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B" w:rsidRPr="00032618" w:rsidRDefault="00821CDB" w:rsidP="00821CD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21CDB" w:rsidRPr="005F5909" w:rsidRDefault="00821CDB" w:rsidP="00821CDB">
      <w:pPr>
        <w:spacing w:line="640" w:lineRule="exact"/>
        <w:ind w:firstLineChars="50" w:firstLine="180"/>
        <w:rPr>
          <w:rFonts w:ascii="方正小标宋简体" w:eastAsia="方正小标宋简体"/>
          <w:sz w:val="36"/>
          <w:szCs w:val="36"/>
        </w:rPr>
      </w:pPr>
      <w:r w:rsidRPr="005F5909">
        <w:rPr>
          <w:rFonts w:ascii="方正小标宋简体" w:eastAsia="方正小标宋简体" w:hint="eastAsia"/>
          <w:sz w:val="36"/>
          <w:szCs w:val="36"/>
        </w:rPr>
        <w:t>2019年贵州省第一批地方标准制修订项目计划表</w:t>
      </w:r>
    </w:p>
    <w:tbl>
      <w:tblPr>
        <w:tblW w:w="10665" w:type="dxa"/>
        <w:jc w:val="center"/>
        <w:tblInd w:w="-2244" w:type="dxa"/>
        <w:tblLook w:val="04A0" w:firstRow="1" w:lastRow="0" w:firstColumn="1" w:lastColumn="0" w:noHBand="0" w:noVBand="1"/>
      </w:tblPr>
      <w:tblGrid>
        <w:gridCol w:w="1056"/>
        <w:gridCol w:w="3080"/>
        <w:gridCol w:w="1127"/>
        <w:gridCol w:w="4116"/>
        <w:gridCol w:w="1286"/>
      </w:tblGrid>
      <w:tr w:rsidR="00821CDB" w:rsidRPr="0079730A" w:rsidTr="007B515D">
        <w:trPr>
          <w:trHeight w:val="135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立项</w:t>
            </w:r>
          </w:p>
          <w:p w:rsidR="00821CDB" w:rsidRPr="0019401F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401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A57962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A57962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A57962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完成</w:t>
            </w:r>
          </w:p>
          <w:p w:rsidR="00821CDB" w:rsidRPr="0019401F" w:rsidRDefault="00821CDB" w:rsidP="007B51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时限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贵州省农业地理空间信息资源制图标准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贵州省农业信息中心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计量检测 元数据及交互规范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贵州省计量测试院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贵州省农业农村信息资源分类编码规范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贵州省农业信息中心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政府数据 数据分类分级实施指南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修定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云上贵州大数据产业发展有限公司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大型科学仪器设备共享数据接口规范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贵州省分析测试研究院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政府数据共享开放考核指标体系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中电科大数据研究院有限公司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基于大数据应用的就绪可用软件产品质量要求和测试细则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贵州省机械电子产品质量监督检验院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私有信息灾备中心数据安全保护技术要求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贵州安码科技有限公司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网络空间综合靶场技术规范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贵州国卫信安科技有限公司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大数据安全岗位分类与能力标准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贵州国卫信安科技有限公司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贵州冬小包脚菇生产技术规程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贵州省山地资源研究所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137F1" w:rsidRDefault="00821CDB" w:rsidP="007B515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8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羊肚菌栽培技术规范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贵州中科易农科技集团有限公司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香菇菌棒生产技术规程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贵州福顺三友农业生物科技有限公司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香菇大棚技术要求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贵州文洋农业科技发展有限责任公司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木耳大棚技术要求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贵州文洋农业科技发展有限责任公司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平菇大棚技术要求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贵州文洋农业科技发展有限责任公司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冬荪大棚技术要求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贵州文洋农业科技发展有限责任公司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食用菌菌渣生产生物有机肥操作规程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贵州省贵福生态肥业有限公司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冬荪林下栽培技术规程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红托竹荪林下栽培技术规程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平菇菌棒生产技术规程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10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平菇栽培技术规程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贵州文洋农业科技发展有限责任公司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冬荪菌棒生产技术规程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红托竹荪菌棒生产技术规程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黑木耳菌棒生产技术规程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贵州福顺三友农业生物科技有限公司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黑木耳地栽栽培技术规程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贵州福顺三友农业生物科技有限公司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180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香菇栽培技术规程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贵州福顺三友农业生物科技有限公司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108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牛肝菌菌种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贵州省分析测试研究院</w:t>
            </w:r>
          </w:p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贵州省流通环节食品安全检验中心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10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2019-29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绿色食品贵州香菇标准化栽培技术规程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贵州高原蓝梦菇业科技有限公司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冬荪采后烘干技术规程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冬荪液体菌种生产技术规程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红托竹荪菌种真实性鉴定-WSSR法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821CDB" w:rsidRPr="0079730A" w:rsidTr="007B515D">
        <w:trPr>
          <w:trHeight w:val="81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C217A6" w:rsidRDefault="00821CDB" w:rsidP="007B515D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2"/>
              </w:rPr>
              <w:t>2019-33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红托竹荪液体菌种生产技术规程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制定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DB" w:rsidRPr="00C137F1" w:rsidRDefault="00821CDB" w:rsidP="007B51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137F1">
              <w:rPr>
                <w:rFonts w:ascii="仿宋" w:eastAsia="仿宋" w:hAnsi="仿宋" w:cs="宋体" w:hint="eastAsia"/>
                <w:kern w:val="0"/>
                <w:sz w:val="24"/>
              </w:rPr>
              <w:t>贵州省农作物品种资源研究所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CDB" w:rsidRPr="0079730A" w:rsidRDefault="00821CDB" w:rsidP="007B515D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</w:tbl>
    <w:p w:rsidR="00821CDB" w:rsidRDefault="00821CDB" w:rsidP="00821CDB">
      <w:pPr>
        <w:rPr>
          <w:rFonts w:ascii="仿宋_GB2312" w:eastAsia="仿宋_GB2312" w:hAnsi="仿宋"/>
          <w:spacing w:val="5"/>
          <w:sz w:val="32"/>
          <w:szCs w:val="32"/>
        </w:rPr>
      </w:pPr>
    </w:p>
    <w:p w:rsidR="00821CDB" w:rsidRDefault="00821CDB" w:rsidP="00821CDB"/>
    <w:p w:rsidR="00A210DB" w:rsidRDefault="00A210DB">
      <w:bookmarkStart w:id="0" w:name="_GoBack"/>
      <w:bookmarkEnd w:id="0"/>
    </w:p>
    <w:sectPr w:rsidR="00A210DB" w:rsidSect="001525FD">
      <w:headerReference w:type="even" r:id="rId5"/>
      <w:footerReference w:type="even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6" w:rsidRDefault="00821CDB" w:rsidP="000E3A56">
    <w:pPr>
      <w:pStyle w:val="a3"/>
      <w:ind w:right="280" w:firstLineChars="100" w:firstLine="280"/>
      <w:rPr>
        <w:lang w:eastAsia="zh-CN"/>
      </w:rPr>
    </w:pPr>
    <w:r>
      <w:rPr>
        <w:rFonts w:ascii="宋体" w:hAnsi="宋体" w:hint="eastAsia"/>
        <w:sz w:val="28"/>
        <w:szCs w:val="28"/>
      </w:rPr>
      <w:t>－</w:t>
    </w:r>
    <w:r w:rsidRPr="00A569D3">
      <w:rPr>
        <w:rFonts w:ascii="宋体" w:hAnsi="宋体"/>
        <w:sz w:val="28"/>
        <w:szCs w:val="28"/>
      </w:rPr>
      <w:fldChar w:fldCharType="begin"/>
    </w:r>
    <w:r w:rsidRPr="00A569D3">
      <w:rPr>
        <w:rFonts w:ascii="宋体" w:hAnsi="宋体"/>
        <w:sz w:val="28"/>
        <w:szCs w:val="28"/>
      </w:rPr>
      <w:instrText>PAGE   \* MERGEFORMAT</w:instrText>
    </w:r>
    <w:r w:rsidRPr="00A569D3">
      <w:rPr>
        <w:rFonts w:ascii="宋体" w:hAnsi="宋体"/>
        <w:sz w:val="28"/>
        <w:szCs w:val="28"/>
      </w:rPr>
      <w:fldChar w:fldCharType="separate"/>
    </w:r>
    <w:r w:rsidRPr="007A033A">
      <w:rPr>
        <w:rFonts w:ascii="宋体" w:hAnsi="宋体"/>
        <w:noProof/>
        <w:sz w:val="28"/>
        <w:szCs w:val="28"/>
        <w:lang w:val="zh-CN"/>
      </w:rPr>
      <w:t>4</w:t>
    </w:r>
    <w:r w:rsidRPr="00A569D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A3" w:rsidRPr="00CA529D" w:rsidRDefault="00821CDB" w:rsidP="000E3A56">
    <w:pPr>
      <w:pStyle w:val="a3"/>
      <w:ind w:right="280" w:firstLineChars="100" w:firstLine="280"/>
      <w:jc w:val="right"/>
      <w:rPr>
        <w:color w:val="000000"/>
      </w:rPr>
    </w:pPr>
    <w:r w:rsidRPr="00CA529D">
      <w:rPr>
        <w:rFonts w:ascii="宋体" w:hAnsi="宋体" w:hint="eastAsia"/>
        <w:color w:val="000000"/>
        <w:sz w:val="28"/>
        <w:szCs w:val="28"/>
      </w:rPr>
      <w:t>－</w:t>
    </w:r>
    <w:r w:rsidRPr="00CA529D">
      <w:rPr>
        <w:rFonts w:ascii="宋体" w:hAnsi="宋体"/>
        <w:color w:val="000000"/>
        <w:sz w:val="28"/>
        <w:szCs w:val="28"/>
      </w:rPr>
      <w:fldChar w:fldCharType="begin"/>
    </w:r>
    <w:r w:rsidRPr="00CA529D">
      <w:rPr>
        <w:rFonts w:ascii="宋体" w:hAnsi="宋体"/>
        <w:color w:val="000000"/>
        <w:sz w:val="28"/>
        <w:szCs w:val="28"/>
      </w:rPr>
      <w:instrText>PAGE   \* MERGEFORMAT</w:instrText>
    </w:r>
    <w:r w:rsidRPr="00CA529D">
      <w:rPr>
        <w:rFonts w:ascii="宋体" w:hAnsi="宋体"/>
        <w:color w:val="000000"/>
        <w:sz w:val="28"/>
        <w:szCs w:val="28"/>
      </w:rPr>
      <w:fldChar w:fldCharType="separate"/>
    </w:r>
    <w:r w:rsidRPr="00821CDB">
      <w:rPr>
        <w:rFonts w:ascii="宋体" w:hAnsi="宋体"/>
        <w:noProof/>
        <w:color w:val="000000"/>
        <w:sz w:val="28"/>
        <w:szCs w:val="28"/>
        <w:lang w:val="zh-CN"/>
      </w:rPr>
      <w:t>1</w:t>
    </w:r>
    <w:r w:rsidRPr="00CA529D">
      <w:rPr>
        <w:rFonts w:ascii="宋体" w:hAnsi="宋体"/>
        <w:color w:val="000000"/>
        <w:sz w:val="28"/>
        <w:szCs w:val="28"/>
      </w:rPr>
      <w:fldChar w:fldCharType="end"/>
    </w:r>
    <w:r w:rsidRPr="00CA529D"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2A" w:rsidRDefault="00821CDB" w:rsidP="00BF24A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06" w:rsidRDefault="00821CDB" w:rsidP="00BA63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DB"/>
    <w:rsid w:val="00821CDB"/>
    <w:rsid w:val="00A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1CD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821CDB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82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821CDB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1CD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821CDB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82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821CDB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>Lenovo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2019-06-24T07:19:00Z</dcterms:created>
  <dcterms:modified xsi:type="dcterms:W3CDTF">2019-06-24T07:19:00Z</dcterms:modified>
</cp:coreProperties>
</file>