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E62" w:rsidRDefault="007E44DD">
      <w:pPr>
        <w:spacing w:line="700" w:lineRule="exact"/>
        <w:ind w:firstLineChars="894" w:firstLine="6462"/>
        <w:rPr>
          <w:rFonts w:eastAsia="黑体"/>
          <w:b/>
          <w:sz w:val="72"/>
        </w:rPr>
      </w:pPr>
      <w:r>
        <w:rPr>
          <w:rFonts w:eastAsia="黑体"/>
          <w:b/>
          <w:sz w:val="72"/>
        </w:rPr>
        <w:t>DB52</w:t>
      </w:r>
    </w:p>
    <w:p w:rsidR="00ED2E62" w:rsidRDefault="00ED2E62">
      <w:pPr>
        <w:rPr>
          <w:rFonts w:eastAsia="黑体"/>
          <w:bCs/>
          <w:sz w:val="30"/>
        </w:rPr>
      </w:pPr>
    </w:p>
    <w:p w:rsidR="00ED2E62" w:rsidRDefault="007E44DD">
      <w:pPr>
        <w:ind w:leftChars="200" w:left="420" w:rightChars="200" w:right="420"/>
        <w:jc w:val="distribute"/>
        <w:rPr>
          <w:rFonts w:ascii="黑体" w:eastAsia="黑体" w:hAnsi="黑体" w:cs="黑体"/>
          <w:b/>
          <w:sz w:val="52"/>
        </w:rPr>
      </w:pPr>
      <w:r>
        <w:rPr>
          <w:rFonts w:ascii="黑体" w:eastAsia="黑体" w:hAnsi="黑体" w:cs="黑体" w:hint="eastAsia"/>
          <w:b/>
          <w:sz w:val="52"/>
        </w:rPr>
        <w:t>贵</w:t>
      </w:r>
      <w:r>
        <w:rPr>
          <w:rFonts w:ascii="黑体" w:eastAsia="黑体" w:hAnsi="黑体" w:cs="黑体"/>
          <w:b/>
          <w:sz w:val="52"/>
        </w:rPr>
        <w:t xml:space="preserve"> </w:t>
      </w:r>
      <w:r>
        <w:rPr>
          <w:rFonts w:ascii="黑体" w:eastAsia="黑体" w:hAnsi="黑体" w:cs="黑体" w:hint="eastAsia"/>
          <w:b/>
          <w:sz w:val="52"/>
        </w:rPr>
        <w:t>州</w:t>
      </w:r>
      <w:r>
        <w:rPr>
          <w:rFonts w:ascii="黑体" w:eastAsia="黑体" w:hAnsi="黑体" w:cs="黑体"/>
          <w:b/>
          <w:sz w:val="52"/>
        </w:rPr>
        <w:t xml:space="preserve"> </w:t>
      </w:r>
      <w:r>
        <w:rPr>
          <w:rFonts w:ascii="黑体" w:eastAsia="黑体" w:hAnsi="黑体" w:cs="黑体" w:hint="eastAsia"/>
          <w:b/>
          <w:sz w:val="52"/>
        </w:rPr>
        <w:t>省</w:t>
      </w:r>
      <w:r>
        <w:rPr>
          <w:rFonts w:ascii="黑体" w:eastAsia="黑体" w:hAnsi="黑体" w:cs="黑体"/>
          <w:b/>
          <w:sz w:val="52"/>
        </w:rPr>
        <w:t xml:space="preserve"> </w:t>
      </w:r>
      <w:r>
        <w:rPr>
          <w:rFonts w:ascii="黑体" w:eastAsia="黑体" w:hAnsi="黑体" w:cs="黑体" w:hint="eastAsia"/>
          <w:b/>
          <w:sz w:val="52"/>
        </w:rPr>
        <w:t>地</w:t>
      </w:r>
      <w:r>
        <w:rPr>
          <w:rFonts w:ascii="黑体" w:eastAsia="黑体" w:hAnsi="黑体" w:cs="黑体"/>
          <w:b/>
          <w:sz w:val="52"/>
        </w:rPr>
        <w:t xml:space="preserve"> </w:t>
      </w:r>
      <w:r>
        <w:rPr>
          <w:rFonts w:ascii="黑体" w:eastAsia="黑体" w:hAnsi="黑体" w:cs="黑体" w:hint="eastAsia"/>
          <w:b/>
          <w:sz w:val="52"/>
        </w:rPr>
        <w:t>方</w:t>
      </w:r>
      <w:r>
        <w:rPr>
          <w:rFonts w:ascii="黑体" w:eastAsia="黑体" w:hAnsi="黑体" w:cs="黑体"/>
          <w:b/>
          <w:sz w:val="52"/>
        </w:rPr>
        <w:t xml:space="preserve"> </w:t>
      </w:r>
      <w:r>
        <w:rPr>
          <w:rFonts w:ascii="黑体" w:eastAsia="黑体" w:hAnsi="黑体" w:cs="黑体" w:hint="eastAsia"/>
          <w:b/>
          <w:sz w:val="52"/>
        </w:rPr>
        <w:t>标</w:t>
      </w:r>
      <w:r>
        <w:rPr>
          <w:rFonts w:ascii="黑体" w:eastAsia="黑体" w:hAnsi="黑体" w:cs="黑体"/>
          <w:b/>
          <w:sz w:val="52"/>
        </w:rPr>
        <w:t xml:space="preserve"> </w:t>
      </w:r>
      <w:r>
        <w:rPr>
          <w:rFonts w:ascii="黑体" w:eastAsia="黑体" w:hAnsi="黑体" w:cs="黑体" w:hint="eastAsia"/>
          <w:b/>
          <w:sz w:val="52"/>
        </w:rPr>
        <w:t>准</w:t>
      </w:r>
    </w:p>
    <w:p w:rsidR="00ED2E62" w:rsidRDefault="007E44DD">
      <w:pPr>
        <w:rPr>
          <w:rFonts w:ascii="黑体" w:eastAsia="黑体" w:hAnsi="黑体" w:cs="黑体"/>
          <w:bCs/>
          <w:sz w:val="32"/>
        </w:rPr>
      </w:pPr>
      <w:r>
        <w:rPr>
          <w:rFonts w:eastAsia="黑体"/>
          <w:bCs/>
          <w:sz w:val="48"/>
        </w:rPr>
        <w:t xml:space="preserve">                   </w:t>
      </w:r>
      <w:r>
        <w:rPr>
          <w:rFonts w:ascii="黑体" w:eastAsia="黑体" w:hAnsi="黑体" w:cs="黑体"/>
          <w:bCs/>
          <w:sz w:val="48"/>
        </w:rPr>
        <w:t xml:space="preserve">     </w:t>
      </w:r>
      <w:r>
        <w:rPr>
          <w:rFonts w:ascii="黑体" w:eastAsia="黑体" w:hAnsi="黑体" w:cs="黑体"/>
          <w:sz w:val="32"/>
        </w:rPr>
        <w:t>DB52/T</w:t>
      </w:r>
      <w:r>
        <w:rPr>
          <w:rFonts w:ascii="黑体" w:eastAsia="黑体" w:hAnsi="黑体" w:cs="黑体" w:hint="eastAsia"/>
          <w:sz w:val="32"/>
        </w:rPr>
        <w:t>××</w:t>
      </w:r>
      <w:r>
        <w:rPr>
          <w:rFonts w:ascii="黑体" w:eastAsia="黑体" w:hAnsi="黑体" w:cs="黑体"/>
          <w:sz w:val="32"/>
        </w:rPr>
        <w:t>-2019</w:t>
      </w:r>
    </w:p>
    <w:p w:rsidR="00ED2E62" w:rsidRDefault="007E44DD">
      <w:pPr>
        <w:rPr>
          <w:rFonts w:eastAsia="黑体"/>
          <w:bCs/>
          <w:sz w:val="30"/>
          <w:u w:val="single"/>
        </w:rPr>
      </w:pPr>
      <w:r>
        <w:rPr>
          <w:rFonts w:eastAsia="黑体"/>
          <w:bCs/>
          <w:sz w:val="30"/>
          <w:u w:val="single"/>
        </w:rPr>
        <w:t xml:space="preserve">                                                        </w:t>
      </w:r>
    </w:p>
    <w:p w:rsidR="00ED2E62" w:rsidRDefault="00ED2E62">
      <w:pPr>
        <w:rPr>
          <w:rFonts w:eastAsia="黑体"/>
          <w:bCs/>
          <w:sz w:val="30"/>
        </w:rPr>
      </w:pPr>
    </w:p>
    <w:p w:rsidR="00ED2E62" w:rsidRDefault="00ED2E62">
      <w:pPr>
        <w:rPr>
          <w:rFonts w:eastAsia="黑体"/>
          <w:bCs/>
          <w:sz w:val="30"/>
        </w:rPr>
      </w:pPr>
    </w:p>
    <w:p w:rsidR="00ED2E62" w:rsidRDefault="00ED2E62">
      <w:pPr>
        <w:rPr>
          <w:rFonts w:eastAsia="黑体"/>
          <w:bCs/>
          <w:sz w:val="30"/>
        </w:rPr>
      </w:pPr>
    </w:p>
    <w:p w:rsidR="00ED2E62" w:rsidRDefault="007E44DD">
      <w:pPr>
        <w:adjustRightInd w:val="0"/>
        <w:snapToGrid w:val="0"/>
        <w:spacing w:line="360" w:lineRule="auto"/>
        <w:jc w:val="center"/>
        <w:rPr>
          <w:rFonts w:ascii="黑体" w:eastAsia="黑体" w:hAnsi="黑体" w:cs="黑体"/>
          <w:b/>
          <w:sz w:val="52"/>
          <w:szCs w:val="52"/>
        </w:rPr>
      </w:pPr>
      <w:r>
        <w:rPr>
          <w:rFonts w:ascii="黑体" w:eastAsia="黑体" w:hAnsi="黑体" w:cs="黑体"/>
          <w:bCs/>
          <w:sz w:val="52"/>
          <w:szCs w:val="52"/>
        </w:rPr>
        <w:t xml:space="preserve">  </w:t>
      </w:r>
      <w:r w:rsidR="00621863">
        <w:rPr>
          <w:rFonts w:ascii="黑体" w:eastAsia="黑体" w:hAnsi="黑体" w:cs="黑体" w:hint="eastAsia"/>
          <w:b/>
          <w:sz w:val="52"/>
          <w:szCs w:val="52"/>
        </w:rPr>
        <w:t>贵州生态</w:t>
      </w:r>
      <w:r>
        <w:rPr>
          <w:rFonts w:ascii="黑体" w:eastAsia="黑体" w:hAnsi="黑体" w:cs="黑体" w:hint="eastAsia"/>
          <w:b/>
          <w:sz w:val="52"/>
          <w:szCs w:val="52"/>
        </w:rPr>
        <w:t>鸭养殖技术规程</w:t>
      </w:r>
    </w:p>
    <w:p w:rsidR="00ED2E62" w:rsidRDefault="00ED2E62">
      <w:pPr>
        <w:widowControl/>
        <w:adjustRightInd w:val="0"/>
        <w:snapToGrid w:val="0"/>
        <w:spacing w:line="360" w:lineRule="auto"/>
        <w:jc w:val="center"/>
        <w:rPr>
          <w:rFonts w:ascii="黑体" w:eastAsia="黑体" w:hAnsi="黑体" w:cs="黑体"/>
          <w:bCs/>
          <w:sz w:val="50"/>
          <w:szCs w:val="50"/>
        </w:rPr>
      </w:pPr>
    </w:p>
    <w:p w:rsidR="00ED2E62" w:rsidRDefault="00ED2E62">
      <w:pPr>
        <w:jc w:val="center"/>
        <w:rPr>
          <w:rFonts w:eastAsia="黑体"/>
          <w:bCs/>
          <w:spacing w:val="-10"/>
          <w:sz w:val="44"/>
        </w:rPr>
      </w:pPr>
    </w:p>
    <w:p w:rsidR="00ED2E62" w:rsidRDefault="007E44DD">
      <w:pPr>
        <w:jc w:val="center"/>
        <w:rPr>
          <w:rFonts w:eastAsia="黑体"/>
          <w:bCs/>
          <w:spacing w:val="-10"/>
          <w:sz w:val="44"/>
        </w:rPr>
      </w:pPr>
      <w:r>
        <w:rPr>
          <w:rFonts w:eastAsia="黑体" w:hint="eastAsia"/>
          <w:bCs/>
          <w:spacing w:val="-10"/>
          <w:sz w:val="44"/>
        </w:rPr>
        <w:t>（</w:t>
      </w:r>
      <w:r>
        <w:rPr>
          <w:rFonts w:eastAsia="黑体" w:hint="eastAsia"/>
          <w:bCs/>
          <w:spacing w:val="-10"/>
          <w:sz w:val="44"/>
        </w:rPr>
        <w:t>征求意见</w:t>
      </w:r>
      <w:r>
        <w:rPr>
          <w:rFonts w:eastAsia="黑体" w:hint="eastAsia"/>
          <w:bCs/>
          <w:spacing w:val="-10"/>
          <w:sz w:val="44"/>
        </w:rPr>
        <w:t>稿）</w:t>
      </w:r>
    </w:p>
    <w:p w:rsidR="00ED2E62" w:rsidRDefault="00ED2E62">
      <w:pPr>
        <w:rPr>
          <w:rFonts w:eastAsia="黑体"/>
          <w:bCs/>
          <w:sz w:val="30"/>
        </w:rPr>
      </w:pPr>
    </w:p>
    <w:p w:rsidR="00ED2E62" w:rsidRDefault="00ED2E62">
      <w:pPr>
        <w:rPr>
          <w:rFonts w:eastAsia="黑体"/>
          <w:bCs/>
          <w:sz w:val="30"/>
        </w:rPr>
      </w:pPr>
    </w:p>
    <w:p w:rsidR="00ED2E62" w:rsidRDefault="00ED2E62">
      <w:pPr>
        <w:rPr>
          <w:rFonts w:eastAsia="黑体"/>
          <w:bCs/>
          <w:sz w:val="30"/>
        </w:rPr>
      </w:pPr>
    </w:p>
    <w:p w:rsidR="00ED2E62" w:rsidRDefault="00ED2E62">
      <w:pPr>
        <w:rPr>
          <w:rFonts w:eastAsia="黑体"/>
          <w:bCs/>
          <w:sz w:val="30"/>
        </w:rPr>
      </w:pPr>
    </w:p>
    <w:p w:rsidR="00ED2E62" w:rsidRDefault="007E44DD">
      <w:pPr>
        <w:pBdr>
          <w:bottom w:val="single" w:sz="4" w:space="1" w:color="auto"/>
        </w:pBdr>
        <w:rPr>
          <w:rFonts w:eastAsia="黑体"/>
          <w:bCs/>
          <w:sz w:val="30"/>
        </w:rPr>
      </w:pPr>
      <w:r>
        <w:rPr>
          <w:rFonts w:ascii="宋体"/>
          <w:sz w:val="32"/>
        </w:rPr>
        <w:t xml:space="preserve"> 2019-</w:t>
      </w:r>
      <w:r>
        <w:rPr>
          <w:rFonts w:ascii="宋体" w:hint="eastAsia"/>
          <w:sz w:val="32"/>
        </w:rPr>
        <w:t>××</w:t>
      </w:r>
      <w:r>
        <w:rPr>
          <w:rFonts w:ascii="宋体"/>
          <w:sz w:val="32"/>
        </w:rPr>
        <w:t>-</w:t>
      </w:r>
      <w:r>
        <w:rPr>
          <w:rFonts w:ascii="宋体" w:hint="eastAsia"/>
          <w:sz w:val="32"/>
        </w:rPr>
        <w:t>××</w:t>
      </w:r>
      <w:r>
        <w:rPr>
          <w:rFonts w:eastAsia="黑体" w:hint="eastAsia"/>
          <w:bCs/>
          <w:sz w:val="30"/>
        </w:rPr>
        <w:t>发布</w:t>
      </w:r>
      <w:r>
        <w:rPr>
          <w:rFonts w:eastAsia="黑体"/>
          <w:bCs/>
          <w:sz w:val="30"/>
        </w:rPr>
        <w:t xml:space="preserve">               </w:t>
      </w:r>
      <w:r>
        <w:rPr>
          <w:rFonts w:ascii="宋体"/>
          <w:sz w:val="32"/>
        </w:rPr>
        <w:t>2019-</w:t>
      </w:r>
      <w:r>
        <w:rPr>
          <w:rFonts w:ascii="宋体" w:hint="eastAsia"/>
          <w:sz w:val="32"/>
        </w:rPr>
        <w:t>××</w:t>
      </w:r>
      <w:r>
        <w:rPr>
          <w:rFonts w:ascii="宋体"/>
          <w:sz w:val="32"/>
        </w:rPr>
        <w:t>-</w:t>
      </w:r>
      <w:r>
        <w:rPr>
          <w:rFonts w:ascii="宋体" w:hint="eastAsia"/>
          <w:sz w:val="32"/>
        </w:rPr>
        <w:t>××</w:t>
      </w:r>
      <w:r>
        <w:rPr>
          <w:rFonts w:eastAsia="黑体"/>
          <w:bCs/>
          <w:sz w:val="30"/>
        </w:rPr>
        <w:t xml:space="preserve"> </w:t>
      </w:r>
      <w:r>
        <w:rPr>
          <w:rFonts w:eastAsia="黑体" w:hint="eastAsia"/>
          <w:bCs/>
          <w:sz w:val="30"/>
        </w:rPr>
        <w:t>实施</w:t>
      </w:r>
    </w:p>
    <w:p w:rsidR="00ED2E62" w:rsidRDefault="00ED2E62">
      <w:pPr>
        <w:spacing w:line="240" w:lineRule="exact"/>
        <w:jc w:val="center"/>
        <w:rPr>
          <w:rFonts w:eastAsia="黑体"/>
          <w:bCs/>
          <w:w w:val="115"/>
          <w:sz w:val="36"/>
        </w:rPr>
      </w:pPr>
    </w:p>
    <w:p w:rsidR="00ED2E62" w:rsidRDefault="007E44DD">
      <w:pPr>
        <w:jc w:val="center"/>
      </w:pPr>
      <w:r>
        <w:rPr>
          <w:rFonts w:eastAsia="黑体" w:hint="eastAsia"/>
          <w:bCs/>
          <w:w w:val="115"/>
          <w:sz w:val="36"/>
        </w:rPr>
        <w:t>贵州省市场监督管理局</w:t>
      </w:r>
      <w:r>
        <w:rPr>
          <w:rFonts w:eastAsia="黑体"/>
          <w:bCs/>
          <w:w w:val="115"/>
          <w:sz w:val="36"/>
        </w:rPr>
        <w:t xml:space="preserve">   </w:t>
      </w:r>
      <w:r>
        <w:rPr>
          <w:rFonts w:eastAsia="黑体" w:hint="eastAsia"/>
          <w:bCs/>
          <w:w w:val="115"/>
          <w:sz w:val="36"/>
        </w:rPr>
        <w:t>发布</w:t>
      </w:r>
    </w:p>
    <w:p w:rsidR="00ED2E62" w:rsidRDefault="00ED2E62">
      <w:pPr>
        <w:adjustRightInd w:val="0"/>
        <w:snapToGrid w:val="0"/>
        <w:spacing w:line="360" w:lineRule="auto"/>
        <w:rPr>
          <w:rFonts w:ascii="Times New Roman" w:hAnsi="Times New Roman"/>
          <w:bCs/>
          <w:sz w:val="48"/>
        </w:rPr>
        <w:sectPr w:rsidR="00ED2E6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fmt="upperRoman" w:start="1"/>
          <w:cols w:space="720"/>
          <w:docGrid w:type="lines" w:linePitch="312"/>
        </w:sectPr>
      </w:pPr>
    </w:p>
    <w:p w:rsidR="00ED2E62" w:rsidRDefault="007E44DD">
      <w:pPr>
        <w:adjustRightInd w:val="0"/>
        <w:snapToGrid w:val="0"/>
        <w:spacing w:line="360" w:lineRule="auto"/>
        <w:jc w:val="center"/>
        <w:rPr>
          <w:rFonts w:ascii="黑体" w:eastAsia="黑体" w:hAnsi="黑体" w:cs="黑体"/>
          <w:bCs/>
          <w:sz w:val="32"/>
          <w:szCs w:val="32"/>
        </w:rPr>
      </w:pPr>
      <w:r>
        <w:rPr>
          <w:rFonts w:ascii="黑体" w:eastAsia="黑体" w:hAnsi="黑体" w:cs="黑体" w:hint="eastAsia"/>
          <w:bCs/>
          <w:sz w:val="32"/>
          <w:szCs w:val="32"/>
        </w:rPr>
        <w:lastRenderedPageBreak/>
        <w:t>目</w:t>
      </w:r>
      <w:r>
        <w:rPr>
          <w:rFonts w:ascii="黑体" w:eastAsia="黑体" w:hAnsi="黑体" w:cs="黑体"/>
          <w:bCs/>
          <w:sz w:val="32"/>
          <w:szCs w:val="32"/>
        </w:rPr>
        <w:t xml:space="preserve">  </w:t>
      </w:r>
      <w:r>
        <w:rPr>
          <w:rFonts w:ascii="黑体" w:eastAsia="黑体" w:hAnsi="黑体" w:cs="黑体" w:hint="eastAsia"/>
          <w:bCs/>
          <w:sz w:val="32"/>
          <w:szCs w:val="32"/>
        </w:rPr>
        <w:t>次</w:t>
      </w:r>
    </w:p>
    <w:p w:rsidR="00ED2E62" w:rsidRDefault="00ED2E62">
      <w:pPr>
        <w:pStyle w:val="10"/>
        <w:tabs>
          <w:tab w:val="right" w:leader="dot" w:pos="8306"/>
        </w:tabs>
        <w:spacing w:line="360" w:lineRule="auto"/>
      </w:pPr>
      <w:r>
        <w:rPr>
          <w:rFonts w:ascii="宋体" w:hAnsi="宋体"/>
          <w:szCs w:val="21"/>
        </w:rPr>
        <w:fldChar w:fldCharType="begin"/>
      </w:r>
      <w:r w:rsidR="007E44DD">
        <w:rPr>
          <w:rFonts w:ascii="宋体" w:hAnsi="宋体"/>
          <w:szCs w:val="21"/>
        </w:rPr>
        <w:instrText xml:space="preserve">TOC \o "1-1" \h \u </w:instrText>
      </w:r>
      <w:r>
        <w:rPr>
          <w:rFonts w:ascii="宋体" w:hAnsi="宋体"/>
          <w:szCs w:val="21"/>
        </w:rPr>
        <w:fldChar w:fldCharType="separate"/>
      </w:r>
      <w:hyperlink w:anchor="_Toc1761" w:history="1">
        <w:r w:rsidR="007E44DD">
          <w:rPr>
            <w:rFonts w:ascii="黑体" w:eastAsia="黑体" w:hAnsi="黑体" w:cs="黑体" w:hint="eastAsia"/>
            <w:szCs w:val="32"/>
          </w:rPr>
          <w:t>前</w:t>
        </w:r>
        <w:r w:rsidR="007E44DD">
          <w:rPr>
            <w:rFonts w:ascii="黑体" w:eastAsia="黑体" w:hAnsi="黑体" w:cs="黑体"/>
            <w:szCs w:val="32"/>
          </w:rPr>
          <w:t xml:space="preserve">  </w:t>
        </w:r>
        <w:r w:rsidR="007E44DD">
          <w:rPr>
            <w:rFonts w:ascii="黑体" w:eastAsia="黑体" w:hAnsi="黑体" w:cs="黑体" w:hint="eastAsia"/>
            <w:szCs w:val="32"/>
          </w:rPr>
          <w:t>言</w:t>
        </w:r>
        <w:r w:rsidR="007E44DD">
          <w:tab/>
        </w:r>
      </w:hyperlink>
    </w:p>
    <w:p w:rsidR="00ED2E62" w:rsidRDefault="00ED2E62">
      <w:pPr>
        <w:pStyle w:val="10"/>
        <w:tabs>
          <w:tab w:val="right" w:leader="dot" w:pos="8306"/>
        </w:tabs>
        <w:spacing w:line="360" w:lineRule="auto"/>
      </w:pPr>
      <w:hyperlink w:anchor="_Toc6813" w:history="1">
        <w:r w:rsidR="007E44DD">
          <w:rPr>
            <w:rFonts w:ascii="宋体" w:hAnsi="宋体" w:cs="黑体"/>
            <w:szCs w:val="21"/>
          </w:rPr>
          <w:t xml:space="preserve">1 </w:t>
        </w:r>
        <w:r w:rsidR="007E44DD">
          <w:rPr>
            <w:rFonts w:ascii="宋体" w:hAnsi="宋体" w:cs="黑体" w:hint="eastAsia"/>
            <w:szCs w:val="21"/>
          </w:rPr>
          <w:t>范围</w:t>
        </w:r>
        <w:r w:rsidR="007E44DD">
          <w:tab/>
        </w:r>
      </w:hyperlink>
    </w:p>
    <w:p w:rsidR="00ED2E62" w:rsidRDefault="00ED2E62">
      <w:pPr>
        <w:pStyle w:val="10"/>
        <w:tabs>
          <w:tab w:val="right" w:leader="dot" w:pos="8306"/>
        </w:tabs>
        <w:spacing w:line="360" w:lineRule="auto"/>
      </w:pPr>
      <w:hyperlink w:anchor="_Toc17972" w:history="1">
        <w:r w:rsidR="007E44DD">
          <w:rPr>
            <w:rFonts w:ascii="宋体" w:hAnsi="宋体" w:cs="黑体"/>
            <w:szCs w:val="21"/>
          </w:rPr>
          <w:t xml:space="preserve">2 </w:t>
        </w:r>
        <w:r w:rsidR="007E44DD">
          <w:rPr>
            <w:rFonts w:ascii="宋体" w:hAnsi="宋体" w:cs="黑体" w:hint="eastAsia"/>
            <w:szCs w:val="21"/>
          </w:rPr>
          <w:t>规范性引用文件</w:t>
        </w:r>
        <w:r w:rsidR="007E44DD">
          <w:tab/>
        </w:r>
      </w:hyperlink>
    </w:p>
    <w:p w:rsidR="00ED2E62" w:rsidRDefault="00ED2E62">
      <w:pPr>
        <w:pStyle w:val="10"/>
        <w:tabs>
          <w:tab w:val="right" w:leader="dot" w:pos="8306"/>
        </w:tabs>
        <w:spacing w:line="360" w:lineRule="auto"/>
      </w:pPr>
      <w:hyperlink w:anchor="_Toc26170" w:history="1">
        <w:r w:rsidR="007E44DD">
          <w:rPr>
            <w:rFonts w:ascii="宋体" w:hAnsi="宋体" w:cs="黑体"/>
            <w:szCs w:val="21"/>
          </w:rPr>
          <w:t xml:space="preserve">3 </w:t>
        </w:r>
        <w:r w:rsidR="007E44DD">
          <w:rPr>
            <w:rFonts w:ascii="宋体" w:hAnsi="宋体" w:cs="黑体" w:hint="eastAsia"/>
            <w:szCs w:val="21"/>
          </w:rPr>
          <w:t>术语与定义</w:t>
        </w:r>
        <w:r w:rsidR="007E44DD">
          <w:tab/>
        </w:r>
      </w:hyperlink>
    </w:p>
    <w:p w:rsidR="00ED2E62" w:rsidRDefault="00ED2E62">
      <w:pPr>
        <w:pStyle w:val="10"/>
        <w:tabs>
          <w:tab w:val="right" w:leader="dot" w:pos="8306"/>
        </w:tabs>
        <w:spacing w:line="360" w:lineRule="auto"/>
      </w:pPr>
      <w:hyperlink w:anchor="_Toc22580" w:history="1">
        <w:r w:rsidR="007E44DD">
          <w:rPr>
            <w:rFonts w:ascii="宋体" w:hAnsi="宋体" w:cs="黑体"/>
            <w:szCs w:val="21"/>
          </w:rPr>
          <w:t xml:space="preserve">4 </w:t>
        </w:r>
        <w:r w:rsidR="007E44DD">
          <w:rPr>
            <w:rFonts w:ascii="宋体" w:hAnsi="宋体" w:cs="黑体" w:hint="eastAsia"/>
            <w:szCs w:val="21"/>
          </w:rPr>
          <w:t>环境与设施</w:t>
        </w:r>
        <w:r w:rsidR="007E44DD">
          <w:tab/>
        </w:r>
      </w:hyperlink>
    </w:p>
    <w:p w:rsidR="00ED2E62" w:rsidRDefault="00ED2E62">
      <w:pPr>
        <w:pStyle w:val="10"/>
        <w:tabs>
          <w:tab w:val="right" w:leader="dot" w:pos="8306"/>
        </w:tabs>
        <w:spacing w:line="360" w:lineRule="auto"/>
      </w:pPr>
      <w:hyperlink w:anchor="_Toc7379" w:history="1">
        <w:r w:rsidR="007E44DD">
          <w:rPr>
            <w:rFonts w:ascii="宋体" w:hAnsi="宋体" w:cs="黑体"/>
            <w:szCs w:val="21"/>
          </w:rPr>
          <w:t xml:space="preserve">5 </w:t>
        </w:r>
        <w:r w:rsidR="007E44DD">
          <w:rPr>
            <w:rFonts w:ascii="宋体" w:hAnsi="宋体" w:cs="黑体" w:hint="eastAsia"/>
            <w:szCs w:val="21"/>
          </w:rPr>
          <w:t>品种选择与引种</w:t>
        </w:r>
        <w:r w:rsidR="007E44DD">
          <w:tab/>
        </w:r>
      </w:hyperlink>
    </w:p>
    <w:p w:rsidR="00ED2E62" w:rsidRDefault="00ED2E62">
      <w:pPr>
        <w:pStyle w:val="10"/>
        <w:tabs>
          <w:tab w:val="right" w:leader="dot" w:pos="8306"/>
        </w:tabs>
        <w:spacing w:line="360" w:lineRule="auto"/>
      </w:pPr>
      <w:hyperlink w:anchor="_Toc3398" w:history="1">
        <w:r w:rsidR="007E44DD">
          <w:rPr>
            <w:rFonts w:ascii="宋体" w:hAnsi="宋体" w:cs="黑体"/>
            <w:szCs w:val="21"/>
          </w:rPr>
          <w:t xml:space="preserve">6 </w:t>
        </w:r>
        <w:r w:rsidR="007E44DD">
          <w:rPr>
            <w:rFonts w:ascii="宋体" w:hAnsi="宋体" w:cs="黑体" w:hint="eastAsia"/>
            <w:szCs w:val="21"/>
          </w:rPr>
          <w:t>饲料使用</w:t>
        </w:r>
        <w:r w:rsidR="007E44DD">
          <w:tab/>
        </w:r>
      </w:hyperlink>
    </w:p>
    <w:p w:rsidR="00ED2E62" w:rsidRDefault="00ED2E62">
      <w:pPr>
        <w:pStyle w:val="10"/>
        <w:tabs>
          <w:tab w:val="right" w:leader="dot" w:pos="8306"/>
        </w:tabs>
        <w:spacing w:line="360" w:lineRule="auto"/>
      </w:pPr>
      <w:hyperlink w:anchor="_Toc5933" w:history="1">
        <w:r w:rsidR="007E44DD">
          <w:rPr>
            <w:rFonts w:ascii="宋体" w:hAnsi="宋体" w:cs="黑体"/>
            <w:szCs w:val="21"/>
          </w:rPr>
          <w:t xml:space="preserve">7 </w:t>
        </w:r>
        <w:r w:rsidR="007E44DD">
          <w:rPr>
            <w:rFonts w:ascii="宋体" w:hAnsi="宋体" w:cs="黑体" w:hint="eastAsia"/>
            <w:szCs w:val="21"/>
          </w:rPr>
          <w:t>雏鸭的饲养管理</w:t>
        </w:r>
        <w:r w:rsidR="007E44DD">
          <w:tab/>
        </w:r>
      </w:hyperlink>
    </w:p>
    <w:p w:rsidR="00ED2E62" w:rsidRDefault="00ED2E62">
      <w:pPr>
        <w:pStyle w:val="10"/>
        <w:tabs>
          <w:tab w:val="right" w:leader="dot" w:pos="8306"/>
        </w:tabs>
        <w:spacing w:line="360" w:lineRule="auto"/>
      </w:pPr>
      <w:hyperlink w:anchor="_Toc25894" w:history="1">
        <w:r w:rsidR="007E44DD">
          <w:rPr>
            <w:rFonts w:ascii="宋体" w:hAnsi="宋体" w:cs="黑体"/>
            <w:szCs w:val="21"/>
          </w:rPr>
          <w:t xml:space="preserve">8 </w:t>
        </w:r>
        <w:r w:rsidR="007E44DD">
          <w:rPr>
            <w:rFonts w:ascii="宋体" w:hAnsi="宋体" w:cs="黑体" w:hint="eastAsia"/>
            <w:szCs w:val="21"/>
          </w:rPr>
          <w:t>育肥鸭的饲养管理</w:t>
        </w:r>
        <w:r w:rsidR="007E44DD">
          <w:tab/>
        </w:r>
      </w:hyperlink>
    </w:p>
    <w:p w:rsidR="00ED2E62" w:rsidRDefault="00ED2E62">
      <w:pPr>
        <w:pStyle w:val="10"/>
        <w:tabs>
          <w:tab w:val="right" w:leader="dot" w:pos="8306"/>
        </w:tabs>
        <w:spacing w:line="360" w:lineRule="auto"/>
      </w:pPr>
      <w:hyperlink w:anchor="_Toc32735" w:history="1">
        <w:r w:rsidR="007E44DD">
          <w:rPr>
            <w:rFonts w:ascii="宋体" w:hAnsi="宋体" w:cs="黑体"/>
            <w:szCs w:val="21"/>
          </w:rPr>
          <w:t xml:space="preserve">9 </w:t>
        </w:r>
        <w:r w:rsidR="007E44DD">
          <w:rPr>
            <w:rFonts w:ascii="宋体" w:hAnsi="宋体" w:cs="黑体" w:hint="eastAsia"/>
            <w:szCs w:val="21"/>
          </w:rPr>
          <w:t>疫病防控</w:t>
        </w:r>
        <w:r w:rsidR="007E44DD">
          <w:tab/>
        </w:r>
      </w:hyperlink>
    </w:p>
    <w:p w:rsidR="00ED2E62" w:rsidRDefault="00ED2E62">
      <w:pPr>
        <w:pStyle w:val="10"/>
        <w:tabs>
          <w:tab w:val="right" w:leader="dot" w:pos="8306"/>
        </w:tabs>
        <w:spacing w:line="360" w:lineRule="auto"/>
      </w:pPr>
      <w:hyperlink w:anchor="_Toc2740" w:history="1">
        <w:r w:rsidR="007E44DD">
          <w:rPr>
            <w:rFonts w:ascii="宋体" w:hAnsi="宋体" w:cs="黑体"/>
            <w:szCs w:val="21"/>
          </w:rPr>
          <w:t xml:space="preserve">10 </w:t>
        </w:r>
        <w:r w:rsidR="007E44DD">
          <w:rPr>
            <w:rFonts w:ascii="宋体" w:hAnsi="宋体" w:cs="黑体" w:hint="eastAsia"/>
            <w:szCs w:val="21"/>
          </w:rPr>
          <w:t>废弃物处理</w:t>
        </w:r>
        <w:r w:rsidR="007E44DD">
          <w:tab/>
        </w:r>
      </w:hyperlink>
    </w:p>
    <w:p w:rsidR="00ED2E62" w:rsidRDefault="00ED2E62">
      <w:pPr>
        <w:pStyle w:val="10"/>
        <w:tabs>
          <w:tab w:val="right" w:leader="dot" w:pos="8306"/>
        </w:tabs>
        <w:spacing w:line="360" w:lineRule="auto"/>
      </w:pPr>
      <w:hyperlink w:anchor="_Toc24166" w:history="1">
        <w:r w:rsidR="007E44DD">
          <w:rPr>
            <w:rFonts w:ascii="宋体" w:hAnsi="宋体" w:cs="黑体"/>
            <w:szCs w:val="21"/>
          </w:rPr>
          <w:t xml:space="preserve">11 </w:t>
        </w:r>
        <w:r w:rsidR="007E44DD">
          <w:rPr>
            <w:rFonts w:ascii="宋体" w:hAnsi="宋体" w:cs="黑体" w:hint="eastAsia"/>
            <w:szCs w:val="21"/>
          </w:rPr>
          <w:t>兽药使用</w:t>
        </w:r>
        <w:r w:rsidR="007E44DD">
          <w:tab/>
        </w:r>
      </w:hyperlink>
    </w:p>
    <w:p w:rsidR="00ED2E62" w:rsidRDefault="00ED2E62">
      <w:pPr>
        <w:pStyle w:val="10"/>
        <w:tabs>
          <w:tab w:val="right" w:leader="dot" w:pos="8306"/>
        </w:tabs>
        <w:spacing w:line="360" w:lineRule="auto"/>
      </w:pPr>
      <w:hyperlink w:anchor="_Toc14125" w:history="1">
        <w:r w:rsidR="007E44DD">
          <w:rPr>
            <w:rFonts w:ascii="宋体" w:hAnsi="宋体" w:cs="黑体"/>
            <w:szCs w:val="21"/>
          </w:rPr>
          <w:t xml:space="preserve">12 </w:t>
        </w:r>
        <w:r w:rsidR="007E44DD">
          <w:rPr>
            <w:rFonts w:ascii="宋体" w:hAnsi="宋体" w:cs="黑体" w:hint="eastAsia"/>
            <w:szCs w:val="21"/>
          </w:rPr>
          <w:t>养殖档案与管理</w:t>
        </w:r>
        <w:r w:rsidR="007E44DD">
          <w:tab/>
        </w:r>
      </w:hyperlink>
    </w:p>
    <w:p w:rsidR="00ED2E62" w:rsidRDefault="00ED2E62">
      <w:pPr>
        <w:pStyle w:val="10"/>
        <w:tabs>
          <w:tab w:val="right" w:leader="dot" w:pos="8306"/>
        </w:tabs>
        <w:spacing w:line="360" w:lineRule="auto"/>
      </w:pPr>
      <w:hyperlink w:anchor="_Toc24564" w:history="1">
        <w:r w:rsidR="007E44DD">
          <w:rPr>
            <w:rFonts w:ascii="宋体" w:hAnsi="宋体" w:cs="黑体"/>
            <w:szCs w:val="21"/>
          </w:rPr>
          <w:t xml:space="preserve">13 </w:t>
        </w:r>
        <w:r w:rsidR="007E44DD">
          <w:rPr>
            <w:rFonts w:ascii="宋体" w:hAnsi="宋体" w:cs="黑体" w:hint="eastAsia"/>
            <w:szCs w:val="21"/>
          </w:rPr>
          <w:t>出栏与检疫</w:t>
        </w:r>
        <w:r w:rsidR="007E44DD">
          <w:tab/>
        </w:r>
      </w:hyperlink>
    </w:p>
    <w:p w:rsidR="00ED2E62" w:rsidRDefault="00ED2E62">
      <w:pPr>
        <w:adjustRightInd w:val="0"/>
        <w:snapToGrid w:val="0"/>
        <w:spacing w:line="360" w:lineRule="auto"/>
        <w:rPr>
          <w:rFonts w:ascii="Times New Roman" w:hAnsi="Times New Roman"/>
          <w:bCs/>
          <w:spacing w:val="-10"/>
          <w:sz w:val="32"/>
          <w:szCs w:val="32"/>
        </w:rPr>
      </w:pPr>
      <w:r>
        <w:rPr>
          <w:rFonts w:ascii="宋体" w:hAnsi="宋体"/>
          <w:szCs w:val="21"/>
        </w:rPr>
        <w:fldChar w:fldCharType="end"/>
      </w:r>
    </w:p>
    <w:p w:rsidR="00ED2E62" w:rsidRDefault="00ED2E62">
      <w:pPr>
        <w:adjustRightInd w:val="0"/>
        <w:snapToGrid w:val="0"/>
        <w:spacing w:line="360" w:lineRule="auto"/>
        <w:rPr>
          <w:rFonts w:ascii="Times New Roman" w:hAnsi="Times New Roman"/>
          <w:bCs/>
          <w:sz w:val="48"/>
        </w:rPr>
        <w:sectPr w:rsidR="00ED2E62">
          <w:footerReference w:type="default" r:id="rId13"/>
          <w:pgSz w:w="11906" w:h="16838"/>
          <w:pgMar w:top="1440" w:right="1800" w:bottom="1440" w:left="1800" w:header="851" w:footer="992" w:gutter="0"/>
          <w:pgNumType w:fmt="upperRoman" w:start="1"/>
          <w:cols w:space="720"/>
          <w:docGrid w:type="lines" w:linePitch="312"/>
        </w:sectPr>
      </w:pPr>
    </w:p>
    <w:p w:rsidR="00ED2E62" w:rsidRDefault="007E44DD">
      <w:pPr>
        <w:pStyle w:val="1"/>
        <w:ind w:firstLineChars="1100" w:firstLine="3534"/>
        <w:rPr>
          <w:rFonts w:ascii="黑体" w:eastAsia="黑体" w:hAnsi="黑体" w:cs="黑体"/>
          <w:bCs w:val="0"/>
          <w:sz w:val="32"/>
          <w:szCs w:val="32"/>
        </w:rPr>
      </w:pPr>
      <w:bookmarkStart w:id="0" w:name="_Toc20662_WPSOffice_Level1"/>
      <w:bookmarkStart w:id="1" w:name="_Toc1761"/>
      <w:r>
        <w:rPr>
          <w:rFonts w:ascii="黑体" w:eastAsia="黑体" w:hAnsi="黑体" w:cs="黑体" w:hint="eastAsia"/>
          <w:sz w:val="32"/>
          <w:szCs w:val="32"/>
        </w:rPr>
        <w:lastRenderedPageBreak/>
        <w:t>前</w:t>
      </w:r>
      <w:r>
        <w:rPr>
          <w:rFonts w:ascii="黑体" w:eastAsia="黑体" w:hAnsi="黑体" w:cs="黑体"/>
          <w:sz w:val="32"/>
          <w:szCs w:val="32"/>
        </w:rPr>
        <w:t xml:space="preserve">  </w:t>
      </w:r>
      <w:r>
        <w:rPr>
          <w:rFonts w:ascii="黑体" w:eastAsia="黑体" w:hAnsi="黑体" w:cs="黑体" w:hint="eastAsia"/>
          <w:sz w:val="32"/>
          <w:szCs w:val="32"/>
        </w:rPr>
        <w:t>言</w:t>
      </w:r>
      <w:bookmarkEnd w:id="0"/>
      <w:bookmarkEnd w:id="1"/>
    </w:p>
    <w:p w:rsidR="00ED2E62" w:rsidRDefault="007E44DD" w:rsidP="00621863">
      <w:pPr>
        <w:adjustRightInd w:val="0"/>
        <w:snapToGrid w:val="0"/>
        <w:spacing w:beforeLines="50" w:afterLines="50" w:line="360" w:lineRule="auto"/>
        <w:ind w:firstLineChars="200" w:firstLine="420"/>
      </w:pPr>
      <w:r>
        <w:rPr>
          <w:rFonts w:hint="eastAsia"/>
        </w:rPr>
        <w:t>本标准按照</w:t>
      </w:r>
      <w:r>
        <w:t xml:space="preserve"> GB/T 1.1-2009</w:t>
      </w:r>
      <w:r>
        <w:rPr>
          <w:rFonts w:hint="eastAsia"/>
        </w:rPr>
        <w:t>《标准化工作导则第</w:t>
      </w:r>
      <w:r>
        <w:t xml:space="preserve"> 1 </w:t>
      </w:r>
      <w:r>
        <w:rPr>
          <w:rFonts w:hint="eastAsia"/>
        </w:rPr>
        <w:t>部分：标准的结构和编写》给出的规则起草。</w:t>
      </w:r>
    </w:p>
    <w:p w:rsidR="00ED2E62" w:rsidRDefault="007E44DD" w:rsidP="00621863">
      <w:pPr>
        <w:adjustRightInd w:val="0"/>
        <w:snapToGrid w:val="0"/>
        <w:spacing w:beforeLines="50" w:afterLines="50" w:line="360" w:lineRule="auto"/>
        <w:ind w:firstLineChars="200" w:firstLine="420"/>
      </w:pPr>
      <w:r>
        <w:rPr>
          <w:rFonts w:hint="eastAsia"/>
        </w:rPr>
        <w:t>请注意本文件的某些内容可能涉及专利。本文件的发布机构不承担识别这些专利的责任。</w:t>
      </w:r>
    </w:p>
    <w:p w:rsidR="00ED2E62" w:rsidRDefault="007E44DD">
      <w:pPr>
        <w:adjustRightInd w:val="0"/>
        <w:snapToGrid w:val="0"/>
        <w:spacing w:line="360" w:lineRule="auto"/>
        <w:ind w:firstLineChars="200" w:firstLine="420"/>
        <w:rPr>
          <w:rFonts w:ascii="宋体" w:cs="宋体"/>
          <w:bCs/>
          <w:szCs w:val="21"/>
        </w:rPr>
      </w:pPr>
      <w:r>
        <w:rPr>
          <w:rFonts w:ascii="宋体" w:hAnsi="宋体" w:cs="宋体" w:hint="eastAsia"/>
          <w:bCs/>
          <w:szCs w:val="21"/>
        </w:rPr>
        <w:t>本标准由贵州省农业农村厅提出并归口。</w:t>
      </w:r>
    </w:p>
    <w:p w:rsidR="00ED2E62" w:rsidRDefault="007E44DD">
      <w:pPr>
        <w:adjustRightInd w:val="0"/>
        <w:snapToGrid w:val="0"/>
        <w:spacing w:line="360" w:lineRule="auto"/>
        <w:ind w:firstLineChars="200" w:firstLine="420"/>
        <w:rPr>
          <w:rFonts w:ascii="宋体" w:cs="宋体"/>
          <w:szCs w:val="21"/>
        </w:rPr>
      </w:pPr>
      <w:r>
        <w:rPr>
          <w:rFonts w:ascii="宋体" w:hAnsi="宋体" w:cs="宋体" w:hint="eastAsia"/>
          <w:szCs w:val="21"/>
        </w:rPr>
        <w:t>本标准起草单位：贵州省畜牧兽医研究所、贵州省农业区域经济发展中心、贵州省畜禽遗传资源管理站。</w:t>
      </w:r>
    </w:p>
    <w:p w:rsidR="00ED2E62" w:rsidRDefault="007E44DD">
      <w:pPr>
        <w:pStyle w:val="p0"/>
      </w:pPr>
      <w:r>
        <w:rPr>
          <w:rFonts w:hint="eastAsia"/>
        </w:rPr>
        <w:t>本标准主要起草人：姜玲玲、张芸、唐继高、韩雪、杨胜林、杨民、王缓、杨丽娟、沈德林、李冬光、徐景峨、陶宇航、吴松成、吴玙彤、</w:t>
      </w:r>
      <w:r>
        <w:rPr>
          <w:rFonts w:ascii="宋体" w:hAnsi="宋体" w:hint="eastAsia"/>
          <w:bCs/>
        </w:rPr>
        <w:t>龙云</w:t>
      </w:r>
      <w:r>
        <w:rPr>
          <w:rFonts w:ascii="宋体" w:hAnsi="宋体" w:hint="eastAsia"/>
        </w:rPr>
        <w:t>、黄宇杰</w:t>
      </w:r>
      <w:r>
        <w:rPr>
          <w:rFonts w:hint="eastAsia"/>
        </w:rPr>
        <w:t>、郭小江、黎恒铭、杨莉、陈浩林、蒲龄、姜桃、伍革民、李亮、余波、冯将、</w:t>
      </w:r>
      <w:r>
        <w:rPr>
          <w:rFonts w:hint="eastAsia"/>
          <w:bCs/>
        </w:rPr>
        <w:t>郎红权、</w:t>
      </w:r>
      <w:r>
        <w:rPr>
          <w:rFonts w:hint="eastAsia"/>
        </w:rPr>
        <w:t>段培强、姚碧琼、杨学坤、吴宗豪、石庆茂。</w:t>
      </w:r>
    </w:p>
    <w:p w:rsidR="00ED2E62" w:rsidRDefault="00ED2E62">
      <w:pPr>
        <w:adjustRightInd w:val="0"/>
        <w:snapToGrid w:val="0"/>
        <w:spacing w:before="100" w:line="360" w:lineRule="auto"/>
        <w:ind w:firstLineChars="200" w:firstLine="562"/>
        <w:rPr>
          <w:rFonts w:ascii="Times New Roman" w:hAnsi="Times New Roman"/>
          <w:b/>
          <w:sz w:val="28"/>
          <w:szCs w:val="28"/>
        </w:rPr>
      </w:pPr>
      <w:bookmarkStart w:id="2" w:name="_GoBack"/>
      <w:bookmarkEnd w:id="2"/>
    </w:p>
    <w:p w:rsidR="00ED2E62" w:rsidRDefault="00ED2E62">
      <w:pPr>
        <w:adjustRightInd w:val="0"/>
        <w:snapToGrid w:val="0"/>
        <w:spacing w:line="360" w:lineRule="auto"/>
        <w:ind w:firstLineChars="200" w:firstLine="960"/>
        <w:rPr>
          <w:rFonts w:ascii="Times New Roman" w:hAnsi="Times New Roman"/>
          <w:bCs/>
          <w:sz w:val="48"/>
        </w:rPr>
      </w:pPr>
    </w:p>
    <w:p w:rsidR="00ED2E62" w:rsidRDefault="00ED2E62">
      <w:pPr>
        <w:adjustRightInd w:val="0"/>
        <w:snapToGrid w:val="0"/>
        <w:spacing w:line="360" w:lineRule="auto"/>
        <w:ind w:firstLineChars="200" w:firstLine="720"/>
        <w:jc w:val="center"/>
        <w:rPr>
          <w:rFonts w:ascii="Times New Roman" w:hAnsi="Times New Roman"/>
          <w:bCs/>
          <w:sz w:val="36"/>
        </w:rPr>
      </w:pPr>
    </w:p>
    <w:p w:rsidR="00ED2E62" w:rsidRDefault="00ED2E62">
      <w:pPr>
        <w:adjustRightInd w:val="0"/>
        <w:snapToGrid w:val="0"/>
        <w:spacing w:line="360" w:lineRule="auto"/>
        <w:ind w:firstLineChars="200" w:firstLine="720"/>
        <w:jc w:val="center"/>
        <w:rPr>
          <w:rFonts w:ascii="Times New Roman" w:hAnsi="Times New Roman"/>
          <w:bCs/>
          <w:sz w:val="36"/>
        </w:rPr>
      </w:pPr>
    </w:p>
    <w:p w:rsidR="00ED2E62" w:rsidRDefault="00ED2E62">
      <w:pPr>
        <w:adjustRightInd w:val="0"/>
        <w:snapToGrid w:val="0"/>
        <w:spacing w:line="360" w:lineRule="auto"/>
        <w:rPr>
          <w:rFonts w:ascii="Times New Roman" w:hAnsi="Times New Roman"/>
          <w:b/>
          <w:sz w:val="36"/>
          <w:szCs w:val="36"/>
        </w:rPr>
        <w:sectPr w:rsidR="00ED2E62">
          <w:footerReference w:type="default" r:id="rId14"/>
          <w:pgSz w:w="11906" w:h="16838"/>
          <w:pgMar w:top="1440" w:right="1800" w:bottom="1440" w:left="1800" w:header="851" w:footer="992" w:gutter="0"/>
          <w:pgNumType w:fmt="upperRoman" w:start="2"/>
          <w:cols w:space="720"/>
          <w:docGrid w:type="lines" w:linePitch="312"/>
        </w:sectPr>
      </w:pPr>
    </w:p>
    <w:p w:rsidR="00ED2E62" w:rsidRDefault="007E44DD">
      <w:pPr>
        <w:adjustRightInd w:val="0"/>
        <w:snapToGrid w:val="0"/>
        <w:spacing w:line="360" w:lineRule="auto"/>
        <w:jc w:val="center"/>
        <w:rPr>
          <w:rFonts w:ascii="黑体" w:eastAsia="黑体" w:hAnsi="黑体" w:cs="黑体"/>
          <w:b/>
          <w:sz w:val="32"/>
          <w:szCs w:val="32"/>
        </w:rPr>
      </w:pPr>
      <w:bookmarkStart w:id="3" w:name="_Toc11486_WPSOffice_Level1"/>
      <w:bookmarkStart w:id="4" w:name="_Toc23882_WPSOffice_Level1"/>
      <w:r>
        <w:rPr>
          <w:rFonts w:ascii="黑体" w:eastAsia="黑体" w:hAnsi="黑体" w:cs="黑体" w:hint="eastAsia"/>
          <w:b/>
          <w:sz w:val="32"/>
          <w:szCs w:val="32"/>
        </w:rPr>
        <w:lastRenderedPageBreak/>
        <w:t>贵州生态肉鸭养殖技术规程</w:t>
      </w:r>
      <w:bookmarkEnd w:id="3"/>
      <w:bookmarkEnd w:id="4"/>
    </w:p>
    <w:p w:rsidR="00ED2E62" w:rsidRDefault="007E44DD">
      <w:pPr>
        <w:spacing w:line="360" w:lineRule="auto"/>
        <w:outlineLvl w:val="0"/>
        <w:rPr>
          <w:rFonts w:ascii="宋体" w:cs="黑体"/>
          <w:b/>
          <w:szCs w:val="21"/>
        </w:rPr>
      </w:pPr>
      <w:bookmarkStart w:id="5" w:name="_Toc6813"/>
      <w:bookmarkStart w:id="6" w:name="_Toc10805"/>
      <w:bookmarkStart w:id="7" w:name="_Toc2945"/>
      <w:r>
        <w:rPr>
          <w:rFonts w:ascii="宋体" w:hAnsi="宋体" w:cs="黑体"/>
          <w:b/>
          <w:szCs w:val="21"/>
        </w:rPr>
        <w:t xml:space="preserve">1 </w:t>
      </w:r>
      <w:r>
        <w:rPr>
          <w:rFonts w:ascii="宋体" w:hAnsi="宋体" w:cs="黑体" w:hint="eastAsia"/>
          <w:b/>
          <w:szCs w:val="21"/>
        </w:rPr>
        <w:t>范围</w:t>
      </w:r>
      <w:bookmarkEnd w:id="5"/>
      <w:bookmarkEnd w:id="6"/>
      <w:bookmarkEnd w:id="7"/>
    </w:p>
    <w:p w:rsidR="00ED2E62" w:rsidRDefault="007E44DD">
      <w:pPr>
        <w:spacing w:line="360" w:lineRule="auto"/>
        <w:ind w:firstLineChars="200" w:firstLine="420"/>
        <w:rPr>
          <w:rFonts w:ascii="宋体" w:cs="宋体"/>
          <w:szCs w:val="21"/>
        </w:rPr>
      </w:pPr>
      <w:r>
        <w:rPr>
          <w:rFonts w:ascii="宋体" w:hAnsi="宋体" w:cs="宋体" w:hint="eastAsia"/>
          <w:szCs w:val="21"/>
        </w:rPr>
        <w:t>本标准规定了生态肉鸭的养殖环境与设施、品种选择与引种、饲料使用、雏鸭的饲养管理、育肥鸭的饲养管理、疫病防控、废弃物处理、兽药使用、养殖档案与管理及出栏与检疫。</w:t>
      </w:r>
    </w:p>
    <w:p w:rsidR="00ED2E62" w:rsidRDefault="007E44DD">
      <w:pPr>
        <w:spacing w:line="360" w:lineRule="auto"/>
        <w:ind w:firstLineChars="200" w:firstLine="420"/>
        <w:rPr>
          <w:rFonts w:ascii="宋体" w:hAnsi="宋体" w:cs="宋体"/>
          <w:szCs w:val="21"/>
        </w:rPr>
      </w:pPr>
      <w:r>
        <w:rPr>
          <w:rFonts w:ascii="宋体" w:hAnsi="宋体" w:cs="宋体" w:hint="eastAsia"/>
          <w:szCs w:val="21"/>
        </w:rPr>
        <w:t>本标准适用于贵州省内生态肉鸭养殖。</w:t>
      </w:r>
      <w:r>
        <w:rPr>
          <w:rFonts w:ascii="宋体" w:hAnsi="宋体" w:cs="宋体"/>
          <w:szCs w:val="21"/>
        </w:rPr>
        <w:t xml:space="preserve"> </w:t>
      </w:r>
    </w:p>
    <w:p w:rsidR="00ED2E62" w:rsidRDefault="007E44DD">
      <w:pPr>
        <w:spacing w:line="360" w:lineRule="auto"/>
        <w:outlineLvl w:val="0"/>
        <w:rPr>
          <w:rFonts w:ascii="宋体" w:cs="黑体"/>
          <w:b/>
          <w:szCs w:val="21"/>
        </w:rPr>
      </w:pPr>
      <w:bookmarkStart w:id="8" w:name="_Toc20514"/>
      <w:bookmarkStart w:id="9" w:name="_Toc252"/>
      <w:bookmarkStart w:id="10" w:name="_Toc17972"/>
      <w:r>
        <w:rPr>
          <w:rFonts w:ascii="宋体" w:hAnsi="宋体" w:cs="黑体"/>
          <w:b/>
          <w:szCs w:val="21"/>
        </w:rPr>
        <w:t xml:space="preserve">2 </w:t>
      </w:r>
      <w:r>
        <w:rPr>
          <w:rFonts w:ascii="宋体" w:hAnsi="宋体" w:cs="黑体" w:hint="eastAsia"/>
          <w:b/>
          <w:szCs w:val="21"/>
        </w:rPr>
        <w:t>规范性引用文件</w:t>
      </w:r>
      <w:bookmarkEnd w:id="8"/>
      <w:bookmarkEnd w:id="9"/>
      <w:bookmarkEnd w:id="10"/>
    </w:p>
    <w:p w:rsidR="00ED2E62" w:rsidRDefault="007E44DD">
      <w:pPr>
        <w:spacing w:line="360" w:lineRule="auto"/>
        <w:ind w:firstLineChars="200" w:firstLine="420"/>
        <w:rPr>
          <w:rFonts w:ascii="宋体"/>
          <w:szCs w:val="21"/>
        </w:rPr>
      </w:pPr>
      <w:r>
        <w:rPr>
          <w:rFonts w:ascii="宋体" w:hAnsi="宋体" w:hint="eastAsia"/>
          <w:szCs w:val="21"/>
        </w:rPr>
        <w:t>下列文件对于本文件的应用是必不可少的。凡是注日期的引用文件，仅注日期的版本适用于本文件。凡是不注日期的引用文件，其最新版本（包括所有的修改单）适用于本文件。</w:t>
      </w:r>
    </w:p>
    <w:p w:rsidR="00ED2E62" w:rsidRDefault="007E44DD">
      <w:pPr>
        <w:spacing w:line="360" w:lineRule="auto"/>
        <w:ind w:firstLineChars="200" w:firstLine="420"/>
        <w:rPr>
          <w:rFonts w:ascii="宋体" w:cs="宋体"/>
          <w:szCs w:val="21"/>
        </w:rPr>
      </w:pPr>
      <w:r>
        <w:rPr>
          <w:rFonts w:ascii="宋体" w:hAnsi="宋体" w:cs="宋体"/>
          <w:szCs w:val="21"/>
        </w:rPr>
        <w:t xml:space="preserve">GB 13078  </w:t>
      </w:r>
      <w:r>
        <w:rPr>
          <w:rFonts w:ascii="宋体" w:hAnsi="宋体" w:cs="宋体" w:hint="eastAsia"/>
          <w:szCs w:val="21"/>
        </w:rPr>
        <w:t>饲料卫生标准</w:t>
      </w:r>
    </w:p>
    <w:p w:rsidR="00ED2E62" w:rsidRDefault="007E44DD">
      <w:pPr>
        <w:spacing w:line="360" w:lineRule="auto"/>
        <w:ind w:firstLineChars="200" w:firstLine="420"/>
        <w:rPr>
          <w:rFonts w:ascii="宋体" w:cs="宋体"/>
          <w:szCs w:val="21"/>
        </w:rPr>
      </w:pPr>
      <w:r>
        <w:rPr>
          <w:rFonts w:ascii="宋体" w:hAnsi="宋体" w:cs="宋体"/>
          <w:szCs w:val="21"/>
        </w:rPr>
        <w:t xml:space="preserve">GB 18596  </w:t>
      </w:r>
      <w:r>
        <w:rPr>
          <w:rFonts w:ascii="宋体" w:hAnsi="宋体" w:cs="宋体" w:hint="eastAsia"/>
          <w:szCs w:val="21"/>
        </w:rPr>
        <w:t>畜禽养殖业污染物排放标准</w:t>
      </w:r>
    </w:p>
    <w:p w:rsidR="00ED2E62" w:rsidRDefault="007E44DD">
      <w:pPr>
        <w:spacing w:line="360" w:lineRule="auto"/>
        <w:ind w:firstLineChars="200" w:firstLine="420"/>
        <w:rPr>
          <w:rFonts w:ascii="宋体" w:cs="宋体"/>
          <w:szCs w:val="21"/>
        </w:rPr>
      </w:pPr>
      <w:r>
        <w:rPr>
          <w:rFonts w:ascii="宋体" w:hAnsi="宋体" w:cs="宋体"/>
          <w:szCs w:val="21"/>
        </w:rPr>
        <w:t xml:space="preserve">NY/T 388  </w:t>
      </w:r>
      <w:r>
        <w:rPr>
          <w:rFonts w:ascii="宋体" w:hAnsi="宋体" w:cs="宋体" w:hint="eastAsia"/>
          <w:szCs w:val="21"/>
        </w:rPr>
        <w:t>畜禽场环境质量标准</w:t>
      </w:r>
    </w:p>
    <w:p w:rsidR="00ED2E62" w:rsidRDefault="007E44DD">
      <w:pPr>
        <w:adjustRightInd w:val="0"/>
        <w:snapToGrid w:val="0"/>
        <w:spacing w:line="360" w:lineRule="auto"/>
        <w:ind w:firstLineChars="200" w:firstLine="420"/>
        <w:rPr>
          <w:rFonts w:ascii="宋体" w:cs="宋体"/>
          <w:color w:val="FF0000"/>
          <w:szCs w:val="21"/>
        </w:rPr>
      </w:pPr>
      <w:r>
        <w:rPr>
          <w:rFonts w:ascii="宋体" w:hAnsi="宋体"/>
          <w:szCs w:val="21"/>
        </w:rPr>
        <w:t xml:space="preserve">NY/T 682  </w:t>
      </w:r>
      <w:r>
        <w:rPr>
          <w:rFonts w:ascii="宋体" w:hAnsi="宋体" w:hint="eastAsia"/>
          <w:szCs w:val="21"/>
        </w:rPr>
        <w:t>畜禽场场区设计技术规范</w:t>
      </w:r>
    </w:p>
    <w:p w:rsidR="00ED2E62" w:rsidRDefault="007E44DD">
      <w:pPr>
        <w:spacing w:line="360" w:lineRule="auto"/>
        <w:ind w:firstLineChars="200" w:firstLine="420"/>
        <w:rPr>
          <w:rFonts w:ascii="宋体" w:cs="宋体"/>
          <w:color w:val="000000"/>
          <w:szCs w:val="21"/>
        </w:rPr>
      </w:pPr>
      <w:r>
        <w:rPr>
          <w:rFonts w:ascii="宋体" w:hAnsi="宋体" w:cs="宋体"/>
          <w:color w:val="000000"/>
          <w:szCs w:val="21"/>
        </w:rPr>
        <w:t xml:space="preserve">NY/T 1168 </w:t>
      </w:r>
      <w:r>
        <w:rPr>
          <w:rFonts w:ascii="宋体" w:hAnsi="宋体" w:cs="宋体" w:hint="eastAsia"/>
          <w:color w:val="000000"/>
          <w:szCs w:val="21"/>
        </w:rPr>
        <w:t>畜禽粪便无害化处理技术规范</w:t>
      </w:r>
    </w:p>
    <w:p w:rsidR="00ED2E62" w:rsidRDefault="007E44DD">
      <w:pPr>
        <w:spacing w:line="360" w:lineRule="auto"/>
        <w:ind w:firstLineChars="200" w:firstLine="420"/>
        <w:rPr>
          <w:rFonts w:ascii="宋体" w:cs="宋体"/>
          <w:szCs w:val="21"/>
        </w:rPr>
      </w:pPr>
      <w:r>
        <w:rPr>
          <w:rFonts w:ascii="宋体" w:hAnsi="宋体" w:cs="宋体"/>
          <w:szCs w:val="21"/>
        </w:rPr>
        <w:t xml:space="preserve">NY/T 5027 </w:t>
      </w:r>
      <w:r>
        <w:rPr>
          <w:rFonts w:ascii="宋体" w:hAnsi="宋体" w:cs="宋体" w:hint="eastAsia"/>
          <w:szCs w:val="21"/>
        </w:rPr>
        <w:t>无公害食品</w:t>
      </w:r>
      <w:r>
        <w:rPr>
          <w:rFonts w:ascii="宋体" w:hAnsi="宋体" w:cs="宋体"/>
          <w:szCs w:val="21"/>
        </w:rPr>
        <w:t xml:space="preserve"> </w:t>
      </w:r>
      <w:r>
        <w:rPr>
          <w:rFonts w:ascii="宋体" w:hAnsi="宋体" w:cs="宋体" w:hint="eastAsia"/>
          <w:szCs w:val="21"/>
        </w:rPr>
        <w:t>畜禽饮用水水质</w:t>
      </w:r>
    </w:p>
    <w:p w:rsidR="00ED2E62" w:rsidRDefault="007E44DD">
      <w:pPr>
        <w:spacing w:line="360" w:lineRule="auto"/>
        <w:ind w:firstLineChars="200" w:firstLine="420"/>
        <w:rPr>
          <w:rFonts w:ascii="宋体"/>
          <w:szCs w:val="21"/>
        </w:rPr>
      </w:pPr>
      <w:r>
        <w:rPr>
          <w:rFonts w:ascii="宋体" w:hAnsi="宋体" w:cs="宋体"/>
          <w:szCs w:val="21"/>
        </w:rPr>
        <w:t xml:space="preserve">NY/T 5030 </w:t>
      </w:r>
      <w:r>
        <w:rPr>
          <w:rFonts w:ascii="宋体" w:hAnsi="宋体" w:hint="eastAsia"/>
          <w:szCs w:val="21"/>
        </w:rPr>
        <w:t>无公害农产品</w:t>
      </w:r>
      <w:r>
        <w:rPr>
          <w:rFonts w:ascii="宋体" w:hAnsi="宋体"/>
          <w:szCs w:val="21"/>
        </w:rPr>
        <w:t xml:space="preserve"> </w:t>
      </w:r>
      <w:r>
        <w:rPr>
          <w:rFonts w:ascii="宋体" w:hAnsi="宋体" w:hint="eastAsia"/>
          <w:szCs w:val="21"/>
        </w:rPr>
        <w:t>兽药使用准则</w:t>
      </w:r>
    </w:p>
    <w:p w:rsidR="00ED2E62" w:rsidRDefault="007E44DD">
      <w:pPr>
        <w:spacing w:line="360" w:lineRule="auto"/>
        <w:ind w:firstLineChars="200" w:firstLine="420"/>
        <w:rPr>
          <w:rFonts w:ascii="宋体" w:cs="宋体"/>
          <w:szCs w:val="21"/>
        </w:rPr>
      </w:pPr>
      <w:r>
        <w:rPr>
          <w:rFonts w:ascii="宋体" w:hAnsi="宋体" w:cs="宋体"/>
          <w:szCs w:val="21"/>
        </w:rPr>
        <w:t xml:space="preserve">NY/T 5339 </w:t>
      </w:r>
      <w:r>
        <w:rPr>
          <w:rFonts w:ascii="宋体" w:hAnsi="宋体" w:cs="宋体" w:hint="eastAsia"/>
          <w:szCs w:val="21"/>
        </w:rPr>
        <w:t>无公害农产品</w:t>
      </w:r>
      <w:r>
        <w:rPr>
          <w:rFonts w:ascii="宋体" w:hAnsi="宋体" w:cs="宋体"/>
          <w:szCs w:val="21"/>
        </w:rPr>
        <w:t xml:space="preserve"> </w:t>
      </w:r>
      <w:r>
        <w:rPr>
          <w:rFonts w:ascii="宋体" w:hAnsi="宋体" w:cs="宋体" w:hint="eastAsia"/>
          <w:szCs w:val="21"/>
        </w:rPr>
        <w:t>畜禽防疫准则</w:t>
      </w:r>
    </w:p>
    <w:p w:rsidR="00ED2E62" w:rsidRDefault="007E44DD">
      <w:pPr>
        <w:spacing w:line="360" w:lineRule="auto"/>
        <w:ind w:firstLineChars="200" w:firstLine="420"/>
        <w:rPr>
          <w:rFonts w:ascii="宋体"/>
          <w:szCs w:val="21"/>
        </w:rPr>
      </w:pPr>
      <w:r>
        <w:rPr>
          <w:rFonts w:ascii="宋体" w:hAnsi="宋体" w:cs="Arial" w:hint="eastAsia"/>
          <w:szCs w:val="21"/>
        </w:rPr>
        <w:t>中华人民共和国农业部令</w:t>
      </w:r>
      <w:r>
        <w:rPr>
          <w:rFonts w:ascii="宋体" w:hAnsi="宋体" w:cs="Arial"/>
          <w:szCs w:val="21"/>
        </w:rPr>
        <w:t>2010</w:t>
      </w:r>
      <w:r>
        <w:rPr>
          <w:rFonts w:ascii="宋体" w:hAnsi="宋体" w:cs="Arial" w:hint="eastAsia"/>
          <w:szCs w:val="21"/>
        </w:rPr>
        <w:t>年第</w:t>
      </w:r>
      <w:r>
        <w:rPr>
          <w:rFonts w:ascii="宋体" w:hAnsi="宋体" w:cs="Arial"/>
          <w:szCs w:val="21"/>
        </w:rPr>
        <w:t>6</w:t>
      </w:r>
      <w:r>
        <w:rPr>
          <w:rFonts w:ascii="宋体" w:hAnsi="宋体" w:cs="Arial" w:hint="eastAsia"/>
          <w:szCs w:val="21"/>
        </w:rPr>
        <w:t>号</w:t>
      </w:r>
      <w:r>
        <w:rPr>
          <w:rFonts w:ascii="宋体" w:hAnsi="宋体" w:cs="Arial"/>
          <w:szCs w:val="21"/>
        </w:rPr>
        <w:t xml:space="preserve">  </w:t>
      </w:r>
      <w:r>
        <w:rPr>
          <w:rFonts w:ascii="宋体" w:hAnsi="宋体" w:cs="Arial" w:hint="eastAsia"/>
          <w:szCs w:val="21"/>
        </w:rPr>
        <w:t>动物检疫管理办法</w:t>
      </w:r>
      <w:r>
        <w:rPr>
          <w:rFonts w:ascii="宋体" w:hAnsi="宋体" w:cs="Arial"/>
          <w:szCs w:val="21"/>
        </w:rPr>
        <w:t xml:space="preserve"> </w:t>
      </w:r>
    </w:p>
    <w:p w:rsidR="00ED2E62" w:rsidRDefault="007E44DD">
      <w:pPr>
        <w:spacing w:line="360" w:lineRule="auto"/>
        <w:ind w:firstLineChars="200" w:firstLine="420"/>
        <w:rPr>
          <w:rFonts w:ascii="宋体" w:cs="宋体"/>
          <w:szCs w:val="21"/>
        </w:rPr>
      </w:pPr>
      <w:r>
        <w:rPr>
          <w:rFonts w:ascii="宋体" w:hAnsi="宋体" w:hint="eastAsia"/>
          <w:szCs w:val="21"/>
        </w:rPr>
        <w:t>中华人民共和国农业部令</w:t>
      </w:r>
      <w:r>
        <w:rPr>
          <w:rFonts w:ascii="宋体" w:hAnsi="宋体"/>
          <w:szCs w:val="21"/>
        </w:rPr>
        <w:t>2010</w:t>
      </w:r>
      <w:r>
        <w:rPr>
          <w:rFonts w:ascii="宋体" w:hAnsi="宋体" w:hint="eastAsia"/>
          <w:szCs w:val="21"/>
        </w:rPr>
        <w:t>年第</w:t>
      </w:r>
      <w:r>
        <w:rPr>
          <w:rFonts w:ascii="宋体" w:hAnsi="宋体"/>
          <w:szCs w:val="21"/>
        </w:rPr>
        <w:t>7</w:t>
      </w:r>
      <w:r>
        <w:rPr>
          <w:rFonts w:ascii="宋体" w:hAnsi="宋体" w:hint="eastAsia"/>
          <w:szCs w:val="21"/>
        </w:rPr>
        <w:t>号</w:t>
      </w:r>
      <w:r>
        <w:rPr>
          <w:rFonts w:ascii="宋体" w:hAnsi="宋体"/>
          <w:szCs w:val="21"/>
        </w:rPr>
        <w:t xml:space="preserve">  </w:t>
      </w:r>
      <w:r>
        <w:rPr>
          <w:rFonts w:ascii="宋体" w:hAnsi="宋体" w:hint="eastAsia"/>
          <w:szCs w:val="21"/>
        </w:rPr>
        <w:t>动物防疫条件审查办法</w:t>
      </w:r>
    </w:p>
    <w:p w:rsidR="00ED2E62" w:rsidRDefault="007E44DD">
      <w:pPr>
        <w:spacing w:line="360" w:lineRule="auto"/>
        <w:ind w:firstLineChars="200" w:firstLine="420"/>
        <w:rPr>
          <w:rFonts w:ascii="宋体" w:hAnsi="宋体" w:cs="宋体"/>
          <w:color w:val="000000"/>
          <w:szCs w:val="21"/>
        </w:rPr>
      </w:pPr>
      <w:r>
        <w:rPr>
          <w:rFonts w:ascii="宋体" w:hAnsi="宋体" w:hint="eastAsia"/>
          <w:color w:val="000000"/>
          <w:szCs w:val="21"/>
        </w:rPr>
        <w:t>中华人民共和国农业部</w:t>
      </w:r>
      <w:r>
        <w:rPr>
          <w:rFonts w:ascii="宋体" w:hAnsi="宋体" w:cs="宋体" w:hint="eastAsia"/>
          <w:color w:val="000000"/>
          <w:szCs w:val="21"/>
        </w:rPr>
        <w:t>农医发</w:t>
      </w:r>
      <w:r>
        <w:rPr>
          <w:rFonts w:ascii="宋体" w:hAnsi="宋体" w:cs="宋体"/>
          <w:color w:val="000000"/>
          <w:szCs w:val="21"/>
        </w:rPr>
        <w:t>[2017] 25</w:t>
      </w:r>
      <w:r>
        <w:rPr>
          <w:rFonts w:ascii="宋体" w:hAnsi="宋体" w:cs="宋体" w:hint="eastAsia"/>
          <w:color w:val="000000"/>
          <w:szCs w:val="21"/>
        </w:rPr>
        <w:t>号</w:t>
      </w:r>
      <w:r>
        <w:rPr>
          <w:rFonts w:ascii="宋体" w:hAnsi="宋体" w:cs="宋体"/>
          <w:color w:val="000000"/>
          <w:szCs w:val="21"/>
        </w:rPr>
        <w:t xml:space="preserve">  </w:t>
      </w:r>
      <w:r>
        <w:rPr>
          <w:rFonts w:ascii="宋体" w:hAnsi="宋体" w:cs="宋体" w:hint="eastAsia"/>
          <w:color w:val="000000"/>
          <w:szCs w:val="21"/>
        </w:rPr>
        <w:t>病死及病害动物无害化处理技术规范</w:t>
      </w:r>
      <w:r>
        <w:rPr>
          <w:rFonts w:ascii="宋体" w:hAnsi="宋体" w:cs="宋体"/>
          <w:color w:val="000000"/>
          <w:szCs w:val="21"/>
        </w:rPr>
        <w:t xml:space="preserve">  </w:t>
      </w:r>
    </w:p>
    <w:p w:rsidR="00ED2E62" w:rsidRDefault="007E44DD">
      <w:pPr>
        <w:spacing w:line="360" w:lineRule="auto"/>
        <w:outlineLvl w:val="0"/>
        <w:rPr>
          <w:rFonts w:ascii="宋体" w:cs="黑体"/>
          <w:b/>
          <w:szCs w:val="21"/>
        </w:rPr>
      </w:pPr>
      <w:bookmarkStart w:id="11" w:name="_Toc11580"/>
      <w:bookmarkStart w:id="12" w:name="_Toc26170"/>
      <w:bookmarkStart w:id="13" w:name="_Toc10581"/>
      <w:r>
        <w:rPr>
          <w:rFonts w:ascii="宋体" w:hAnsi="宋体" w:cs="黑体"/>
          <w:b/>
          <w:szCs w:val="21"/>
        </w:rPr>
        <w:t xml:space="preserve">3 </w:t>
      </w:r>
      <w:r>
        <w:rPr>
          <w:rFonts w:ascii="宋体" w:hAnsi="宋体" w:cs="黑体" w:hint="eastAsia"/>
          <w:b/>
          <w:szCs w:val="21"/>
        </w:rPr>
        <w:t>术语与定义</w:t>
      </w:r>
      <w:bookmarkEnd w:id="11"/>
      <w:bookmarkEnd w:id="12"/>
      <w:bookmarkEnd w:id="13"/>
    </w:p>
    <w:p w:rsidR="00ED2E62" w:rsidRDefault="007E44DD">
      <w:pPr>
        <w:spacing w:line="360" w:lineRule="auto"/>
        <w:ind w:firstLineChars="200" w:firstLine="420"/>
        <w:rPr>
          <w:rFonts w:ascii="宋体" w:cs="宋体"/>
          <w:szCs w:val="21"/>
        </w:rPr>
      </w:pPr>
      <w:r>
        <w:rPr>
          <w:rFonts w:ascii="宋体" w:hAnsi="宋体" w:cs="宋体" w:hint="eastAsia"/>
          <w:szCs w:val="21"/>
        </w:rPr>
        <w:t>下列术语和定义适用于本标准。</w:t>
      </w:r>
    </w:p>
    <w:p w:rsidR="00ED2E62" w:rsidRDefault="007E44DD">
      <w:pPr>
        <w:widowControl/>
        <w:spacing w:line="360" w:lineRule="auto"/>
        <w:rPr>
          <w:rFonts w:ascii="宋体" w:hAnsi="宋体" w:cs="宋体"/>
          <w:b/>
          <w:szCs w:val="21"/>
        </w:rPr>
      </w:pPr>
      <w:r>
        <w:rPr>
          <w:rFonts w:ascii="宋体" w:hAnsi="宋体" w:cs="宋体"/>
          <w:b/>
          <w:szCs w:val="21"/>
        </w:rPr>
        <w:t xml:space="preserve">3.1 </w:t>
      </w:r>
    </w:p>
    <w:p w:rsidR="00ED2E62" w:rsidRDefault="007E44DD">
      <w:pPr>
        <w:widowControl/>
        <w:spacing w:line="360" w:lineRule="auto"/>
        <w:ind w:firstLineChars="200" w:firstLine="422"/>
        <w:rPr>
          <w:rFonts w:ascii="宋体" w:hAnsi="宋体" w:cs="宋体"/>
          <w:b/>
          <w:szCs w:val="21"/>
        </w:rPr>
      </w:pPr>
      <w:r>
        <w:rPr>
          <w:rFonts w:ascii="宋体" w:hAnsi="宋体" w:cs="宋体" w:hint="eastAsia"/>
          <w:b/>
          <w:szCs w:val="21"/>
        </w:rPr>
        <w:t>生态肉鸭</w:t>
      </w:r>
      <w:r>
        <w:rPr>
          <w:rFonts w:ascii="宋体" w:hAnsi="宋体" w:cs="宋体"/>
          <w:b/>
          <w:szCs w:val="21"/>
        </w:rPr>
        <w:t>ecological duck</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从农业生态系统平衡的角度出发，充分利用优质饲草、饲料资源，在保护好生态环境的情况下养殖的肉鸭。</w:t>
      </w:r>
    </w:p>
    <w:p w:rsidR="00ED2E62" w:rsidRDefault="007E44DD">
      <w:pPr>
        <w:widowControl/>
        <w:spacing w:line="360" w:lineRule="auto"/>
        <w:rPr>
          <w:rFonts w:ascii="宋体" w:hAnsi="宋体" w:cs="宋体"/>
          <w:b/>
          <w:szCs w:val="21"/>
        </w:rPr>
      </w:pPr>
      <w:r>
        <w:rPr>
          <w:rFonts w:ascii="宋体" w:hAnsi="宋体" w:cs="宋体"/>
          <w:b/>
          <w:szCs w:val="21"/>
        </w:rPr>
        <w:t>3.2</w:t>
      </w:r>
    </w:p>
    <w:p w:rsidR="00ED2E62" w:rsidRDefault="007E44DD">
      <w:pPr>
        <w:widowControl/>
        <w:spacing w:line="360" w:lineRule="auto"/>
        <w:ind w:firstLineChars="200" w:firstLine="422"/>
        <w:rPr>
          <w:rFonts w:ascii="宋体" w:hAnsi="宋体" w:cs="宋体"/>
          <w:b/>
          <w:szCs w:val="21"/>
        </w:rPr>
      </w:pPr>
      <w:r>
        <w:rPr>
          <w:rFonts w:ascii="宋体" w:hAnsi="宋体" w:cs="宋体" w:hint="eastAsia"/>
          <w:b/>
          <w:szCs w:val="21"/>
        </w:rPr>
        <w:t>全进全出制</w:t>
      </w:r>
      <w:r>
        <w:rPr>
          <w:rFonts w:ascii="宋体" w:hAnsi="宋体" w:cs="宋体"/>
          <w:b/>
          <w:szCs w:val="21"/>
        </w:rPr>
        <w:t>all-in and all-out system</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同一鸭舍或同一鸭场在同一段时期内只饲养同一批次、同一来源、同一品种的鸭，同时进场、同时出场的管理制度。</w:t>
      </w:r>
    </w:p>
    <w:p w:rsidR="00ED2E62" w:rsidRDefault="007E44DD">
      <w:pPr>
        <w:widowControl/>
        <w:spacing w:line="360" w:lineRule="auto"/>
        <w:rPr>
          <w:rFonts w:ascii="宋体" w:hAnsi="宋体" w:cs="宋体"/>
          <w:b/>
          <w:szCs w:val="21"/>
        </w:rPr>
      </w:pPr>
      <w:r>
        <w:rPr>
          <w:rFonts w:ascii="宋体" w:hAnsi="宋体" w:cs="宋体"/>
          <w:b/>
          <w:szCs w:val="21"/>
        </w:rPr>
        <w:lastRenderedPageBreak/>
        <w:t xml:space="preserve">3.3 </w:t>
      </w:r>
    </w:p>
    <w:p w:rsidR="00ED2E62" w:rsidRDefault="007E44DD">
      <w:pPr>
        <w:widowControl/>
        <w:spacing w:line="360" w:lineRule="auto"/>
        <w:ind w:firstLineChars="200" w:firstLine="422"/>
        <w:rPr>
          <w:rFonts w:ascii="宋体" w:hAnsi="宋体" w:cs="宋体"/>
          <w:b/>
          <w:szCs w:val="21"/>
        </w:rPr>
      </w:pPr>
      <w:r>
        <w:rPr>
          <w:rFonts w:ascii="宋体" w:hAnsi="宋体" w:cs="宋体" w:hint="eastAsia"/>
          <w:b/>
          <w:szCs w:val="21"/>
        </w:rPr>
        <w:t>雏鸭</w:t>
      </w:r>
      <w:r>
        <w:rPr>
          <w:rFonts w:ascii="宋体" w:hAnsi="宋体" w:cs="宋体"/>
          <w:b/>
          <w:szCs w:val="21"/>
        </w:rPr>
        <w:t>ducking</w:t>
      </w:r>
    </w:p>
    <w:p w:rsidR="00ED2E62" w:rsidRDefault="007E44DD">
      <w:pPr>
        <w:widowControl/>
        <w:spacing w:line="360" w:lineRule="auto"/>
        <w:ind w:firstLineChars="200" w:firstLine="420"/>
        <w:rPr>
          <w:rFonts w:ascii="宋体" w:cs="宋体"/>
          <w:szCs w:val="21"/>
        </w:rPr>
      </w:pPr>
      <w:r>
        <w:rPr>
          <w:rFonts w:ascii="宋体" w:hAnsi="宋体" w:cs="宋体"/>
          <w:szCs w:val="21"/>
        </w:rPr>
        <w:t>1</w:t>
      </w:r>
      <w:r>
        <w:rPr>
          <w:rFonts w:ascii="宋体" w:hAnsi="宋体" w:cs="宋体" w:hint="eastAsia"/>
          <w:szCs w:val="21"/>
        </w:rPr>
        <w:t>日龄育雏至</w:t>
      </w:r>
      <w:r>
        <w:rPr>
          <w:rFonts w:ascii="宋体" w:hAnsi="宋体" w:cs="宋体"/>
          <w:szCs w:val="21"/>
        </w:rPr>
        <w:t>4</w:t>
      </w:r>
      <w:r>
        <w:rPr>
          <w:rFonts w:ascii="宋体" w:hAnsi="宋体" w:cs="宋体" w:hint="eastAsia"/>
          <w:szCs w:val="21"/>
        </w:rPr>
        <w:t>周龄期间的鸭。</w:t>
      </w:r>
    </w:p>
    <w:p w:rsidR="00ED2E62" w:rsidRDefault="007E44DD">
      <w:pPr>
        <w:widowControl/>
        <w:spacing w:line="360" w:lineRule="auto"/>
        <w:rPr>
          <w:rFonts w:ascii="宋体" w:hAnsi="宋体" w:cs="宋体"/>
          <w:b/>
          <w:szCs w:val="21"/>
        </w:rPr>
      </w:pPr>
      <w:r>
        <w:rPr>
          <w:rFonts w:ascii="宋体" w:hAnsi="宋体" w:cs="宋体"/>
          <w:b/>
          <w:szCs w:val="21"/>
        </w:rPr>
        <w:t xml:space="preserve">3.4  </w:t>
      </w:r>
    </w:p>
    <w:p w:rsidR="00ED2E62" w:rsidRDefault="007E44DD">
      <w:pPr>
        <w:widowControl/>
        <w:spacing w:line="360" w:lineRule="auto"/>
        <w:ind w:firstLineChars="200" w:firstLine="422"/>
        <w:rPr>
          <w:rFonts w:ascii="宋体" w:hAnsi="宋体" w:cs="宋体"/>
          <w:b/>
          <w:szCs w:val="21"/>
        </w:rPr>
      </w:pPr>
      <w:r>
        <w:rPr>
          <w:rFonts w:ascii="宋体" w:hAnsi="宋体" w:cs="宋体" w:hint="eastAsia"/>
          <w:b/>
          <w:szCs w:val="21"/>
        </w:rPr>
        <w:t>育肥鸭</w:t>
      </w:r>
      <w:r>
        <w:rPr>
          <w:rFonts w:ascii="宋体" w:hAnsi="宋体" w:cs="宋体"/>
          <w:b/>
          <w:szCs w:val="21"/>
        </w:rPr>
        <w:t xml:space="preserve"> fattening duck</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育雏结束至出栏期间的鸭。</w:t>
      </w:r>
    </w:p>
    <w:p w:rsidR="00ED2E62" w:rsidRDefault="007E44DD">
      <w:pPr>
        <w:widowControl/>
        <w:spacing w:line="360" w:lineRule="auto"/>
        <w:rPr>
          <w:rFonts w:ascii="宋体" w:hAnsi="宋体" w:cs="宋体"/>
          <w:b/>
          <w:szCs w:val="21"/>
        </w:rPr>
      </w:pPr>
      <w:r>
        <w:rPr>
          <w:rFonts w:ascii="宋体" w:hAnsi="宋体" w:cs="宋体"/>
          <w:b/>
          <w:szCs w:val="21"/>
        </w:rPr>
        <w:t xml:space="preserve">3.5 </w:t>
      </w:r>
    </w:p>
    <w:p w:rsidR="00ED2E62" w:rsidRDefault="007E44DD">
      <w:pPr>
        <w:widowControl/>
        <w:spacing w:line="360" w:lineRule="auto"/>
        <w:rPr>
          <w:rFonts w:ascii="宋体" w:cs="宋体"/>
          <w:b/>
          <w:szCs w:val="21"/>
        </w:rPr>
      </w:pPr>
      <w:r>
        <w:rPr>
          <w:rFonts w:ascii="宋体" w:hAnsi="宋体" w:cs="宋体"/>
          <w:b/>
          <w:szCs w:val="21"/>
        </w:rPr>
        <w:t xml:space="preserve">    </w:t>
      </w:r>
      <w:r>
        <w:rPr>
          <w:rFonts w:ascii="宋体" w:hAnsi="宋体" w:cs="宋体" w:hint="eastAsia"/>
          <w:b/>
          <w:szCs w:val="21"/>
        </w:rPr>
        <w:t>发酵床养鸭</w:t>
      </w:r>
      <w:hyperlink r:id="rId15" w:history="1">
        <w:r>
          <w:rPr>
            <w:rFonts w:ascii="宋体" w:hAnsi="宋体" w:cs="宋体"/>
            <w:b/>
            <w:szCs w:val="21"/>
          </w:rPr>
          <w:t xml:space="preserve">fermentation bed  </w:t>
        </w:r>
      </w:hyperlink>
    </w:p>
    <w:p w:rsidR="00ED2E62" w:rsidRDefault="007E44DD">
      <w:pPr>
        <w:adjustRightInd w:val="0"/>
        <w:snapToGrid w:val="0"/>
        <w:spacing w:line="360" w:lineRule="auto"/>
        <w:ind w:firstLineChars="200" w:firstLine="420"/>
        <w:rPr>
          <w:rFonts w:ascii="宋体" w:cs="宋体"/>
          <w:szCs w:val="21"/>
        </w:rPr>
      </w:pPr>
      <w:r>
        <w:rPr>
          <w:rFonts w:ascii="宋体" w:hAnsi="宋体" w:cs="宋体" w:hint="eastAsia"/>
          <w:szCs w:val="21"/>
        </w:rPr>
        <w:t>指以木屑、谷壳、米糠、生物菌剂等为主要原料，拌匀后作为垫料铺成圈舍，可有效发酵降解鸭粪污等养殖废弃物，养殖污染零排放的养鸭方式。</w:t>
      </w:r>
    </w:p>
    <w:p w:rsidR="00ED2E62" w:rsidRDefault="007E44DD">
      <w:pPr>
        <w:widowControl/>
        <w:spacing w:line="360" w:lineRule="auto"/>
        <w:rPr>
          <w:rFonts w:ascii="宋体" w:hAnsi="宋体" w:cs="宋体"/>
          <w:b/>
          <w:szCs w:val="21"/>
        </w:rPr>
      </w:pPr>
      <w:r>
        <w:rPr>
          <w:rFonts w:ascii="宋体" w:hAnsi="宋体" w:cs="宋体"/>
          <w:b/>
          <w:szCs w:val="21"/>
        </w:rPr>
        <w:t xml:space="preserve">3.6 </w:t>
      </w:r>
    </w:p>
    <w:p w:rsidR="00ED2E62" w:rsidRDefault="007E44DD">
      <w:pPr>
        <w:widowControl/>
        <w:spacing w:line="360" w:lineRule="auto"/>
        <w:ind w:firstLineChars="200" w:firstLine="422"/>
        <w:rPr>
          <w:rFonts w:ascii="宋体" w:cs="宋体"/>
          <w:b/>
          <w:color w:val="FF0000"/>
          <w:szCs w:val="21"/>
        </w:rPr>
      </w:pPr>
      <w:r>
        <w:rPr>
          <w:rFonts w:ascii="宋体" w:hAnsi="宋体" w:cs="宋体" w:hint="eastAsia"/>
          <w:b/>
          <w:szCs w:val="21"/>
        </w:rPr>
        <w:t>放养</w:t>
      </w:r>
      <w:r>
        <w:rPr>
          <w:rFonts w:ascii="宋体" w:hAnsi="宋体" w:cs="宋体"/>
          <w:b/>
          <w:szCs w:val="21"/>
        </w:rPr>
        <w:t xml:space="preserve"> stocking</w:t>
      </w:r>
    </w:p>
    <w:p w:rsidR="00ED2E62" w:rsidRDefault="007E44DD">
      <w:pPr>
        <w:widowControl/>
        <w:spacing w:line="360" w:lineRule="auto"/>
        <w:rPr>
          <w:rFonts w:ascii="宋体" w:cs="宋体"/>
          <w:bCs/>
          <w:color w:val="FF0000"/>
          <w:szCs w:val="21"/>
        </w:rPr>
      </w:pPr>
      <w:r>
        <w:rPr>
          <w:rFonts w:ascii="宋体" w:hAnsi="宋体" w:cs="宋体"/>
          <w:b/>
          <w:szCs w:val="21"/>
        </w:rPr>
        <w:t xml:space="preserve">   </w:t>
      </w:r>
      <w:r>
        <w:rPr>
          <w:rFonts w:ascii="宋体" w:hAnsi="宋体" w:cs="宋体"/>
          <w:bCs/>
          <w:szCs w:val="21"/>
        </w:rPr>
        <w:t xml:space="preserve"> </w:t>
      </w:r>
      <w:r>
        <w:rPr>
          <w:rFonts w:ascii="宋体" w:hAnsi="宋体" w:cs="宋体" w:hint="eastAsia"/>
          <w:bCs/>
          <w:color w:val="000000"/>
          <w:szCs w:val="21"/>
        </w:rPr>
        <w:t>利用草地、果园、荒坡、稻田、河堤等丰富的自然生态资源，根据不同地区自然环境的特点和特性，充分利用林地昆虫、小动物及杂草等自然动植物饲料资源，放养和圈养结合的养殖方式。</w:t>
      </w:r>
    </w:p>
    <w:p w:rsidR="00ED2E62" w:rsidRDefault="007E44DD">
      <w:pPr>
        <w:widowControl/>
        <w:spacing w:line="360" w:lineRule="auto"/>
        <w:rPr>
          <w:rFonts w:ascii="宋体" w:hAnsi="宋体" w:cs="宋体"/>
          <w:b/>
          <w:szCs w:val="21"/>
        </w:rPr>
      </w:pPr>
      <w:r>
        <w:rPr>
          <w:rFonts w:ascii="宋体" w:hAnsi="宋体" w:cs="宋体"/>
          <w:b/>
          <w:szCs w:val="21"/>
        </w:rPr>
        <w:t xml:space="preserve">3.7 </w:t>
      </w:r>
    </w:p>
    <w:p w:rsidR="00ED2E62" w:rsidRDefault="007E44DD">
      <w:pPr>
        <w:pStyle w:val="2"/>
        <w:widowControl/>
        <w:spacing w:before="120" w:beforeAutospacing="0" w:after="120" w:afterAutospacing="0" w:line="360" w:lineRule="auto"/>
        <w:ind w:firstLineChars="200" w:firstLine="422"/>
        <w:rPr>
          <w:rFonts w:cs="宋体"/>
          <w:kern w:val="2"/>
          <w:sz w:val="21"/>
          <w:szCs w:val="21"/>
        </w:rPr>
      </w:pPr>
      <w:r>
        <w:rPr>
          <w:rFonts w:cs="宋体" w:hint="eastAsia"/>
          <w:kern w:val="2"/>
          <w:sz w:val="21"/>
          <w:szCs w:val="21"/>
        </w:rPr>
        <w:t>废弃物</w:t>
      </w:r>
      <w:r>
        <w:rPr>
          <w:rFonts w:cs="宋体"/>
          <w:kern w:val="2"/>
          <w:sz w:val="21"/>
          <w:szCs w:val="21"/>
        </w:rPr>
        <w:t>waste materials</w:t>
      </w:r>
    </w:p>
    <w:p w:rsidR="00ED2E62" w:rsidRDefault="007E44DD">
      <w:pPr>
        <w:widowControl/>
        <w:spacing w:line="360" w:lineRule="auto"/>
        <w:ind w:firstLineChars="200" w:firstLine="420"/>
        <w:rPr>
          <w:rFonts w:ascii="宋体" w:cs="宋体"/>
          <w:b/>
          <w:szCs w:val="21"/>
        </w:rPr>
      </w:pPr>
      <w:r>
        <w:rPr>
          <w:rFonts w:ascii="宋体" w:hAnsi="宋体" w:cs="宋体" w:hint="eastAsia"/>
          <w:szCs w:val="21"/>
        </w:rPr>
        <w:t>生态肉鸭养殖过程中所产生的粪便、污水、病死鸭、垫料、组织留样、医疗废弃物和废弃饲料等。</w:t>
      </w:r>
    </w:p>
    <w:p w:rsidR="00ED2E62" w:rsidRDefault="007E44DD">
      <w:pPr>
        <w:widowControl/>
        <w:spacing w:line="360" w:lineRule="auto"/>
        <w:rPr>
          <w:rFonts w:ascii="宋体" w:hAnsi="宋体" w:cs="宋体"/>
          <w:b/>
          <w:szCs w:val="21"/>
        </w:rPr>
      </w:pPr>
      <w:r>
        <w:rPr>
          <w:rFonts w:ascii="宋体" w:hAnsi="宋体" w:cs="宋体"/>
          <w:b/>
          <w:szCs w:val="21"/>
        </w:rPr>
        <w:t>3.8</w:t>
      </w:r>
    </w:p>
    <w:p w:rsidR="00ED2E62" w:rsidRDefault="007E44DD">
      <w:pPr>
        <w:widowControl/>
        <w:spacing w:line="360" w:lineRule="auto"/>
        <w:ind w:firstLineChars="200" w:firstLine="422"/>
        <w:rPr>
          <w:rFonts w:ascii="宋体" w:hAnsi="宋体" w:cs="宋体"/>
          <w:b/>
          <w:szCs w:val="21"/>
        </w:rPr>
      </w:pPr>
      <w:r>
        <w:rPr>
          <w:rFonts w:ascii="宋体" w:hAnsi="宋体" w:cs="宋体" w:hint="eastAsia"/>
          <w:b/>
          <w:szCs w:val="21"/>
        </w:rPr>
        <w:t>疫区</w:t>
      </w:r>
      <w:r>
        <w:rPr>
          <w:rFonts w:ascii="宋体" w:hAnsi="宋体" w:cs="宋体"/>
          <w:b/>
          <w:szCs w:val="21"/>
        </w:rPr>
        <w:t>epidemic area</w:t>
      </w:r>
    </w:p>
    <w:p w:rsidR="00ED2E62" w:rsidRDefault="007E44DD">
      <w:pPr>
        <w:widowControl/>
        <w:spacing w:line="360" w:lineRule="auto"/>
        <w:ind w:firstLine="420"/>
        <w:rPr>
          <w:rFonts w:ascii="宋体" w:cs="宋体"/>
          <w:szCs w:val="21"/>
        </w:rPr>
      </w:pPr>
      <w:r>
        <w:rPr>
          <w:rFonts w:ascii="宋体" w:hAnsi="宋体" w:cs="宋体" w:hint="eastAsia"/>
          <w:szCs w:val="21"/>
        </w:rPr>
        <w:t>在发生严重的或当地新发现的动物传染病时，由县以上行政主管部门划定，并经同级人民政府发布命令，实行封锁的地区。</w:t>
      </w:r>
    </w:p>
    <w:p w:rsidR="00ED2E62" w:rsidRDefault="007E44DD">
      <w:pPr>
        <w:spacing w:line="360" w:lineRule="auto"/>
        <w:outlineLvl w:val="0"/>
        <w:rPr>
          <w:rFonts w:ascii="宋体" w:cs="黑体"/>
          <w:b/>
          <w:szCs w:val="21"/>
        </w:rPr>
      </w:pPr>
      <w:bookmarkStart w:id="14" w:name="_Toc17118_WPSOffice_Level1"/>
      <w:bookmarkStart w:id="15" w:name="_Toc19675_WPSOffice_Level1"/>
      <w:bookmarkStart w:id="16" w:name="_Toc8479"/>
      <w:bookmarkStart w:id="17" w:name="_Toc26621"/>
      <w:bookmarkStart w:id="18" w:name="_Toc22580"/>
      <w:r>
        <w:rPr>
          <w:rFonts w:ascii="宋体" w:hAnsi="宋体" w:cs="黑体"/>
          <w:b/>
          <w:szCs w:val="21"/>
        </w:rPr>
        <w:t xml:space="preserve">4 </w:t>
      </w:r>
      <w:r>
        <w:rPr>
          <w:rFonts w:ascii="宋体" w:hAnsi="宋体" w:cs="黑体" w:hint="eastAsia"/>
          <w:b/>
          <w:szCs w:val="21"/>
        </w:rPr>
        <w:t>环境与</w:t>
      </w:r>
      <w:bookmarkEnd w:id="14"/>
      <w:bookmarkEnd w:id="15"/>
      <w:bookmarkEnd w:id="16"/>
      <w:bookmarkEnd w:id="17"/>
      <w:r>
        <w:rPr>
          <w:rFonts w:ascii="宋体" w:hAnsi="宋体" w:cs="黑体" w:hint="eastAsia"/>
          <w:b/>
          <w:szCs w:val="21"/>
        </w:rPr>
        <w:t>设施</w:t>
      </w:r>
      <w:bookmarkEnd w:id="18"/>
    </w:p>
    <w:p w:rsidR="00ED2E62" w:rsidRDefault="007E44DD">
      <w:pPr>
        <w:widowControl/>
        <w:spacing w:line="360" w:lineRule="auto"/>
        <w:rPr>
          <w:rFonts w:ascii="宋体" w:cs="宋体"/>
          <w:szCs w:val="21"/>
        </w:rPr>
      </w:pPr>
      <w:r>
        <w:rPr>
          <w:rFonts w:ascii="宋体" w:hAnsi="宋体" w:cs="宋体"/>
          <w:szCs w:val="21"/>
        </w:rPr>
        <w:t xml:space="preserve">4.1 </w:t>
      </w:r>
      <w:r>
        <w:rPr>
          <w:rFonts w:ascii="宋体" w:hAnsi="宋体" w:cs="宋体" w:hint="eastAsia"/>
          <w:szCs w:val="21"/>
        </w:rPr>
        <w:t>环境</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鸭场养殖环境质量应符合</w:t>
      </w:r>
      <w:r>
        <w:rPr>
          <w:rFonts w:ascii="宋体" w:hAnsi="宋体" w:cs="宋体"/>
          <w:szCs w:val="21"/>
        </w:rPr>
        <w:t>NY/T 388</w:t>
      </w:r>
      <w:r>
        <w:rPr>
          <w:rFonts w:ascii="宋体" w:hAnsi="宋体" w:cs="宋体" w:hint="eastAsia"/>
          <w:szCs w:val="21"/>
        </w:rPr>
        <w:t>的要求，饮用水应符合</w:t>
      </w:r>
      <w:r>
        <w:rPr>
          <w:rFonts w:ascii="宋体" w:hAnsi="宋体" w:cs="宋体"/>
          <w:szCs w:val="21"/>
        </w:rPr>
        <w:t>NY/T 5027</w:t>
      </w:r>
      <w:r>
        <w:rPr>
          <w:rFonts w:ascii="宋体" w:hAnsi="宋体" w:cs="宋体" w:hint="eastAsia"/>
          <w:szCs w:val="21"/>
        </w:rPr>
        <w:t>的要求。</w:t>
      </w:r>
    </w:p>
    <w:p w:rsidR="00ED2E62" w:rsidRDefault="007E44DD">
      <w:pPr>
        <w:widowControl/>
        <w:spacing w:line="360" w:lineRule="auto"/>
        <w:rPr>
          <w:rFonts w:ascii="宋体" w:cs="宋体"/>
          <w:szCs w:val="21"/>
        </w:rPr>
      </w:pPr>
      <w:r>
        <w:rPr>
          <w:rFonts w:ascii="宋体" w:hAnsi="宋体" w:cs="宋体"/>
          <w:szCs w:val="21"/>
        </w:rPr>
        <w:t xml:space="preserve">4.2 </w:t>
      </w:r>
      <w:r>
        <w:rPr>
          <w:rFonts w:ascii="宋体" w:hAnsi="宋体" w:cs="宋体" w:hint="eastAsia"/>
          <w:szCs w:val="21"/>
        </w:rPr>
        <w:t>选址</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鸭场选址应符合《中华人民共和国畜牧法》和《动物防疫条件审查办法》的规定。交通方便、水电资源丰富，符合相关法律法规及地方土地使用规划的区域。</w:t>
      </w:r>
    </w:p>
    <w:p w:rsidR="00ED2E62" w:rsidRDefault="007E44DD">
      <w:pPr>
        <w:widowControl/>
        <w:spacing w:line="360" w:lineRule="auto"/>
        <w:rPr>
          <w:rFonts w:ascii="宋体" w:cs="宋体"/>
          <w:szCs w:val="21"/>
        </w:rPr>
      </w:pPr>
      <w:r>
        <w:rPr>
          <w:rFonts w:ascii="宋体" w:hAnsi="宋体" w:cs="宋体"/>
          <w:szCs w:val="21"/>
        </w:rPr>
        <w:lastRenderedPageBreak/>
        <w:t xml:space="preserve">4.3 </w:t>
      </w:r>
      <w:r>
        <w:rPr>
          <w:rFonts w:ascii="宋体" w:hAnsi="宋体" w:cs="宋体" w:hint="eastAsia"/>
          <w:szCs w:val="21"/>
        </w:rPr>
        <w:t>鸭场布局</w:t>
      </w:r>
    </w:p>
    <w:p w:rsidR="00ED2E62" w:rsidRDefault="007E44DD">
      <w:pPr>
        <w:widowControl/>
        <w:spacing w:line="360" w:lineRule="auto"/>
        <w:rPr>
          <w:rFonts w:ascii="宋体" w:cs="宋体"/>
          <w:szCs w:val="21"/>
        </w:rPr>
      </w:pPr>
      <w:r>
        <w:rPr>
          <w:rFonts w:ascii="宋体" w:hAnsi="宋体" w:cs="宋体"/>
          <w:szCs w:val="21"/>
        </w:rPr>
        <w:t xml:space="preserve">4.3.1 </w:t>
      </w:r>
      <w:r>
        <w:rPr>
          <w:rFonts w:ascii="宋体" w:hAnsi="宋体" w:cs="宋体" w:hint="eastAsia"/>
          <w:szCs w:val="21"/>
        </w:rPr>
        <w:t>鸭场布局应符合</w:t>
      </w:r>
      <w:r>
        <w:rPr>
          <w:rFonts w:ascii="宋体" w:hAnsi="宋体" w:cs="宋体"/>
          <w:szCs w:val="21"/>
        </w:rPr>
        <w:t>NY/T 682</w:t>
      </w:r>
      <w:r>
        <w:rPr>
          <w:rFonts w:ascii="宋体" w:hAnsi="宋体" w:cs="宋体" w:hint="eastAsia"/>
          <w:szCs w:val="21"/>
        </w:rPr>
        <w:t>的要求。</w:t>
      </w:r>
    </w:p>
    <w:p w:rsidR="00ED2E62" w:rsidRDefault="007E44DD">
      <w:pPr>
        <w:widowControl/>
        <w:spacing w:line="360" w:lineRule="auto"/>
        <w:rPr>
          <w:rFonts w:ascii="宋体" w:cs="宋体"/>
          <w:color w:val="000000"/>
          <w:szCs w:val="21"/>
        </w:rPr>
      </w:pPr>
      <w:r>
        <w:rPr>
          <w:rFonts w:ascii="宋体" w:hAnsi="宋体" w:cs="宋体"/>
          <w:szCs w:val="21"/>
        </w:rPr>
        <w:t xml:space="preserve">4.3.2 </w:t>
      </w:r>
      <w:r>
        <w:rPr>
          <w:rFonts w:ascii="宋体" w:hAnsi="宋体" w:cs="宋体" w:hint="eastAsia"/>
          <w:szCs w:val="21"/>
        </w:rPr>
        <w:t>鸭场应设生活管理区、生产区</w:t>
      </w:r>
      <w:r>
        <w:rPr>
          <w:rFonts w:ascii="宋体" w:hAnsi="宋体" w:cs="宋体" w:hint="eastAsia"/>
          <w:color w:val="000000"/>
          <w:szCs w:val="21"/>
        </w:rPr>
        <w:t>和无害化处理区，各区界限分离明显且有明确标识。</w:t>
      </w:r>
    </w:p>
    <w:p w:rsidR="00ED2E62" w:rsidRDefault="007E44DD">
      <w:pPr>
        <w:widowControl/>
        <w:spacing w:line="360" w:lineRule="auto"/>
        <w:rPr>
          <w:rFonts w:ascii="宋体" w:cs="宋体"/>
          <w:szCs w:val="21"/>
        </w:rPr>
      </w:pPr>
      <w:r>
        <w:rPr>
          <w:rFonts w:ascii="宋体" w:hAnsi="宋体" w:cs="宋体"/>
          <w:szCs w:val="21"/>
        </w:rPr>
        <w:t xml:space="preserve">4.3.3 </w:t>
      </w:r>
      <w:r>
        <w:rPr>
          <w:rFonts w:ascii="宋体" w:hAnsi="宋体" w:cs="宋体" w:hint="eastAsia"/>
          <w:szCs w:val="21"/>
        </w:rPr>
        <w:t>生活管理区应位于鸭场主导风向的上风位或侧风位的地势较高处；生产区应位于生活管理区的下风位，主要包括育雏区和放养区；无害化处理区应位于生产区的下风位或侧风位的地势较低处。</w:t>
      </w:r>
    </w:p>
    <w:p w:rsidR="00ED2E62" w:rsidRDefault="007E44DD">
      <w:pPr>
        <w:widowControl/>
        <w:spacing w:line="360" w:lineRule="auto"/>
        <w:rPr>
          <w:rFonts w:ascii="宋体" w:cs="宋体"/>
          <w:szCs w:val="21"/>
        </w:rPr>
      </w:pPr>
      <w:r>
        <w:rPr>
          <w:rFonts w:ascii="宋体" w:hAnsi="宋体" w:cs="宋体"/>
          <w:szCs w:val="21"/>
        </w:rPr>
        <w:t xml:space="preserve">4.3.4 </w:t>
      </w:r>
      <w:r>
        <w:rPr>
          <w:rFonts w:ascii="宋体" w:hAnsi="宋体" w:cs="宋体" w:hint="eastAsia"/>
          <w:szCs w:val="21"/>
        </w:rPr>
        <w:t>鸭场内净道与污道分开，不得交叉。</w:t>
      </w:r>
    </w:p>
    <w:p w:rsidR="00ED2E62" w:rsidRDefault="007E44DD">
      <w:pPr>
        <w:widowControl/>
        <w:spacing w:line="360" w:lineRule="auto"/>
        <w:rPr>
          <w:rFonts w:ascii="宋体" w:cs="宋体"/>
          <w:szCs w:val="21"/>
        </w:rPr>
      </w:pPr>
      <w:r>
        <w:rPr>
          <w:rFonts w:ascii="宋体" w:hAnsi="宋体" w:cs="宋体"/>
          <w:szCs w:val="21"/>
        </w:rPr>
        <w:t xml:space="preserve">4.4 </w:t>
      </w:r>
      <w:r>
        <w:rPr>
          <w:rFonts w:ascii="宋体" w:hAnsi="宋体" w:cs="宋体" w:hint="eastAsia"/>
          <w:szCs w:val="21"/>
        </w:rPr>
        <w:t>鸭舍</w:t>
      </w:r>
    </w:p>
    <w:p w:rsidR="00ED2E62" w:rsidRDefault="007E44DD">
      <w:pPr>
        <w:widowControl/>
        <w:spacing w:line="360" w:lineRule="auto"/>
        <w:rPr>
          <w:rFonts w:ascii="宋体" w:cs="宋体"/>
          <w:szCs w:val="21"/>
        </w:rPr>
      </w:pPr>
      <w:r>
        <w:rPr>
          <w:rFonts w:ascii="宋体" w:hAnsi="宋体" w:cs="宋体"/>
          <w:szCs w:val="21"/>
        </w:rPr>
        <w:t xml:space="preserve">4.4.1 </w:t>
      </w:r>
      <w:r>
        <w:rPr>
          <w:rFonts w:ascii="宋体" w:hAnsi="宋体" w:cs="宋体" w:hint="eastAsia"/>
          <w:szCs w:val="21"/>
        </w:rPr>
        <w:t>育雏鸭舍</w:t>
      </w:r>
      <w:r>
        <w:rPr>
          <w:rFonts w:ascii="宋体" w:hAnsi="宋体" w:cs="宋体"/>
          <w:szCs w:val="21"/>
        </w:rPr>
        <w:t xml:space="preserve">  </w:t>
      </w:r>
      <w:r>
        <w:rPr>
          <w:rFonts w:ascii="宋体" w:hAnsi="宋体" w:cs="宋体" w:hint="eastAsia"/>
          <w:szCs w:val="21"/>
        </w:rPr>
        <w:t>育雏鸭舍应安装采暖设施，做到保暖通风。</w:t>
      </w:r>
    </w:p>
    <w:p w:rsidR="00ED2E62" w:rsidRDefault="007E44DD">
      <w:pPr>
        <w:widowControl/>
        <w:adjustRightInd w:val="0"/>
        <w:snapToGrid w:val="0"/>
        <w:spacing w:line="360" w:lineRule="auto"/>
        <w:rPr>
          <w:rFonts w:ascii="宋体" w:cs="宋体"/>
          <w:szCs w:val="21"/>
        </w:rPr>
      </w:pPr>
      <w:r>
        <w:rPr>
          <w:rFonts w:ascii="宋体" w:hAnsi="宋体" w:cs="宋体"/>
          <w:szCs w:val="21"/>
        </w:rPr>
        <w:t xml:space="preserve">4.4.2 </w:t>
      </w:r>
      <w:r>
        <w:rPr>
          <w:rFonts w:ascii="宋体" w:hAnsi="宋体" w:cs="宋体" w:hint="eastAsia"/>
          <w:szCs w:val="21"/>
        </w:rPr>
        <w:t>育肥鸭舍</w:t>
      </w:r>
      <w:r>
        <w:rPr>
          <w:rFonts w:ascii="宋体" w:hAnsi="宋体" w:cs="宋体"/>
          <w:szCs w:val="21"/>
        </w:rPr>
        <w:t xml:space="preserve">  </w:t>
      </w:r>
      <w:r>
        <w:rPr>
          <w:rFonts w:ascii="宋体" w:hAnsi="宋体" w:cs="宋体" w:hint="eastAsia"/>
          <w:szCs w:val="21"/>
        </w:rPr>
        <w:t>育肥鸭舍应建在地势较高能防雨、遮阳、避风、保暖的区域。鸭舍材料因地制宜，选择轻质结构、简单易行的材料。</w:t>
      </w:r>
    </w:p>
    <w:p w:rsidR="00ED2E62" w:rsidRDefault="007E44DD">
      <w:pPr>
        <w:widowControl/>
        <w:adjustRightInd w:val="0"/>
        <w:snapToGrid w:val="0"/>
        <w:spacing w:line="360" w:lineRule="auto"/>
        <w:rPr>
          <w:rFonts w:ascii="宋体" w:hAnsi="宋体" w:cs="宋体"/>
          <w:szCs w:val="21"/>
        </w:rPr>
      </w:pPr>
      <w:r>
        <w:rPr>
          <w:rFonts w:ascii="宋体" w:hAnsi="宋体" w:cs="宋体"/>
          <w:szCs w:val="21"/>
        </w:rPr>
        <w:t xml:space="preserve">4.5 </w:t>
      </w:r>
      <w:r>
        <w:rPr>
          <w:rFonts w:ascii="宋体" w:hAnsi="宋体" w:cs="宋体" w:hint="eastAsia"/>
          <w:szCs w:val="21"/>
        </w:rPr>
        <w:t>设施设备</w:t>
      </w:r>
      <w:r>
        <w:rPr>
          <w:rFonts w:ascii="宋体" w:hAnsi="宋体" w:cs="宋体"/>
          <w:szCs w:val="21"/>
        </w:rPr>
        <w:t xml:space="preserve">  </w:t>
      </w:r>
    </w:p>
    <w:p w:rsidR="00ED2E62" w:rsidRDefault="007E44DD">
      <w:pPr>
        <w:widowControl/>
        <w:adjustRightInd w:val="0"/>
        <w:snapToGrid w:val="0"/>
        <w:spacing w:line="360" w:lineRule="auto"/>
        <w:jc w:val="left"/>
        <w:rPr>
          <w:rFonts w:ascii="宋体" w:cs="宋体"/>
          <w:szCs w:val="21"/>
        </w:rPr>
      </w:pPr>
      <w:r>
        <w:rPr>
          <w:rFonts w:ascii="宋体" w:hAnsi="宋体" w:cs="宋体"/>
          <w:szCs w:val="21"/>
        </w:rPr>
        <w:t xml:space="preserve">4.5.1 </w:t>
      </w:r>
      <w:r>
        <w:rPr>
          <w:rFonts w:ascii="宋体" w:hAnsi="宋体" w:cs="宋体" w:hint="eastAsia"/>
          <w:szCs w:val="21"/>
        </w:rPr>
        <w:t>设备和用具</w:t>
      </w:r>
      <w:r>
        <w:rPr>
          <w:rFonts w:ascii="宋体" w:hAnsi="宋体" w:cs="宋体"/>
          <w:szCs w:val="21"/>
        </w:rPr>
        <w:t xml:space="preserve">  </w:t>
      </w:r>
      <w:r>
        <w:rPr>
          <w:rFonts w:ascii="宋体" w:hAnsi="宋体" w:cs="宋体" w:hint="eastAsia"/>
          <w:szCs w:val="21"/>
        </w:rPr>
        <w:t>常用设施和用具包括供暖、饮水、喂料、采光、通风等。根据生态鸭养殖的不同生长期做到简单、易行、经济、耐用。</w:t>
      </w:r>
    </w:p>
    <w:p w:rsidR="00ED2E62" w:rsidRDefault="007E44DD">
      <w:pPr>
        <w:widowControl/>
        <w:adjustRightInd w:val="0"/>
        <w:snapToGrid w:val="0"/>
        <w:spacing w:line="360" w:lineRule="auto"/>
        <w:rPr>
          <w:rFonts w:ascii="宋体" w:cs="宋体"/>
          <w:szCs w:val="21"/>
        </w:rPr>
      </w:pPr>
      <w:r>
        <w:rPr>
          <w:rFonts w:ascii="宋体" w:hAnsi="宋体" w:cs="宋体"/>
          <w:szCs w:val="21"/>
        </w:rPr>
        <w:t xml:space="preserve">4.5.2 </w:t>
      </w:r>
      <w:r>
        <w:rPr>
          <w:rFonts w:ascii="宋体" w:hAnsi="宋体" w:cs="宋体" w:hint="eastAsia"/>
          <w:szCs w:val="21"/>
        </w:rPr>
        <w:t>鸭场应设有与生产相应的消毒设施，并配备相应的设施设备。</w:t>
      </w:r>
    </w:p>
    <w:p w:rsidR="00ED2E62" w:rsidRDefault="007E44DD">
      <w:pPr>
        <w:widowControl/>
        <w:spacing w:line="360" w:lineRule="auto"/>
        <w:rPr>
          <w:rFonts w:ascii="宋体" w:cs="宋体"/>
          <w:szCs w:val="21"/>
        </w:rPr>
      </w:pPr>
      <w:r>
        <w:rPr>
          <w:rFonts w:ascii="宋体" w:hAnsi="宋体" w:cs="宋体"/>
          <w:szCs w:val="21"/>
        </w:rPr>
        <w:t xml:space="preserve">4.5.3 </w:t>
      </w:r>
      <w:r>
        <w:rPr>
          <w:rFonts w:ascii="宋体" w:hAnsi="宋体" w:cs="宋体" w:hint="eastAsia"/>
          <w:szCs w:val="21"/>
        </w:rPr>
        <w:t>鸭场应设有粪污处理设施，粪污处理应符合</w:t>
      </w:r>
      <w:r>
        <w:rPr>
          <w:rFonts w:ascii="宋体" w:hAnsi="宋体" w:cs="宋体"/>
          <w:szCs w:val="21"/>
        </w:rPr>
        <w:t>GB 18596</w:t>
      </w:r>
      <w:r>
        <w:rPr>
          <w:rFonts w:ascii="宋体" w:hAnsi="宋体" w:cs="宋体" w:hint="eastAsia"/>
          <w:szCs w:val="21"/>
        </w:rPr>
        <w:t>的规定。</w:t>
      </w:r>
    </w:p>
    <w:p w:rsidR="00ED2E62" w:rsidRDefault="007E44DD">
      <w:pPr>
        <w:spacing w:line="360" w:lineRule="auto"/>
        <w:outlineLvl w:val="0"/>
        <w:rPr>
          <w:rFonts w:ascii="宋体" w:cs="黑体"/>
          <w:b/>
          <w:szCs w:val="21"/>
        </w:rPr>
      </w:pPr>
      <w:bookmarkStart w:id="19" w:name="_Toc7379"/>
      <w:bookmarkStart w:id="20" w:name="_Toc17786"/>
      <w:bookmarkStart w:id="21" w:name="_Toc1459"/>
      <w:r>
        <w:rPr>
          <w:rFonts w:ascii="宋体" w:hAnsi="宋体" w:cs="黑体"/>
          <w:b/>
          <w:szCs w:val="21"/>
        </w:rPr>
        <w:t xml:space="preserve">5 </w:t>
      </w:r>
      <w:r>
        <w:rPr>
          <w:rFonts w:ascii="宋体" w:hAnsi="宋体" w:cs="黑体" w:hint="eastAsia"/>
          <w:b/>
          <w:szCs w:val="21"/>
        </w:rPr>
        <w:t>品种选择与引种</w:t>
      </w:r>
      <w:bookmarkEnd w:id="19"/>
      <w:bookmarkEnd w:id="20"/>
      <w:bookmarkEnd w:id="21"/>
    </w:p>
    <w:p w:rsidR="00ED2E62" w:rsidRDefault="007E44DD">
      <w:pPr>
        <w:widowControl/>
        <w:spacing w:line="360" w:lineRule="auto"/>
        <w:rPr>
          <w:rFonts w:ascii="宋体" w:cs="宋体"/>
          <w:szCs w:val="21"/>
        </w:rPr>
      </w:pPr>
      <w:r>
        <w:rPr>
          <w:rFonts w:ascii="宋体" w:hAnsi="宋体" w:cs="宋体"/>
          <w:szCs w:val="21"/>
        </w:rPr>
        <w:t xml:space="preserve">5.1 </w:t>
      </w:r>
      <w:r>
        <w:rPr>
          <w:rFonts w:ascii="宋体" w:hAnsi="宋体" w:cs="宋体" w:hint="eastAsia"/>
          <w:szCs w:val="21"/>
        </w:rPr>
        <w:t>选择适应性强、抗病力强、抗逆性强、觅食能力强及适宜放养的品种。</w:t>
      </w:r>
    </w:p>
    <w:p w:rsidR="00ED2E62" w:rsidRDefault="007E44DD">
      <w:pPr>
        <w:widowControl/>
        <w:spacing w:line="360" w:lineRule="auto"/>
        <w:rPr>
          <w:rFonts w:ascii="宋体" w:cs="宋体"/>
          <w:szCs w:val="21"/>
        </w:rPr>
      </w:pPr>
      <w:r>
        <w:rPr>
          <w:rFonts w:ascii="宋体" w:hAnsi="宋体" w:cs="宋体"/>
          <w:szCs w:val="21"/>
        </w:rPr>
        <w:t xml:space="preserve">5.2 </w:t>
      </w:r>
      <w:r>
        <w:rPr>
          <w:rFonts w:ascii="宋体" w:hAnsi="宋体" w:cs="宋体" w:hint="eastAsia"/>
          <w:szCs w:val="21"/>
        </w:rPr>
        <w:t>雏鸭应从有《种畜禽生产经营许可证》和《动物防疫合格证》的种鸭场引入，且需经过产地检疫，持有有效检疫合格证明，不得从疫区购买引进，</w:t>
      </w:r>
      <w:r>
        <w:rPr>
          <w:rFonts w:ascii="宋体" w:hAnsi="宋体" w:hint="eastAsia"/>
          <w:szCs w:val="21"/>
        </w:rPr>
        <w:t>符合《</w:t>
      </w:r>
      <w:r>
        <w:rPr>
          <w:rFonts w:ascii="宋体" w:hAnsi="宋体" w:cs="Arial" w:hint="eastAsia"/>
          <w:szCs w:val="21"/>
        </w:rPr>
        <w:t>动物检疫管理办法</w:t>
      </w:r>
      <w:r>
        <w:rPr>
          <w:rFonts w:ascii="宋体" w:hAnsi="宋体" w:hint="eastAsia"/>
          <w:szCs w:val="21"/>
        </w:rPr>
        <w:t>》的要求</w:t>
      </w:r>
      <w:r>
        <w:rPr>
          <w:rFonts w:ascii="宋体" w:hAnsi="宋体" w:cs="宋体" w:hint="eastAsia"/>
          <w:szCs w:val="21"/>
        </w:rPr>
        <w:t>。</w:t>
      </w:r>
    </w:p>
    <w:p w:rsidR="00ED2E62" w:rsidRDefault="007E44DD">
      <w:pPr>
        <w:spacing w:line="360" w:lineRule="auto"/>
        <w:outlineLvl w:val="0"/>
        <w:rPr>
          <w:rFonts w:ascii="宋体" w:cs="黑体"/>
          <w:b/>
          <w:szCs w:val="21"/>
        </w:rPr>
      </w:pPr>
      <w:bookmarkStart w:id="22" w:name="_Toc14326"/>
      <w:bookmarkStart w:id="23" w:name="_Toc22737"/>
      <w:bookmarkStart w:id="24" w:name="_Toc3398"/>
      <w:r>
        <w:rPr>
          <w:rFonts w:ascii="宋体" w:hAnsi="宋体" w:cs="黑体"/>
          <w:b/>
          <w:szCs w:val="21"/>
        </w:rPr>
        <w:t xml:space="preserve">6 </w:t>
      </w:r>
      <w:r>
        <w:rPr>
          <w:rFonts w:ascii="宋体" w:hAnsi="宋体" w:cs="黑体" w:hint="eastAsia"/>
          <w:b/>
          <w:szCs w:val="21"/>
        </w:rPr>
        <w:t>饲料</w:t>
      </w:r>
      <w:bookmarkEnd w:id="22"/>
      <w:bookmarkEnd w:id="23"/>
      <w:r>
        <w:rPr>
          <w:rFonts w:ascii="宋体" w:hAnsi="宋体" w:cs="黑体" w:hint="eastAsia"/>
          <w:b/>
          <w:szCs w:val="21"/>
        </w:rPr>
        <w:t>使用</w:t>
      </w:r>
      <w:bookmarkEnd w:id="24"/>
    </w:p>
    <w:p w:rsidR="00ED2E62" w:rsidRDefault="007E44DD">
      <w:pPr>
        <w:widowControl/>
        <w:spacing w:line="360" w:lineRule="auto"/>
        <w:ind w:firstLineChars="200" w:firstLine="420"/>
        <w:rPr>
          <w:rFonts w:ascii="宋体" w:cs="宋体"/>
          <w:szCs w:val="21"/>
        </w:rPr>
      </w:pPr>
      <w:r>
        <w:rPr>
          <w:rFonts w:ascii="宋体" w:hAnsi="宋体" w:cs="宋体" w:hint="eastAsia"/>
          <w:szCs w:val="21"/>
        </w:rPr>
        <w:t>饲料卫生应符合</w:t>
      </w:r>
      <w:r>
        <w:rPr>
          <w:rFonts w:ascii="宋体" w:hAnsi="宋体" w:cs="宋体"/>
          <w:szCs w:val="21"/>
        </w:rPr>
        <w:t>GB 13078</w:t>
      </w:r>
      <w:r>
        <w:rPr>
          <w:rFonts w:ascii="宋体" w:hAnsi="宋体" w:cs="宋体" w:hint="eastAsia"/>
          <w:szCs w:val="21"/>
        </w:rPr>
        <w:t>的规定。</w:t>
      </w:r>
    </w:p>
    <w:p w:rsidR="00ED2E62" w:rsidRDefault="007E44DD">
      <w:pPr>
        <w:spacing w:line="360" w:lineRule="auto"/>
        <w:outlineLvl w:val="0"/>
        <w:rPr>
          <w:rFonts w:ascii="宋体" w:cs="黑体"/>
          <w:b/>
          <w:szCs w:val="21"/>
        </w:rPr>
      </w:pPr>
      <w:bookmarkStart w:id="25" w:name="_Toc28373"/>
      <w:bookmarkStart w:id="26" w:name="_Toc5933"/>
      <w:bookmarkStart w:id="27" w:name="_Toc25370"/>
      <w:r>
        <w:rPr>
          <w:rFonts w:ascii="宋体" w:hAnsi="宋体" w:cs="黑体"/>
          <w:b/>
          <w:szCs w:val="21"/>
        </w:rPr>
        <w:t xml:space="preserve">7 </w:t>
      </w:r>
      <w:r>
        <w:rPr>
          <w:rFonts w:ascii="宋体" w:hAnsi="宋体" w:cs="黑体" w:hint="eastAsia"/>
          <w:b/>
          <w:szCs w:val="21"/>
        </w:rPr>
        <w:t>雏鸭的饲养管理</w:t>
      </w:r>
      <w:bookmarkEnd w:id="25"/>
      <w:bookmarkEnd w:id="26"/>
      <w:bookmarkEnd w:id="27"/>
    </w:p>
    <w:p w:rsidR="00ED2E62" w:rsidRDefault="007E44DD">
      <w:pPr>
        <w:widowControl/>
        <w:spacing w:line="360" w:lineRule="auto"/>
        <w:rPr>
          <w:rFonts w:ascii="宋体" w:hAnsi="宋体" w:cs="宋体"/>
          <w:szCs w:val="21"/>
        </w:rPr>
      </w:pPr>
      <w:r>
        <w:rPr>
          <w:rFonts w:ascii="宋体" w:hAnsi="宋体" w:cs="宋体"/>
          <w:szCs w:val="21"/>
        </w:rPr>
        <w:t xml:space="preserve">7.1 </w:t>
      </w:r>
      <w:r>
        <w:rPr>
          <w:rFonts w:ascii="宋体" w:hAnsi="宋体" w:cs="宋体" w:hint="eastAsia"/>
          <w:szCs w:val="21"/>
        </w:rPr>
        <w:t>育雏方式</w:t>
      </w:r>
      <w:r>
        <w:rPr>
          <w:rFonts w:ascii="宋体" w:hAnsi="宋体" w:cs="宋体"/>
          <w:szCs w:val="21"/>
        </w:rPr>
        <w:t xml:space="preserve">  </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生态肉鸭育雏宜采用网上育雏方式。</w:t>
      </w:r>
    </w:p>
    <w:p w:rsidR="00ED2E62" w:rsidRDefault="007E44DD">
      <w:pPr>
        <w:spacing w:line="360" w:lineRule="auto"/>
        <w:rPr>
          <w:rFonts w:ascii="宋体" w:hAnsi="宋体" w:cs="宋体"/>
          <w:szCs w:val="21"/>
        </w:rPr>
      </w:pPr>
      <w:r>
        <w:rPr>
          <w:rFonts w:ascii="宋体" w:hAnsi="宋体" w:cs="宋体"/>
          <w:szCs w:val="21"/>
        </w:rPr>
        <w:t xml:space="preserve">7.2 </w:t>
      </w:r>
      <w:bookmarkStart w:id="28" w:name="_Hlk534567001"/>
      <w:r>
        <w:rPr>
          <w:rFonts w:ascii="宋体" w:hAnsi="宋体" w:cs="宋体" w:hint="eastAsia"/>
          <w:szCs w:val="21"/>
        </w:rPr>
        <w:t>育雏前的准备</w:t>
      </w:r>
      <w:r>
        <w:rPr>
          <w:rFonts w:ascii="宋体" w:hAnsi="宋体" w:cs="宋体"/>
          <w:szCs w:val="21"/>
        </w:rPr>
        <w:t xml:space="preserve">  </w:t>
      </w:r>
    </w:p>
    <w:p w:rsidR="00ED2E62" w:rsidRDefault="007E44DD">
      <w:pPr>
        <w:spacing w:line="360" w:lineRule="auto"/>
        <w:rPr>
          <w:rFonts w:ascii="宋体" w:cs="宋体"/>
          <w:szCs w:val="21"/>
        </w:rPr>
      </w:pPr>
      <w:r>
        <w:rPr>
          <w:rFonts w:ascii="宋体" w:hAnsi="宋体" w:cs="宋体"/>
          <w:szCs w:val="21"/>
        </w:rPr>
        <w:t>7.2.1</w:t>
      </w:r>
      <w:r>
        <w:rPr>
          <w:rFonts w:ascii="宋体" w:hAnsi="宋体" w:cs="宋体" w:hint="eastAsia"/>
          <w:szCs w:val="21"/>
        </w:rPr>
        <w:t>育雏前应准备饲料、疫苗及兽药等，并做好育雏舍墙壁、地面及设备用具的清洗消毒等工作。</w:t>
      </w:r>
    </w:p>
    <w:p w:rsidR="00ED2E62" w:rsidRDefault="007E44DD">
      <w:pPr>
        <w:spacing w:line="360" w:lineRule="auto"/>
        <w:rPr>
          <w:rFonts w:ascii="宋体" w:cs="宋体"/>
          <w:szCs w:val="21"/>
        </w:rPr>
      </w:pPr>
      <w:r>
        <w:rPr>
          <w:rFonts w:ascii="宋体" w:hAnsi="宋体" w:cs="宋体"/>
          <w:szCs w:val="21"/>
        </w:rPr>
        <w:t>7.2.2</w:t>
      </w:r>
      <w:r>
        <w:rPr>
          <w:rFonts w:ascii="宋体" w:hAnsi="宋体" w:cs="宋体" w:hint="eastAsia"/>
          <w:szCs w:val="21"/>
        </w:rPr>
        <w:t>育雏前两天调整温度至育雏温度且保持温度稳定。</w:t>
      </w:r>
    </w:p>
    <w:p w:rsidR="00ED2E62" w:rsidRDefault="007E44DD">
      <w:pPr>
        <w:widowControl/>
        <w:spacing w:line="360" w:lineRule="auto"/>
        <w:rPr>
          <w:rFonts w:ascii="宋体" w:hAnsi="宋体" w:cs="宋体"/>
          <w:szCs w:val="21"/>
        </w:rPr>
      </w:pPr>
      <w:r>
        <w:rPr>
          <w:rFonts w:ascii="宋体" w:hAnsi="宋体" w:cs="宋体"/>
          <w:szCs w:val="21"/>
        </w:rPr>
        <w:lastRenderedPageBreak/>
        <w:t xml:space="preserve">7.3 </w:t>
      </w:r>
      <w:r>
        <w:rPr>
          <w:rFonts w:ascii="宋体" w:hAnsi="宋体" w:cs="宋体" w:hint="eastAsia"/>
          <w:szCs w:val="21"/>
        </w:rPr>
        <w:t>育雏管理</w:t>
      </w:r>
      <w:r>
        <w:rPr>
          <w:rFonts w:ascii="宋体" w:hAnsi="宋体" w:cs="宋体"/>
          <w:szCs w:val="21"/>
        </w:rPr>
        <w:t xml:space="preserve"> </w:t>
      </w:r>
    </w:p>
    <w:bookmarkEnd w:id="28"/>
    <w:p w:rsidR="00ED2E62" w:rsidRDefault="007E44DD">
      <w:pPr>
        <w:widowControl/>
        <w:spacing w:line="360" w:lineRule="auto"/>
        <w:rPr>
          <w:rFonts w:ascii="宋体" w:cs="宋体"/>
          <w:szCs w:val="21"/>
        </w:rPr>
      </w:pPr>
      <w:r>
        <w:rPr>
          <w:rFonts w:ascii="宋体" w:hAnsi="宋体" w:cs="宋体"/>
          <w:szCs w:val="21"/>
        </w:rPr>
        <w:t xml:space="preserve">7.3.1 </w:t>
      </w:r>
      <w:r>
        <w:rPr>
          <w:rFonts w:ascii="宋体" w:hAnsi="宋体" w:cs="宋体" w:hint="eastAsia"/>
          <w:szCs w:val="21"/>
        </w:rPr>
        <w:t>温度</w:t>
      </w:r>
      <w:r>
        <w:rPr>
          <w:rFonts w:ascii="宋体" w:hAnsi="宋体" w:cs="宋体"/>
          <w:szCs w:val="21"/>
        </w:rPr>
        <w:t xml:space="preserve">  </w:t>
      </w:r>
      <w:r>
        <w:rPr>
          <w:rFonts w:ascii="宋体" w:hAnsi="宋体" w:cs="宋体" w:hint="eastAsia"/>
          <w:szCs w:val="21"/>
        </w:rPr>
        <w:t>育雏第一周温度应控制在</w:t>
      </w:r>
      <w:r>
        <w:rPr>
          <w:rFonts w:ascii="宋体" w:hAnsi="宋体" w:cs="宋体"/>
          <w:szCs w:val="21"/>
        </w:rPr>
        <w:t>28</w:t>
      </w:r>
      <w:r>
        <w:rPr>
          <w:rFonts w:ascii="宋体" w:hAnsi="宋体" w:cs="宋体" w:hint="eastAsia"/>
          <w:szCs w:val="21"/>
        </w:rPr>
        <w:t>℃～</w:t>
      </w:r>
      <w:r>
        <w:rPr>
          <w:rFonts w:ascii="宋体" w:hAnsi="宋体" w:cs="宋体"/>
          <w:szCs w:val="21"/>
        </w:rPr>
        <w:t>30</w:t>
      </w:r>
      <w:r>
        <w:rPr>
          <w:rFonts w:ascii="宋体" w:hAnsi="宋体" w:cs="宋体" w:hint="eastAsia"/>
          <w:szCs w:val="21"/>
        </w:rPr>
        <w:t>℃，以后每周下降</w:t>
      </w:r>
      <w:r>
        <w:rPr>
          <w:rFonts w:ascii="宋体" w:hAnsi="宋体" w:cs="宋体"/>
          <w:szCs w:val="21"/>
        </w:rPr>
        <w:t>2</w:t>
      </w:r>
      <w:r>
        <w:rPr>
          <w:rFonts w:ascii="宋体" w:hAnsi="宋体" w:cs="宋体" w:hint="eastAsia"/>
          <w:szCs w:val="21"/>
        </w:rPr>
        <w:t>℃～</w:t>
      </w:r>
      <w:r>
        <w:rPr>
          <w:rFonts w:ascii="宋体" w:hAnsi="宋体" w:cs="宋体"/>
          <w:szCs w:val="21"/>
        </w:rPr>
        <w:t>3</w:t>
      </w:r>
      <w:r>
        <w:rPr>
          <w:rFonts w:ascii="宋体" w:hAnsi="宋体" w:cs="宋体" w:hint="eastAsia"/>
          <w:szCs w:val="21"/>
        </w:rPr>
        <w:t>℃，降至</w:t>
      </w:r>
      <w:r>
        <w:rPr>
          <w:rFonts w:ascii="宋体" w:hAnsi="宋体" w:cs="宋体"/>
          <w:szCs w:val="21"/>
        </w:rPr>
        <w:t>20</w:t>
      </w:r>
      <w:r>
        <w:rPr>
          <w:rFonts w:ascii="宋体" w:hAnsi="宋体" w:cs="宋体" w:hint="eastAsia"/>
          <w:szCs w:val="21"/>
        </w:rPr>
        <w:t>℃时逐步脱温，视季节不同适当调整。</w:t>
      </w:r>
    </w:p>
    <w:p w:rsidR="00ED2E62" w:rsidRDefault="007E44DD">
      <w:pPr>
        <w:widowControl/>
        <w:spacing w:line="360" w:lineRule="auto"/>
        <w:rPr>
          <w:rFonts w:ascii="宋体" w:cs="宋体"/>
          <w:szCs w:val="21"/>
        </w:rPr>
      </w:pPr>
      <w:r>
        <w:rPr>
          <w:rFonts w:ascii="宋体" w:hAnsi="宋体" w:cs="宋体"/>
          <w:szCs w:val="21"/>
        </w:rPr>
        <w:t xml:space="preserve">7.3.2 </w:t>
      </w:r>
      <w:r>
        <w:rPr>
          <w:rFonts w:ascii="宋体" w:hAnsi="宋体" w:cs="宋体" w:hint="eastAsia"/>
          <w:szCs w:val="21"/>
        </w:rPr>
        <w:t>湿度</w:t>
      </w:r>
      <w:r>
        <w:rPr>
          <w:rFonts w:ascii="宋体" w:hAnsi="宋体" w:cs="宋体"/>
          <w:szCs w:val="21"/>
        </w:rPr>
        <w:t xml:space="preserve">  </w:t>
      </w:r>
      <w:r>
        <w:rPr>
          <w:rFonts w:ascii="宋体" w:hAnsi="宋体" w:cs="宋体" w:hint="eastAsia"/>
          <w:szCs w:val="21"/>
        </w:rPr>
        <w:t>育雏室开始</w:t>
      </w:r>
      <w:r>
        <w:rPr>
          <w:rFonts w:ascii="宋体" w:hAnsi="宋体" w:cs="宋体"/>
          <w:szCs w:val="21"/>
        </w:rPr>
        <w:t>1</w:t>
      </w:r>
      <w:r>
        <w:rPr>
          <w:rFonts w:ascii="宋体" w:hAnsi="宋体" w:cs="宋体" w:hint="eastAsia"/>
          <w:szCs w:val="21"/>
        </w:rPr>
        <w:t>周的相对湿度应为</w:t>
      </w:r>
      <w:r>
        <w:rPr>
          <w:rFonts w:ascii="宋体" w:hAnsi="宋体" w:cs="宋体"/>
          <w:szCs w:val="21"/>
        </w:rPr>
        <w:t>60%</w:t>
      </w:r>
      <w:r>
        <w:rPr>
          <w:rFonts w:ascii="宋体" w:hAnsi="宋体" w:cs="宋体" w:hint="eastAsia"/>
          <w:szCs w:val="21"/>
        </w:rPr>
        <w:t>～</w:t>
      </w:r>
      <w:r>
        <w:rPr>
          <w:rFonts w:ascii="宋体" w:hAnsi="宋体" w:cs="宋体"/>
          <w:szCs w:val="21"/>
        </w:rPr>
        <w:t>70%</w:t>
      </w:r>
      <w:r>
        <w:rPr>
          <w:rFonts w:ascii="宋体" w:hAnsi="宋体" w:cs="宋体" w:hint="eastAsia"/>
          <w:szCs w:val="21"/>
        </w:rPr>
        <w:t>，之后降低为</w:t>
      </w:r>
      <w:r>
        <w:rPr>
          <w:rFonts w:ascii="宋体" w:hAnsi="宋体" w:cs="宋体"/>
          <w:szCs w:val="21"/>
        </w:rPr>
        <w:t>55%</w:t>
      </w:r>
      <w:r>
        <w:rPr>
          <w:rFonts w:ascii="宋体" w:hAnsi="宋体" w:cs="宋体" w:hint="eastAsia"/>
          <w:szCs w:val="21"/>
        </w:rPr>
        <w:t>～</w:t>
      </w:r>
      <w:r>
        <w:rPr>
          <w:rFonts w:ascii="宋体" w:hAnsi="宋体" w:cs="宋体"/>
          <w:szCs w:val="21"/>
        </w:rPr>
        <w:t>65%</w:t>
      </w:r>
      <w:r>
        <w:rPr>
          <w:rFonts w:ascii="宋体" w:hAnsi="宋体" w:cs="宋体" w:hint="eastAsia"/>
          <w:szCs w:val="21"/>
        </w:rPr>
        <w:t>，</w:t>
      </w:r>
      <w:r>
        <w:rPr>
          <w:rFonts w:ascii="宋体" w:hAnsi="宋体" w:cs="宋体"/>
          <w:szCs w:val="21"/>
        </w:rPr>
        <w:t>3</w:t>
      </w:r>
      <w:r>
        <w:rPr>
          <w:rFonts w:ascii="宋体" w:hAnsi="宋体" w:cs="宋体" w:hint="eastAsia"/>
          <w:szCs w:val="21"/>
        </w:rPr>
        <w:t>周龄后保持在</w:t>
      </w:r>
      <w:r>
        <w:rPr>
          <w:rFonts w:ascii="宋体" w:hAnsi="宋体" w:cs="宋体"/>
          <w:szCs w:val="21"/>
        </w:rPr>
        <w:t>55%</w:t>
      </w:r>
      <w:r>
        <w:rPr>
          <w:rFonts w:ascii="宋体" w:hAnsi="宋体" w:cs="宋体" w:hint="eastAsia"/>
          <w:szCs w:val="21"/>
        </w:rPr>
        <w:t>为宜。</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7.3.3 </w:t>
      </w:r>
      <w:r>
        <w:rPr>
          <w:rFonts w:ascii="宋体" w:hAnsi="宋体" w:cs="宋体" w:hint="eastAsia"/>
          <w:color w:val="000000"/>
          <w:szCs w:val="21"/>
        </w:rPr>
        <w:t>光照</w:t>
      </w:r>
      <w:r>
        <w:rPr>
          <w:rFonts w:ascii="宋体" w:hAnsi="宋体" w:cs="宋体"/>
          <w:color w:val="000000"/>
          <w:szCs w:val="21"/>
        </w:rPr>
        <w:t xml:space="preserve">  </w:t>
      </w:r>
      <w:r>
        <w:rPr>
          <w:rFonts w:ascii="宋体" w:hAnsi="宋体" w:cs="宋体" w:hint="eastAsia"/>
          <w:color w:val="000000"/>
          <w:szCs w:val="21"/>
        </w:rPr>
        <w:t>出壳前</w:t>
      </w:r>
      <w:r>
        <w:rPr>
          <w:rFonts w:ascii="宋体" w:hAnsi="宋体" w:cs="宋体"/>
          <w:color w:val="000000"/>
          <w:szCs w:val="21"/>
        </w:rPr>
        <w:t>3</w:t>
      </w:r>
      <w:r>
        <w:rPr>
          <w:rFonts w:ascii="宋体" w:hAnsi="宋体" w:cs="宋体" w:hint="eastAsia"/>
          <w:color w:val="000000"/>
          <w:szCs w:val="21"/>
        </w:rPr>
        <w:t>天光照</w:t>
      </w:r>
      <w:r>
        <w:rPr>
          <w:rFonts w:ascii="宋体" w:hAnsi="宋体" w:cs="宋体"/>
          <w:color w:val="000000"/>
          <w:szCs w:val="21"/>
        </w:rPr>
        <w:t>23</w:t>
      </w:r>
      <w:r>
        <w:rPr>
          <w:rFonts w:ascii="宋体" w:hAnsi="宋体" w:cs="宋体" w:hint="eastAsia"/>
          <w:color w:val="000000"/>
          <w:szCs w:val="21"/>
        </w:rPr>
        <w:t>小时～</w:t>
      </w:r>
      <w:r>
        <w:rPr>
          <w:rFonts w:ascii="宋体" w:hAnsi="宋体" w:cs="宋体"/>
          <w:color w:val="000000"/>
          <w:szCs w:val="21"/>
        </w:rPr>
        <w:t>24</w:t>
      </w:r>
      <w:r>
        <w:rPr>
          <w:rFonts w:ascii="宋体" w:hAnsi="宋体" w:cs="宋体" w:hint="eastAsia"/>
          <w:color w:val="000000"/>
          <w:szCs w:val="21"/>
        </w:rPr>
        <w:t>小时，</w:t>
      </w:r>
      <w:r>
        <w:rPr>
          <w:rFonts w:ascii="宋体" w:hAnsi="宋体" w:hint="eastAsia"/>
          <w:szCs w:val="21"/>
        </w:rPr>
        <w:t>以后每周减少</w:t>
      </w:r>
      <w:r>
        <w:rPr>
          <w:rFonts w:ascii="宋体" w:hAnsi="宋体"/>
          <w:szCs w:val="21"/>
        </w:rPr>
        <w:t>5</w:t>
      </w:r>
      <w:r>
        <w:rPr>
          <w:rFonts w:ascii="宋体" w:hAnsi="宋体" w:hint="eastAsia"/>
          <w:szCs w:val="21"/>
        </w:rPr>
        <w:t>小时～</w:t>
      </w:r>
      <w:r>
        <w:rPr>
          <w:rFonts w:ascii="宋体" w:hAnsi="宋体"/>
          <w:szCs w:val="21"/>
        </w:rPr>
        <w:t>7</w:t>
      </w:r>
      <w:r>
        <w:rPr>
          <w:rFonts w:ascii="宋体" w:hAnsi="宋体" w:hint="eastAsia"/>
          <w:szCs w:val="21"/>
        </w:rPr>
        <w:t>小时，至</w:t>
      </w:r>
      <w:r>
        <w:rPr>
          <w:rFonts w:ascii="宋体" w:hAnsi="宋体"/>
          <w:szCs w:val="21"/>
        </w:rPr>
        <w:t>4</w:t>
      </w:r>
      <w:r>
        <w:rPr>
          <w:rFonts w:ascii="宋体" w:hAnsi="宋体" w:hint="eastAsia"/>
          <w:szCs w:val="21"/>
        </w:rPr>
        <w:t>周龄时采用自然光照。</w:t>
      </w:r>
      <w:r>
        <w:rPr>
          <w:rFonts w:ascii="宋体" w:hAnsi="宋体" w:cs="宋体" w:hint="eastAsia"/>
          <w:color w:val="000000"/>
          <w:szCs w:val="21"/>
        </w:rPr>
        <w:t>人工照明应注意光照不要太强，控制在</w:t>
      </w:r>
      <w:r>
        <w:rPr>
          <w:rFonts w:ascii="宋体" w:hAnsi="宋体" w:cs="宋体"/>
          <w:color w:val="000000"/>
          <w:szCs w:val="21"/>
        </w:rPr>
        <w:t>3</w:t>
      </w: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瓦</w:t>
      </w:r>
      <w:r>
        <w:rPr>
          <w:rFonts w:ascii="宋体" w:hAnsi="宋体" w:cs="宋体"/>
          <w:color w:val="000000"/>
          <w:szCs w:val="21"/>
        </w:rPr>
        <w:t>/</w:t>
      </w:r>
      <w:r>
        <w:rPr>
          <w:rFonts w:ascii="宋体" w:hAnsi="宋体" w:cs="宋体" w:hint="eastAsia"/>
          <w:color w:val="000000"/>
          <w:szCs w:val="21"/>
        </w:rPr>
        <w:t>平方米，灯泡离地面</w:t>
      </w:r>
      <w:r>
        <w:rPr>
          <w:rFonts w:ascii="宋体" w:hAnsi="宋体" w:cs="宋体"/>
          <w:color w:val="000000"/>
          <w:szCs w:val="21"/>
        </w:rPr>
        <w:t>2</w:t>
      </w:r>
      <w:r>
        <w:rPr>
          <w:rFonts w:ascii="宋体" w:hAnsi="宋体" w:cs="宋体" w:hint="eastAsia"/>
          <w:color w:val="000000"/>
          <w:szCs w:val="21"/>
        </w:rPr>
        <w:t>米。</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7.3.4 </w:t>
      </w:r>
      <w:r>
        <w:rPr>
          <w:rFonts w:ascii="宋体" w:hAnsi="宋体" w:cs="宋体" w:hint="eastAsia"/>
          <w:color w:val="000000"/>
          <w:szCs w:val="21"/>
        </w:rPr>
        <w:t>通风</w:t>
      </w:r>
      <w:r>
        <w:rPr>
          <w:rFonts w:ascii="宋体" w:hAnsi="宋体" w:cs="宋体"/>
          <w:color w:val="000000"/>
          <w:szCs w:val="21"/>
        </w:rPr>
        <w:t xml:space="preserve">  </w:t>
      </w:r>
      <w:r>
        <w:rPr>
          <w:rFonts w:ascii="宋体" w:hAnsi="宋体" w:cs="宋体" w:hint="eastAsia"/>
          <w:color w:val="000000"/>
          <w:szCs w:val="21"/>
        </w:rPr>
        <w:t>育雏舍既要保温，又要通风换气。育雏舍内空气以人进入舍内不刺激鼻、眼，不觉胸闷为宜。在育雏舍设通风窗，气温高时打开通风窗，气温低时关闭。规模大的鸭场可根据育雏舍的面积和雏鸭数量，选购和安装风机，采用机械通风。</w:t>
      </w:r>
    </w:p>
    <w:p w:rsidR="00ED2E62" w:rsidRDefault="007E44DD">
      <w:pPr>
        <w:widowControl/>
        <w:spacing w:line="360" w:lineRule="auto"/>
        <w:rPr>
          <w:rFonts w:ascii="宋体" w:cs="宋体"/>
          <w:szCs w:val="21"/>
        </w:rPr>
      </w:pPr>
      <w:r>
        <w:rPr>
          <w:rFonts w:ascii="宋体" w:hAnsi="宋体" w:cs="宋体"/>
          <w:szCs w:val="21"/>
        </w:rPr>
        <w:t xml:space="preserve">7.3.5 </w:t>
      </w:r>
      <w:r>
        <w:rPr>
          <w:rFonts w:ascii="宋体" w:hAnsi="宋体" w:cs="宋体" w:hint="eastAsia"/>
          <w:szCs w:val="21"/>
        </w:rPr>
        <w:t>饲养密度</w:t>
      </w:r>
      <w:r>
        <w:rPr>
          <w:rFonts w:ascii="宋体" w:hAnsi="宋体" w:cs="宋体"/>
          <w:szCs w:val="21"/>
        </w:rPr>
        <w:t xml:space="preserve">  </w:t>
      </w:r>
      <w:r>
        <w:rPr>
          <w:rFonts w:ascii="宋体" w:hAnsi="宋体" w:cs="宋体" w:hint="eastAsia"/>
          <w:szCs w:val="21"/>
        </w:rPr>
        <w:t>网上饲养雏鸭密度为</w:t>
      </w:r>
      <w:r>
        <w:rPr>
          <w:rFonts w:ascii="宋体" w:hAnsi="宋体" w:cs="宋体"/>
          <w:szCs w:val="21"/>
        </w:rPr>
        <w:t>1</w:t>
      </w:r>
      <w:r>
        <w:rPr>
          <w:rFonts w:ascii="宋体" w:hAnsi="宋体" w:cs="宋体" w:hint="eastAsia"/>
          <w:szCs w:val="21"/>
        </w:rPr>
        <w:t>周龄每平方米</w:t>
      </w:r>
      <w:r>
        <w:rPr>
          <w:rFonts w:ascii="宋体" w:hAnsi="宋体" w:cs="宋体"/>
          <w:szCs w:val="21"/>
        </w:rPr>
        <w:t>30</w:t>
      </w:r>
      <w:r>
        <w:rPr>
          <w:rFonts w:ascii="宋体" w:hAnsi="宋体" w:cs="宋体" w:hint="eastAsia"/>
          <w:szCs w:val="21"/>
        </w:rPr>
        <w:t>只～</w:t>
      </w:r>
      <w:r>
        <w:rPr>
          <w:rFonts w:ascii="宋体" w:hAnsi="宋体" w:cs="宋体"/>
          <w:szCs w:val="21"/>
        </w:rPr>
        <w:t>35</w:t>
      </w:r>
      <w:r>
        <w:rPr>
          <w:rFonts w:ascii="宋体" w:hAnsi="宋体" w:cs="宋体" w:hint="eastAsia"/>
          <w:szCs w:val="21"/>
        </w:rPr>
        <w:t>只，</w:t>
      </w:r>
      <w:r>
        <w:rPr>
          <w:rFonts w:ascii="宋体" w:hAnsi="宋体" w:cs="宋体"/>
          <w:szCs w:val="21"/>
        </w:rPr>
        <w:t>2</w:t>
      </w:r>
      <w:r>
        <w:rPr>
          <w:rFonts w:ascii="宋体" w:hAnsi="宋体" w:cs="宋体" w:hint="eastAsia"/>
          <w:szCs w:val="21"/>
        </w:rPr>
        <w:t>周龄每平方米</w:t>
      </w:r>
      <w:r>
        <w:rPr>
          <w:rFonts w:ascii="宋体" w:hAnsi="宋体" w:cs="宋体"/>
          <w:szCs w:val="21"/>
        </w:rPr>
        <w:t>25</w:t>
      </w:r>
      <w:r>
        <w:rPr>
          <w:rFonts w:ascii="宋体" w:hAnsi="宋体" w:cs="宋体" w:hint="eastAsia"/>
          <w:szCs w:val="21"/>
        </w:rPr>
        <w:t>只～</w:t>
      </w:r>
      <w:r>
        <w:rPr>
          <w:rFonts w:ascii="宋体" w:hAnsi="宋体" w:cs="宋体"/>
          <w:szCs w:val="21"/>
        </w:rPr>
        <w:t>30</w:t>
      </w:r>
      <w:r>
        <w:rPr>
          <w:rFonts w:ascii="宋体" w:hAnsi="宋体" w:cs="宋体" w:hint="eastAsia"/>
          <w:szCs w:val="21"/>
        </w:rPr>
        <w:t>只，</w:t>
      </w:r>
      <w:r>
        <w:rPr>
          <w:rFonts w:ascii="宋体" w:hAnsi="宋体" w:cs="宋体"/>
          <w:szCs w:val="21"/>
        </w:rPr>
        <w:t>3</w:t>
      </w:r>
      <w:r>
        <w:rPr>
          <w:rFonts w:ascii="宋体" w:hAnsi="宋体" w:cs="宋体" w:hint="eastAsia"/>
          <w:szCs w:val="21"/>
        </w:rPr>
        <w:t>周龄每平方米</w:t>
      </w:r>
      <w:r>
        <w:rPr>
          <w:rFonts w:ascii="宋体" w:hAnsi="宋体" w:cs="宋体"/>
          <w:szCs w:val="21"/>
        </w:rPr>
        <w:t>20</w:t>
      </w:r>
      <w:r>
        <w:rPr>
          <w:rFonts w:ascii="宋体" w:hAnsi="宋体" w:cs="宋体" w:hint="eastAsia"/>
          <w:szCs w:val="21"/>
        </w:rPr>
        <w:t>只～</w:t>
      </w:r>
      <w:r>
        <w:rPr>
          <w:rFonts w:ascii="宋体" w:hAnsi="宋体" w:cs="宋体"/>
          <w:szCs w:val="21"/>
        </w:rPr>
        <w:t>25</w:t>
      </w:r>
      <w:r>
        <w:rPr>
          <w:rFonts w:ascii="宋体" w:hAnsi="宋体" w:cs="宋体" w:hint="eastAsia"/>
          <w:szCs w:val="21"/>
        </w:rPr>
        <w:t>只，</w:t>
      </w:r>
      <w:r>
        <w:rPr>
          <w:rFonts w:ascii="宋体" w:hAnsi="宋体" w:cs="宋体"/>
          <w:szCs w:val="21"/>
        </w:rPr>
        <w:t>4</w:t>
      </w:r>
      <w:r>
        <w:rPr>
          <w:rFonts w:ascii="宋体" w:hAnsi="宋体" w:cs="宋体" w:hint="eastAsia"/>
          <w:szCs w:val="21"/>
        </w:rPr>
        <w:t>周龄每平方米</w:t>
      </w:r>
      <w:r>
        <w:rPr>
          <w:rFonts w:ascii="宋体" w:hAnsi="宋体" w:cs="宋体"/>
          <w:szCs w:val="21"/>
        </w:rPr>
        <w:t>10</w:t>
      </w:r>
      <w:r>
        <w:rPr>
          <w:rFonts w:ascii="宋体" w:hAnsi="宋体" w:cs="宋体" w:hint="eastAsia"/>
          <w:szCs w:val="21"/>
        </w:rPr>
        <w:t>只～</w:t>
      </w:r>
      <w:r>
        <w:rPr>
          <w:rFonts w:ascii="宋体" w:hAnsi="宋体" w:cs="宋体"/>
          <w:szCs w:val="21"/>
        </w:rPr>
        <w:t>15</w:t>
      </w:r>
      <w:r>
        <w:rPr>
          <w:rFonts w:ascii="宋体" w:hAnsi="宋体" w:cs="宋体" w:hint="eastAsia"/>
          <w:szCs w:val="21"/>
        </w:rPr>
        <w:t>只。</w:t>
      </w:r>
    </w:p>
    <w:p w:rsidR="00ED2E62" w:rsidRDefault="007E44DD">
      <w:pPr>
        <w:widowControl/>
        <w:spacing w:line="360" w:lineRule="auto"/>
        <w:rPr>
          <w:rFonts w:ascii="宋体" w:cs="宋体"/>
          <w:szCs w:val="21"/>
        </w:rPr>
      </w:pPr>
      <w:r>
        <w:rPr>
          <w:rFonts w:ascii="宋体" w:hAnsi="宋体" w:cs="宋体"/>
          <w:szCs w:val="21"/>
        </w:rPr>
        <w:t xml:space="preserve">7.3.6 </w:t>
      </w:r>
      <w:r>
        <w:rPr>
          <w:rFonts w:ascii="宋体" w:hAnsi="宋体" w:cs="宋体" w:hint="eastAsia"/>
          <w:szCs w:val="21"/>
        </w:rPr>
        <w:t>雏鸭的</w:t>
      </w:r>
      <w:bookmarkStart w:id="29" w:name="_Hlk534567209"/>
      <w:r>
        <w:rPr>
          <w:rFonts w:ascii="宋体" w:hAnsi="宋体" w:cs="宋体" w:hint="eastAsia"/>
          <w:szCs w:val="21"/>
        </w:rPr>
        <w:t>开饮开食</w:t>
      </w:r>
      <w:bookmarkEnd w:id="29"/>
      <w:r>
        <w:rPr>
          <w:rFonts w:ascii="宋体" w:hAnsi="宋体" w:cs="宋体"/>
          <w:szCs w:val="21"/>
        </w:rPr>
        <w:t xml:space="preserve">  </w:t>
      </w:r>
      <w:r>
        <w:rPr>
          <w:rFonts w:ascii="宋体" w:hAnsi="宋体" w:cs="宋体" w:hint="eastAsia"/>
          <w:szCs w:val="21"/>
        </w:rPr>
        <w:t>育雏时应遵循“早开饮，早开食，先开饮，再开食”的原则。雏鸭出壳</w:t>
      </w:r>
      <w:r>
        <w:rPr>
          <w:rFonts w:ascii="宋体" w:hAnsi="宋体" w:cs="宋体"/>
          <w:szCs w:val="21"/>
        </w:rPr>
        <w:t>24</w:t>
      </w:r>
      <w:r>
        <w:rPr>
          <w:rFonts w:ascii="宋体" w:hAnsi="宋体" w:cs="宋体" w:hint="eastAsia"/>
          <w:szCs w:val="21"/>
        </w:rPr>
        <w:t>小时之内用温水开饮，</w:t>
      </w:r>
      <w:r>
        <w:rPr>
          <w:rFonts w:ascii="宋体" w:hAnsi="宋体" w:cs="宋体"/>
          <w:szCs w:val="21"/>
        </w:rPr>
        <w:t>15</w:t>
      </w:r>
      <w:r>
        <w:rPr>
          <w:rFonts w:ascii="宋体" w:hAnsi="宋体" w:cs="宋体" w:hint="eastAsia"/>
          <w:szCs w:val="21"/>
        </w:rPr>
        <w:t>分钟～</w:t>
      </w:r>
      <w:r>
        <w:rPr>
          <w:rFonts w:ascii="宋体" w:hAnsi="宋体" w:cs="宋体"/>
          <w:szCs w:val="21"/>
        </w:rPr>
        <w:t>30</w:t>
      </w:r>
      <w:r>
        <w:rPr>
          <w:rFonts w:ascii="宋体" w:hAnsi="宋体" w:cs="宋体" w:hint="eastAsia"/>
          <w:szCs w:val="21"/>
        </w:rPr>
        <w:t>分钟即可开食。</w:t>
      </w:r>
    </w:p>
    <w:p w:rsidR="00ED2E62" w:rsidRDefault="007E44DD">
      <w:pPr>
        <w:widowControl/>
        <w:spacing w:line="360" w:lineRule="auto"/>
        <w:rPr>
          <w:rFonts w:ascii="宋体" w:cs="宋体"/>
          <w:szCs w:val="21"/>
        </w:rPr>
      </w:pPr>
      <w:r>
        <w:rPr>
          <w:rFonts w:ascii="宋体" w:hAnsi="宋体" w:cs="宋体"/>
          <w:szCs w:val="21"/>
        </w:rPr>
        <w:t xml:space="preserve">7.3.7 </w:t>
      </w:r>
      <w:r>
        <w:rPr>
          <w:rFonts w:ascii="宋体" w:hAnsi="宋体" w:cs="宋体" w:hint="eastAsia"/>
          <w:szCs w:val="21"/>
        </w:rPr>
        <w:t>雏鸭的饲喂</w:t>
      </w:r>
      <w:r>
        <w:rPr>
          <w:rFonts w:ascii="宋体" w:hAnsi="宋体" w:cs="宋体"/>
          <w:szCs w:val="21"/>
        </w:rPr>
        <w:t xml:space="preserve">  </w:t>
      </w:r>
      <w:r>
        <w:rPr>
          <w:rFonts w:ascii="宋体" w:hAnsi="宋体" w:cs="宋体" w:hint="eastAsia"/>
          <w:szCs w:val="21"/>
        </w:rPr>
        <w:t>雏鸭</w:t>
      </w:r>
      <w:r>
        <w:rPr>
          <w:rFonts w:ascii="宋体" w:hAnsi="宋体" w:cs="宋体"/>
          <w:szCs w:val="21"/>
        </w:rPr>
        <w:t>1</w:t>
      </w:r>
      <w:r>
        <w:rPr>
          <w:rFonts w:ascii="宋体" w:hAnsi="宋体" w:cs="宋体" w:hint="eastAsia"/>
          <w:szCs w:val="21"/>
        </w:rPr>
        <w:t>周龄时，让其自由采食；按照少量多次原则，</w:t>
      </w:r>
      <w:r>
        <w:rPr>
          <w:rFonts w:ascii="宋体" w:hAnsi="宋体" w:cs="宋体"/>
          <w:szCs w:val="21"/>
        </w:rPr>
        <w:t>2</w:t>
      </w:r>
      <w:r>
        <w:rPr>
          <w:rFonts w:ascii="宋体" w:hAnsi="宋体" w:cs="宋体" w:hint="eastAsia"/>
          <w:szCs w:val="21"/>
        </w:rPr>
        <w:t>周龄时昼夜饲喂</w:t>
      </w:r>
      <w:r>
        <w:rPr>
          <w:rFonts w:ascii="宋体" w:hAnsi="宋体" w:cs="宋体"/>
          <w:szCs w:val="21"/>
        </w:rPr>
        <w:t>6</w:t>
      </w:r>
      <w:r>
        <w:rPr>
          <w:rFonts w:ascii="宋体" w:hAnsi="宋体" w:cs="宋体" w:hint="eastAsia"/>
          <w:szCs w:val="21"/>
        </w:rPr>
        <w:t>次，其中</w:t>
      </w:r>
      <w:r>
        <w:rPr>
          <w:rFonts w:ascii="宋体" w:hAnsi="宋体" w:cs="宋体"/>
          <w:szCs w:val="21"/>
        </w:rPr>
        <w:t>1</w:t>
      </w:r>
      <w:r>
        <w:rPr>
          <w:rFonts w:ascii="宋体" w:hAnsi="宋体" w:cs="宋体" w:hint="eastAsia"/>
          <w:szCs w:val="21"/>
        </w:rPr>
        <w:t>次在晚上；</w:t>
      </w:r>
      <w:r>
        <w:rPr>
          <w:rFonts w:ascii="宋体" w:hAnsi="宋体" w:cs="宋体"/>
          <w:szCs w:val="21"/>
        </w:rPr>
        <w:t>3</w:t>
      </w:r>
      <w:r>
        <w:rPr>
          <w:rFonts w:ascii="宋体" w:hAnsi="宋体" w:cs="宋体" w:hint="eastAsia"/>
          <w:szCs w:val="21"/>
        </w:rPr>
        <w:t>～</w:t>
      </w:r>
      <w:r>
        <w:rPr>
          <w:rFonts w:ascii="宋体" w:hAnsi="宋体" w:cs="宋体"/>
          <w:szCs w:val="21"/>
        </w:rPr>
        <w:t>4</w:t>
      </w:r>
      <w:r>
        <w:rPr>
          <w:rFonts w:ascii="宋体" w:hAnsi="宋体" w:cs="宋体" w:hint="eastAsia"/>
          <w:szCs w:val="21"/>
        </w:rPr>
        <w:t>周龄昼夜喂</w:t>
      </w:r>
      <w:r>
        <w:rPr>
          <w:rFonts w:ascii="宋体" w:hAnsi="宋体" w:cs="宋体"/>
          <w:szCs w:val="21"/>
        </w:rPr>
        <w:t>4</w:t>
      </w:r>
      <w:r>
        <w:rPr>
          <w:rFonts w:ascii="宋体" w:hAnsi="宋体" w:cs="宋体" w:hint="eastAsia"/>
          <w:szCs w:val="21"/>
        </w:rPr>
        <w:t>次。</w:t>
      </w:r>
    </w:p>
    <w:p w:rsidR="00ED2E62" w:rsidRDefault="007E44DD">
      <w:pPr>
        <w:spacing w:line="360" w:lineRule="auto"/>
        <w:outlineLvl w:val="0"/>
        <w:rPr>
          <w:rFonts w:ascii="宋体" w:cs="黑体"/>
          <w:b/>
          <w:szCs w:val="21"/>
        </w:rPr>
      </w:pPr>
      <w:bookmarkStart w:id="30" w:name="_Toc2275"/>
      <w:bookmarkStart w:id="31" w:name="_Toc25894"/>
      <w:bookmarkStart w:id="32" w:name="_Toc12178"/>
      <w:r>
        <w:rPr>
          <w:rFonts w:ascii="宋体" w:hAnsi="宋体" w:cs="黑体"/>
          <w:b/>
          <w:szCs w:val="21"/>
        </w:rPr>
        <w:t xml:space="preserve">8 </w:t>
      </w:r>
      <w:r>
        <w:rPr>
          <w:rFonts w:ascii="宋体" w:hAnsi="宋体" w:cs="黑体" w:hint="eastAsia"/>
          <w:b/>
          <w:szCs w:val="21"/>
        </w:rPr>
        <w:t>育肥鸭的饲养管理</w:t>
      </w:r>
      <w:bookmarkEnd w:id="30"/>
      <w:bookmarkEnd w:id="31"/>
      <w:bookmarkEnd w:id="32"/>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8.1 </w:t>
      </w:r>
      <w:r>
        <w:rPr>
          <w:rFonts w:ascii="宋体" w:hAnsi="宋体" w:cs="宋体" w:hint="eastAsia"/>
          <w:color w:val="000000"/>
          <w:szCs w:val="21"/>
        </w:rPr>
        <w:t>圈养</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8.1.1 </w:t>
      </w:r>
      <w:r>
        <w:rPr>
          <w:rFonts w:ascii="宋体" w:hAnsi="宋体" w:cs="宋体" w:hint="eastAsia"/>
          <w:color w:val="000000"/>
          <w:szCs w:val="21"/>
        </w:rPr>
        <w:t>网上平养</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）场地</w:t>
      </w:r>
      <w:bookmarkStart w:id="33" w:name="_Hlk534567541"/>
      <w:r>
        <w:rPr>
          <w:rFonts w:ascii="宋体" w:hAnsi="宋体" w:cs="宋体"/>
          <w:color w:val="000000"/>
          <w:szCs w:val="21"/>
        </w:rPr>
        <w:t xml:space="preserve">  </w:t>
      </w:r>
      <w:r>
        <w:rPr>
          <w:rFonts w:ascii="宋体" w:hAnsi="宋体" w:cs="宋体" w:hint="eastAsia"/>
          <w:color w:val="000000"/>
          <w:szCs w:val="21"/>
        </w:rPr>
        <w:t>应符合《动物防疫条件审查办法》的规定，环境应符合</w:t>
      </w:r>
      <w:r>
        <w:rPr>
          <w:rFonts w:ascii="宋体" w:hAnsi="宋体" w:cs="宋体"/>
          <w:color w:val="000000"/>
          <w:szCs w:val="21"/>
        </w:rPr>
        <w:t>NY/T 388</w:t>
      </w:r>
      <w:r>
        <w:rPr>
          <w:rFonts w:ascii="宋体" w:hAnsi="宋体" w:cs="宋体" w:hint="eastAsia"/>
          <w:color w:val="000000"/>
          <w:szCs w:val="21"/>
        </w:rPr>
        <w:t>的要求。</w:t>
      </w:r>
      <w:bookmarkEnd w:id="33"/>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2</w:t>
      </w:r>
      <w:r>
        <w:rPr>
          <w:rFonts w:ascii="宋体" w:hAnsi="宋体" w:cs="宋体" w:hint="eastAsia"/>
          <w:color w:val="000000"/>
          <w:szCs w:val="21"/>
        </w:rPr>
        <w:t>）转群移舍</w:t>
      </w:r>
      <w:r>
        <w:rPr>
          <w:rFonts w:ascii="宋体" w:hAnsi="宋体" w:cs="宋体"/>
          <w:color w:val="000000"/>
          <w:szCs w:val="21"/>
        </w:rPr>
        <w:t xml:space="preserve">  </w:t>
      </w:r>
      <w:r>
        <w:rPr>
          <w:rFonts w:ascii="宋体" w:hAnsi="宋体" w:cs="宋体" w:hint="eastAsia"/>
          <w:color w:val="000000"/>
          <w:szCs w:val="21"/>
        </w:rPr>
        <w:t>转群前要做好育肥舍清洗消毒工作，转群注意育肥鸭要空腹。育雏结束，育肥鸭刚下地时，地上面积应适当圈小，经过</w:t>
      </w:r>
      <w:r>
        <w:rPr>
          <w:rFonts w:ascii="宋体" w:hAnsi="宋体" w:cs="宋体"/>
          <w:color w:val="000000"/>
          <w:szCs w:val="21"/>
        </w:rPr>
        <w:t>2</w:t>
      </w:r>
      <w:r>
        <w:rPr>
          <w:rFonts w:ascii="宋体" w:hAnsi="宋体" w:cs="宋体" w:hint="eastAsia"/>
          <w:color w:val="000000"/>
          <w:szCs w:val="21"/>
        </w:rPr>
        <w:t>天～</w:t>
      </w:r>
      <w:r>
        <w:rPr>
          <w:rFonts w:ascii="宋体" w:hAnsi="宋体" w:cs="宋体"/>
          <w:color w:val="000000"/>
          <w:szCs w:val="21"/>
        </w:rPr>
        <w:t>3</w:t>
      </w:r>
      <w:r>
        <w:rPr>
          <w:rFonts w:ascii="宋体" w:hAnsi="宋体" w:cs="宋体" w:hint="eastAsia"/>
          <w:color w:val="000000"/>
          <w:szCs w:val="21"/>
        </w:rPr>
        <w:t>天的适应后，再逐渐增大活动面积。</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）换料</w:t>
      </w:r>
      <w:r>
        <w:rPr>
          <w:rFonts w:ascii="宋体" w:hAnsi="宋体" w:cs="宋体"/>
          <w:color w:val="000000"/>
          <w:szCs w:val="21"/>
        </w:rPr>
        <w:t xml:space="preserve">  </w:t>
      </w:r>
      <w:r>
        <w:rPr>
          <w:rFonts w:ascii="宋体" w:hAnsi="宋体" w:cs="宋体" w:hint="eastAsia"/>
          <w:color w:val="000000"/>
          <w:szCs w:val="21"/>
        </w:rPr>
        <w:t>换料要逐步进行。第</w:t>
      </w:r>
      <w:r>
        <w:rPr>
          <w:rFonts w:ascii="宋体" w:hAnsi="宋体" w:cs="宋体"/>
          <w:color w:val="000000"/>
          <w:szCs w:val="21"/>
        </w:rPr>
        <w:t>1</w:t>
      </w:r>
      <w:r>
        <w:rPr>
          <w:rFonts w:ascii="宋体" w:hAnsi="宋体" w:cs="宋体" w:hint="eastAsia"/>
          <w:color w:val="000000"/>
          <w:szCs w:val="21"/>
        </w:rPr>
        <w:t>天～</w:t>
      </w:r>
      <w:r>
        <w:rPr>
          <w:rFonts w:ascii="宋体" w:hAnsi="宋体" w:cs="宋体"/>
          <w:color w:val="000000"/>
          <w:szCs w:val="21"/>
        </w:rPr>
        <w:t>2</w:t>
      </w:r>
      <w:r>
        <w:rPr>
          <w:rFonts w:ascii="宋体" w:hAnsi="宋体" w:cs="宋体" w:hint="eastAsia"/>
          <w:color w:val="000000"/>
          <w:szCs w:val="21"/>
        </w:rPr>
        <w:t>天采用三分之二前期料、三分之一后期料；第</w:t>
      </w:r>
      <w:r>
        <w:rPr>
          <w:rFonts w:ascii="宋体" w:hAnsi="宋体" w:cs="宋体"/>
          <w:color w:val="000000"/>
          <w:szCs w:val="21"/>
        </w:rPr>
        <w:t>3</w:t>
      </w:r>
      <w:r>
        <w:rPr>
          <w:rFonts w:ascii="宋体" w:hAnsi="宋体" w:cs="宋体" w:hint="eastAsia"/>
          <w:color w:val="000000"/>
          <w:szCs w:val="21"/>
        </w:rPr>
        <w:t>天～</w:t>
      </w:r>
      <w:r>
        <w:rPr>
          <w:rFonts w:ascii="宋体" w:hAnsi="宋体" w:cs="宋体"/>
          <w:color w:val="000000"/>
          <w:szCs w:val="21"/>
        </w:rPr>
        <w:t>4</w:t>
      </w:r>
      <w:r>
        <w:rPr>
          <w:rFonts w:ascii="宋体" w:hAnsi="宋体" w:cs="宋体" w:hint="eastAsia"/>
          <w:color w:val="000000"/>
          <w:szCs w:val="21"/>
        </w:rPr>
        <w:t>天采用二分之一前期料、二分之一后期料；第</w:t>
      </w:r>
      <w:r>
        <w:rPr>
          <w:rFonts w:ascii="宋体" w:hAnsi="宋体" w:cs="宋体"/>
          <w:color w:val="000000"/>
          <w:szCs w:val="21"/>
        </w:rPr>
        <w:t>5</w:t>
      </w:r>
      <w:r>
        <w:rPr>
          <w:rFonts w:ascii="宋体" w:hAnsi="宋体" w:cs="宋体" w:hint="eastAsia"/>
          <w:color w:val="000000"/>
          <w:szCs w:val="21"/>
        </w:rPr>
        <w:t>天～</w:t>
      </w:r>
      <w:r>
        <w:rPr>
          <w:rFonts w:ascii="宋体" w:hAnsi="宋体" w:cs="宋体"/>
          <w:color w:val="000000"/>
          <w:szCs w:val="21"/>
        </w:rPr>
        <w:t>7</w:t>
      </w:r>
      <w:r>
        <w:rPr>
          <w:rFonts w:ascii="宋体" w:hAnsi="宋体" w:cs="宋体" w:hint="eastAsia"/>
          <w:color w:val="000000"/>
          <w:szCs w:val="21"/>
        </w:rPr>
        <w:t>天采用三分之一前期料、三分之二后期料；</w:t>
      </w:r>
      <w:r>
        <w:rPr>
          <w:rFonts w:ascii="宋体" w:hAnsi="宋体" w:cs="宋体"/>
          <w:color w:val="000000"/>
          <w:szCs w:val="21"/>
        </w:rPr>
        <w:t>7</w:t>
      </w:r>
      <w:r>
        <w:rPr>
          <w:rFonts w:ascii="宋体" w:hAnsi="宋体" w:cs="宋体" w:hint="eastAsia"/>
          <w:color w:val="000000"/>
          <w:szCs w:val="21"/>
        </w:rPr>
        <w:t>天之后换料完成。</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）饲喂</w:t>
      </w:r>
      <w:r>
        <w:rPr>
          <w:rFonts w:ascii="宋体" w:hAnsi="宋体" w:cs="宋体"/>
          <w:color w:val="000000"/>
          <w:szCs w:val="21"/>
        </w:rPr>
        <w:t xml:space="preserve">  </w:t>
      </w:r>
      <w:r>
        <w:rPr>
          <w:rFonts w:ascii="宋体" w:hAnsi="宋体" w:cs="宋体" w:hint="eastAsia"/>
          <w:color w:val="000000"/>
          <w:szCs w:val="21"/>
        </w:rPr>
        <w:t>采用定餐饲喂方式，饲喂新鲜饲料，保持一昼夜喂</w:t>
      </w:r>
      <w:r>
        <w:rPr>
          <w:rFonts w:ascii="宋体" w:hAnsi="宋体" w:cs="宋体"/>
          <w:color w:val="000000"/>
          <w:szCs w:val="21"/>
        </w:rPr>
        <w:t>3</w:t>
      </w:r>
      <w:r>
        <w:rPr>
          <w:rFonts w:ascii="宋体" w:hAnsi="宋体" w:cs="宋体" w:hint="eastAsia"/>
          <w:color w:val="000000"/>
          <w:szCs w:val="21"/>
        </w:rPr>
        <w:t>次～</w:t>
      </w:r>
      <w:r>
        <w:rPr>
          <w:rFonts w:ascii="宋体" w:hAnsi="宋体" w:cs="宋体"/>
          <w:color w:val="000000"/>
          <w:szCs w:val="21"/>
        </w:rPr>
        <w:t>4</w:t>
      </w:r>
      <w:r>
        <w:rPr>
          <w:rFonts w:ascii="宋体" w:hAnsi="宋体" w:cs="宋体" w:hint="eastAsia"/>
          <w:color w:val="000000"/>
          <w:szCs w:val="21"/>
        </w:rPr>
        <w:t>次。</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5</w:t>
      </w:r>
      <w:r>
        <w:rPr>
          <w:rFonts w:ascii="宋体" w:hAnsi="宋体" w:cs="宋体" w:hint="eastAsia"/>
          <w:color w:val="000000"/>
          <w:szCs w:val="21"/>
        </w:rPr>
        <w:t>）饲养密度</w:t>
      </w:r>
      <w:r>
        <w:rPr>
          <w:rFonts w:ascii="宋体" w:hAnsi="宋体" w:cs="宋体"/>
          <w:color w:val="000000"/>
          <w:szCs w:val="21"/>
        </w:rPr>
        <w:t xml:space="preserve">  4</w:t>
      </w:r>
      <w:r>
        <w:rPr>
          <w:rFonts w:ascii="宋体" w:hAnsi="宋体" w:cs="宋体" w:hint="eastAsia"/>
          <w:color w:val="000000"/>
          <w:szCs w:val="21"/>
        </w:rPr>
        <w:t>周龄以上的育肥鸭每平方米</w:t>
      </w:r>
      <w:r>
        <w:rPr>
          <w:rFonts w:ascii="宋体" w:hAnsi="宋体" w:cs="宋体"/>
          <w:color w:val="000000"/>
          <w:szCs w:val="21"/>
        </w:rPr>
        <w:t>7</w:t>
      </w:r>
      <w:r>
        <w:rPr>
          <w:rFonts w:ascii="宋体" w:hAnsi="宋体" w:cs="宋体" w:hint="eastAsia"/>
          <w:color w:val="000000"/>
          <w:szCs w:val="21"/>
        </w:rPr>
        <w:t>只～</w:t>
      </w:r>
      <w:r>
        <w:rPr>
          <w:rFonts w:ascii="宋体" w:hAnsi="宋体" w:cs="宋体"/>
          <w:color w:val="000000"/>
          <w:szCs w:val="21"/>
        </w:rPr>
        <w:t>8</w:t>
      </w:r>
      <w:r>
        <w:rPr>
          <w:rFonts w:ascii="宋体" w:hAnsi="宋体" w:cs="宋体" w:hint="eastAsia"/>
          <w:color w:val="000000"/>
          <w:szCs w:val="21"/>
        </w:rPr>
        <w:t>只。</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8.1.2 </w:t>
      </w:r>
      <w:r>
        <w:rPr>
          <w:rFonts w:ascii="宋体" w:hAnsi="宋体" w:cs="宋体" w:hint="eastAsia"/>
          <w:color w:val="000000"/>
          <w:szCs w:val="21"/>
        </w:rPr>
        <w:t>多层网养</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）场地</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1</w:t>
      </w:r>
      <w:r>
        <w:rPr>
          <w:rFonts w:ascii="宋体" w:hAnsi="宋体" w:cs="宋体" w:hint="eastAsia"/>
          <w:color w:val="000000"/>
          <w:szCs w:val="21"/>
        </w:rPr>
        <w:t>）场地。</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lastRenderedPageBreak/>
        <w:t>（</w:t>
      </w:r>
      <w:r>
        <w:rPr>
          <w:rFonts w:ascii="宋体" w:hAnsi="宋体" w:cs="宋体"/>
          <w:color w:val="000000"/>
          <w:szCs w:val="21"/>
        </w:rPr>
        <w:t>2</w:t>
      </w:r>
      <w:r>
        <w:rPr>
          <w:rFonts w:ascii="宋体" w:hAnsi="宋体" w:cs="宋体" w:hint="eastAsia"/>
          <w:color w:val="000000"/>
          <w:szCs w:val="21"/>
        </w:rPr>
        <w:t>）转群移舍</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2</w:t>
      </w:r>
      <w:r>
        <w:rPr>
          <w:rFonts w:ascii="宋体" w:hAnsi="宋体" w:cs="宋体" w:hint="eastAsia"/>
          <w:color w:val="000000"/>
          <w:szCs w:val="21"/>
        </w:rPr>
        <w:t>）转群移舍。</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）换料</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3</w:t>
      </w:r>
      <w:r>
        <w:rPr>
          <w:rFonts w:ascii="宋体" w:hAnsi="宋体" w:cs="宋体" w:hint="eastAsia"/>
          <w:color w:val="000000"/>
          <w:szCs w:val="21"/>
        </w:rPr>
        <w:t>）换料。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）饲喂</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4</w:t>
      </w:r>
      <w:r>
        <w:rPr>
          <w:rFonts w:ascii="宋体" w:hAnsi="宋体" w:cs="宋体" w:hint="eastAsia"/>
          <w:color w:val="000000"/>
          <w:szCs w:val="21"/>
        </w:rPr>
        <w:t>）饲喂。</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5</w:t>
      </w:r>
      <w:r>
        <w:rPr>
          <w:rFonts w:ascii="宋体" w:hAnsi="宋体" w:cs="宋体" w:hint="eastAsia"/>
          <w:color w:val="000000"/>
          <w:szCs w:val="21"/>
        </w:rPr>
        <w:t>）饲养密度</w:t>
      </w:r>
      <w:r>
        <w:rPr>
          <w:rFonts w:ascii="宋体" w:hAnsi="宋体" w:cs="宋体"/>
          <w:color w:val="000000"/>
          <w:szCs w:val="21"/>
        </w:rPr>
        <w:t xml:space="preserve">  4</w:t>
      </w:r>
      <w:r>
        <w:rPr>
          <w:rFonts w:ascii="宋体" w:hAnsi="宋体" w:cs="宋体" w:hint="eastAsia"/>
          <w:color w:val="000000"/>
          <w:szCs w:val="21"/>
        </w:rPr>
        <w:t>周龄以上的育肥鸭每层每平方米</w:t>
      </w:r>
      <w:r>
        <w:rPr>
          <w:rFonts w:ascii="宋体" w:hAnsi="宋体" w:cs="宋体"/>
          <w:color w:val="000000"/>
          <w:szCs w:val="21"/>
        </w:rPr>
        <w:t>7</w:t>
      </w:r>
      <w:r>
        <w:rPr>
          <w:rFonts w:ascii="宋体" w:hAnsi="宋体" w:cs="宋体" w:hint="eastAsia"/>
          <w:color w:val="000000"/>
          <w:szCs w:val="21"/>
        </w:rPr>
        <w:t>只～</w:t>
      </w:r>
      <w:r>
        <w:rPr>
          <w:rFonts w:ascii="宋体" w:hAnsi="宋体" w:cs="宋体"/>
          <w:color w:val="000000"/>
          <w:szCs w:val="21"/>
        </w:rPr>
        <w:t>8</w:t>
      </w:r>
      <w:r>
        <w:rPr>
          <w:rFonts w:ascii="宋体" w:hAnsi="宋体" w:cs="宋体" w:hint="eastAsia"/>
          <w:color w:val="000000"/>
          <w:szCs w:val="21"/>
        </w:rPr>
        <w:t>只，多层养殖总密度约为平养面积的</w:t>
      </w:r>
      <w:r>
        <w:rPr>
          <w:rFonts w:ascii="宋体" w:hAnsi="宋体" w:cs="宋体"/>
          <w:color w:val="000000"/>
          <w:szCs w:val="21"/>
        </w:rPr>
        <w:t>3</w:t>
      </w:r>
      <w:r>
        <w:rPr>
          <w:rFonts w:ascii="宋体" w:hAnsi="宋体" w:cs="宋体" w:hint="eastAsia"/>
          <w:color w:val="000000"/>
          <w:szCs w:val="21"/>
        </w:rPr>
        <w:t>倍，注意圈舍通风情况。</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6</w:t>
      </w:r>
      <w:r>
        <w:rPr>
          <w:rFonts w:ascii="宋体" w:hAnsi="宋体" w:cs="宋体" w:hint="eastAsia"/>
          <w:color w:val="000000"/>
          <w:szCs w:val="21"/>
        </w:rPr>
        <w:t>）粪污处理</w:t>
      </w:r>
      <w:r>
        <w:rPr>
          <w:rFonts w:ascii="宋体" w:hAnsi="宋体" w:cs="宋体"/>
          <w:color w:val="000000"/>
          <w:szCs w:val="21"/>
        </w:rPr>
        <w:t xml:space="preserve">  </w:t>
      </w:r>
      <w:r>
        <w:rPr>
          <w:rFonts w:ascii="宋体" w:hAnsi="宋体" w:cs="宋体" w:hint="eastAsia"/>
          <w:color w:val="000000"/>
          <w:szCs w:val="21"/>
        </w:rPr>
        <w:t>多层网养密度大，粪便产生量大，产生粪便每天必须通过自动除粪设备及时清理收集，加工成有机肥循环利用。</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8.1.3 </w:t>
      </w:r>
      <w:r>
        <w:rPr>
          <w:rFonts w:ascii="宋体" w:hAnsi="宋体" w:cs="宋体" w:hint="eastAsia"/>
          <w:color w:val="000000"/>
          <w:szCs w:val="21"/>
        </w:rPr>
        <w:t>发酵床养殖</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）场地</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1</w:t>
      </w:r>
      <w:r>
        <w:rPr>
          <w:rFonts w:ascii="宋体" w:hAnsi="宋体" w:cs="宋体" w:hint="eastAsia"/>
          <w:color w:val="000000"/>
          <w:szCs w:val="21"/>
        </w:rPr>
        <w:t>）场地。</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2</w:t>
      </w:r>
      <w:r>
        <w:rPr>
          <w:rFonts w:ascii="宋体" w:hAnsi="宋体" w:cs="宋体" w:hint="eastAsia"/>
          <w:color w:val="000000"/>
          <w:szCs w:val="21"/>
        </w:rPr>
        <w:t>）转群移舍</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2</w:t>
      </w:r>
      <w:r>
        <w:rPr>
          <w:rFonts w:ascii="宋体" w:hAnsi="宋体" w:cs="宋体" w:hint="eastAsia"/>
          <w:color w:val="000000"/>
          <w:szCs w:val="21"/>
        </w:rPr>
        <w:t>）转群移舍。</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）换料</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3</w:t>
      </w:r>
      <w:r>
        <w:rPr>
          <w:rFonts w:ascii="宋体" w:hAnsi="宋体" w:cs="宋体" w:hint="eastAsia"/>
          <w:color w:val="000000"/>
          <w:szCs w:val="21"/>
        </w:rPr>
        <w:t>）换料。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）饲喂</w:t>
      </w:r>
      <w:r>
        <w:rPr>
          <w:rFonts w:ascii="宋体" w:hAnsi="宋体" w:cs="宋体"/>
          <w:color w:val="000000"/>
          <w:szCs w:val="21"/>
        </w:rPr>
        <w:t xml:space="preserve">  </w:t>
      </w:r>
      <w:r>
        <w:rPr>
          <w:rFonts w:ascii="宋体" w:hAnsi="宋体" w:cs="宋体" w:hint="eastAsia"/>
          <w:color w:val="000000"/>
          <w:szCs w:val="21"/>
        </w:rPr>
        <w:t>见</w:t>
      </w:r>
      <w:r>
        <w:rPr>
          <w:rFonts w:ascii="宋体" w:hAnsi="宋体" w:cs="宋体"/>
          <w:color w:val="000000"/>
          <w:szCs w:val="21"/>
        </w:rPr>
        <w:t xml:space="preserve">8.1.1 </w:t>
      </w:r>
      <w:r>
        <w:rPr>
          <w:rFonts w:ascii="宋体" w:hAnsi="宋体" w:cs="宋体" w:hint="eastAsia"/>
          <w:color w:val="000000"/>
          <w:szCs w:val="21"/>
        </w:rPr>
        <w:t>网上平养（</w:t>
      </w:r>
      <w:r>
        <w:rPr>
          <w:rFonts w:ascii="宋体" w:hAnsi="宋体" w:cs="宋体"/>
          <w:color w:val="000000"/>
          <w:szCs w:val="21"/>
        </w:rPr>
        <w:t>4</w:t>
      </w:r>
      <w:r>
        <w:rPr>
          <w:rFonts w:ascii="宋体" w:hAnsi="宋体" w:cs="宋体" w:hint="eastAsia"/>
          <w:color w:val="000000"/>
          <w:szCs w:val="21"/>
        </w:rPr>
        <w:t>）饲喂。</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5</w:t>
      </w:r>
      <w:r>
        <w:rPr>
          <w:rFonts w:ascii="宋体" w:hAnsi="宋体" w:cs="宋体" w:hint="eastAsia"/>
          <w:color w:val="000000"/>
          <w:szCs w:val="21"/>
        </w:rPr>
        <w:t>）饲养密度</w:t>
      </w:r>
      <w:r>
        <w:rPr>
          <w:rFonts w:ascii="宋体" w:hAnsi="宋体" w:cs="宋体"/>
          <w:color w:val="000000"/>
          <w:szCs w:val="21"/>
        </w:rPr>
        <w:t xml:space="preserve">  4</w:t>
      </w:r>
      <w:r>
        <w:rPr>
          <w:rFonts w:ascii="宋体" w:hAnsi="宋体" w:cs="宋体" w:hint="eastAsia"/>
          <w:color w:val="000000"/>
          <w:szCs w:val="21"/>
        </w:rPr>
        <w:t>周龄以上的育肥鸭每平方米</w:t>
      </w:r>
      <w:r>
        <w:rPr>
          <w:rFonts w:ascii="宋体" w:hAnsi="宋体" w:cs="宋体"/>
          <w:color w:val="000000"/>
          <w:szCs w:val="21"/>
        </w:rPr>
        <w:t>7</w:t>
      </w:r>
      <w:r>
        <w:rPr>
          <w:rFonts w:ascii="宋体" w:hAnsi="宋体" w:cs="宋体" w:hint="eastAsia"/>
          <w:color w:val="000000"/>
          <w:szCs w:val="21"/>
        </w:rPr>
        <w:t>只～</w:t>
      </w:r>
      <w:r>
        <w:rPr>
          <w:rFonts w:ascii="宋体" w:hAnsi="宋体" w:cs="宋体"/>
          <w:color w:val="000000"/>
          <w:szCs w:val="21"/>
        </w:rPr>
        <w:t>8</w:t>
      </w:r>
      <w:r>
        <w:rPr>
          <w:rFonts w:ascii="宋体" w:hAnsi="宋体" w:cs="宋体" w:hint="eastAsia"/>
          <w:color w:val="000000"/>
          <w:szCs w:val="21"/>
        </w:rPr>
        <w:t>只。</w:t>
      </w:r>
    </w:p>
    <w:p w:rsidR="00ED2E62" w:rsidRDefault="007E44DD">
      <w:pPr>
        <w:autoSpaceDE w:val="0"/>
        <w:autoSpaceDN w:val="0"/>
        <w:adjustRightInd w:val="0"/>
        <w:snapToGrid w:val="0"/>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6</w:t>
      </w:r>
      <w:r>
        <w:rPr>
          <w:rFonts w:ascii="宋体" w:hAnsi="宋体" w:cs="宋体" w:hint="eastAsia"/>
          <w:color w:val="000000"/>
          <w:szCs w:val="21"/>
        </w:rPr>
        <w:t>）发酵床制作</w:t>
      </w:r>
      <w:r>
        <w:rPr>
          <w:rFonts w:ascii="宋体" w:hAnsi="宋体" w:cs="宋体"/>
          <w:color w:val="000000"/>
          <w:szCs w:val="21"/>
        </w:rPr>
        <w:t xml:space="preserve">  </w:t>
      </w:r>
      <w:r>
        <w:rPr>
          <w:rFonts w:ascii="宋体" w:hAnsi="宋体" w:cs="宋体" w:hint="eastAsia"/>
          <w:color w:val="000000"/>
          <w:szCs w:val="21"/>
        </w:rPr>
        <w:t>发酵垫料的制作主要包括在鸭舍内制作和在鸭舍外集中制作两种方式。在鸭舍内制作将稻壳、锯末、秸秆、发酵剂等按比例混合均匀，在搅拌过程中不断洒水，含水量在</w:t>
      </w:r>
      <w:r>
        <w:rPr>
          <w:rFonts w:ascii="宋体" w:hAnsi="宋体" w:cs="宋体"/>
          <w:color w:val="000000"/>
          <w:szCs w:val="21"/>
        </w:rPr>
        <w:t>45%-50%</w:t>
      </w:r>
      <w:r>
        <w:rPr>
          <w:rFonts w:ascii="宋体" w:hAnsi="宋体" w:cs="宋体" w:hint="eastAsia"/>
          <w:color w:val="000000"/>
          <w:szCs w:val="21"/>
        </w:rPr>
        <w:t>之间，初次发酵垫料手握成团，指间不出水，松手后垫料自然散开，搅拌均匀后堆成梯形，周围盖上麻袋布保温，开始发酵；集中垫料制作就是将垫料原料和发酵剂按比例放在一起搅拌均匀发酵后，直接移入鸭舍使用。</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7</w:t>
      </w:r>
      <w:r>
        <w:rPr>
          <w:rFonts w:ascii="宋体" w:hAnsi="宋体" w:cs="宋体" w:hint="eastAsia"/>
          <w:color w:val="000000"/>
          <w:szCs w:val="21"/>
        </w:rPr>
        <w:t>）发酵床管理</w:t>
      </w:r>
    </w:p>
    <w:p w:rsidR="00ED2E62" w:rsidRDefault="00ED2E62">
      <w:pPr>
        <w:widowControl/>
        <w:spacing w:line="360" w:lineRule="auto"/>
        <w:rPr>
          <w:rFonts w:ascii="宋体" w:cs="宋体"/>
          <w:color w:val="000000"/>
          <w:szCs w:val="21"/>
        </w:rPr>
      </w:pPr>
      <w:r>
        <w:rPr>
          <w:rFonts w:ascii="宋体" w:hAnsi="宋体" w:cs="宋体"/>
          <w:color w:val="000000"/>
          <w:szCs w:val="21"/>
        </w:rPr>
        <w:fldChar w:fldCharType="begin"/>
      </w:r>
      <w:r w:rsidR="007E44DD">
        <w:rPr>
          <w:rFonts w:ascii="宋体" w:hAnsi="宋体" w:cs="宋体"/>
          <w:color w:val="000000"/>
          <w:szCs w:val="21"/>
        </w:rPr>
        <w:instrText xml:space="preserve"> = 1 \* GB3 </w:instrText>
      </w:r>
      <w:r>
        <w:rPr>
          <w:rFonts w:ascii="宋体" w:hAnsi="宋体" w:cs="宋体"/>
          <w:color w:val="000000"/>
          <w:szCs w:val="21"/>
        </w:rPr>
        <w:fldChar w:fldCharType="separate"/>
      </w:r>
      <w:r w:rsidR="007E44DD">
        <w:rPr>
          <w:rFonts w:ascii="宋体" w:hAnsi="宋体" w:cs="宋体" w:hint="eastAsia"/>
          <w:color w:val="000000"/>
          <w:szCs w:val="21"/>
        </w:rPr>
        <w:t>①</w:t>
      </w:r>
      <w:r>
        <w:rPr>
          <w:rFonts w:ascii="宋体" w:hAnsi="宋体" w:cs="宋体"/>
          <w:color w:val="000000"/>
          <w:szCs w:val="21"/>
        </w:rPr>
        <w:fldChar w:fldCharType="end"/>
      </w:r>
      <w:r w:rsidR="007E44DD">
        <w:rPr>
          <w:rFonts w:ascii="宋体" w:hAnsi="宋体" w:cs="宋体"/>
          <w:color w:val="000000"/>
          <w:szCs w:val="21"/>
        </w:rPr>
        <w:t xml:space="preserve"> </w:t>
      </w:r>
      <w:bookmarkStart w:id="34" w:name="_Hlk6425599"/>
      <w:r w:rsidR="007E44DD">
        <w:rPr>
          <w:rFonts w:ascii="宋体" w:hAnsi="宋体" w:cs="宋体" w:hint="eastAsia"/>
          <w:color w:val="000000"/>
          <w:szCs w:val="21"/>
        </w:rPr>
        <w:t>垫料的日常维护</w:t>
      </w:r>
      <w:r w:rsidR="007E44DD">
        <w:rPr>
          <w:rFonts w:ascii="宋体" w:hAnsi="宋体" w:cs="宋体"/>
          <w:color w:val="000000"/>
          <w:szCs w:val="21"/>
        </w:rPr>
        <w:t xml:space="preserve">  5</w:t>
      </w:r>
      <w:r w:rsidR="007E44DD">
        <w:rPr>
          <w:rFonts w:ascii="宋体" w:hAnsi="宋体" w:cs="宋体" w:hint="eastAsia"/>
          <w:color w:val="000000"/>
          <w:szCs w:val="21"/>
        </w:rPr>
        <w:t>～</w:t>
      </w:r>
      <w:r w:rsidR="007E44DD">
        <w:rPr>
          <w:rFonts w:ascii="宋体" w:hAnsi="宋体" w:cs="宋体"/>
          <w:color w:val="000000"/>
          <w:szCs w:val="21"/>
        </w:rPr>
        <w:t>6</w:t>
      </w:r>
      <w:r w:rsidR="007E44DD">
        <w:rPr>
          <w:rFonts w:ascii="宋体" w:hAnsi="宋体" w:cs="宋体" w:hint="eastAsia"/>
          <w:color w:val="000000"/>
          <w:szCs w:val="21"/>
        </w:rPr>
        <w:t>天后，根据垫料湿度和发酵情况每周翻耙垫料</w:t>
      </w:r>
      <w:r w:rsidR="007E44DD">
        <w:rPr>
          <w:rFonts w:ascii="宋体" w:hAnsi="宋体" w:cs="宋体"/>
          <w:color w:val="000000"/>
          <w:szCs w:val="21"/>
        </w:rPr>
        <w:t>1</w:t>
      </w:r>
      <w:r w:rsidR="007E44DD">
        <w:rPr>
          <w:rFonts w:ascii="宋体" w:hAnsi="宋体" w:cs="宋体" w:hint="eastAsia"/>
          <w:color w:val="000000"/>
          <w:szCs w:val="21"/>
        </w:rPr>
        <w:t>～</w:t>
      </w:r>
      <w:r w:rsidR="007E44DD">
        <w:rPr>
          <w:rFonts w:ascii="宋体" w:hAnsi="宋体" w:cs="宋体"/>
          <w:color w:val="000000"/>
          <w:szCs w:val="21"/>
        </w:rPr>
        <w:t>2</w:t>
      </w:r>
      <w:r w:rsidR="007E44DD">
        <w:rPr>
          <w:rFonts w:ascii="宋体" w:hAnsi="宋体" w:cs="宋体" w:hint="eastAsia"/>
          <w:color w:val="000000"/>
          <w:szCs w:val="21"/>
        </w:rPr>
        <w:t>次。每隔</w:t>
      </w:r>
      <w:r w:rsidR="007E44DD">
        <w:rPr>
          <w:rFonts w:ascii="宋体" w:hAnsi="宋体" w:cs="宋体"/>
          <w:color w:val="000000"/>
          <w:szCs w:val="21"/>
        </w:rPr>
        <w:t>15</w:t>
      </w:r>
      <w:r w:rsidR="007E44DD">
        <w:rPr>
          <w:rFonts w:ascii="宋体" w:hAnsi="宋体" w:cs="宋体" w:hint="eastAsia"/>
          <w:color w:val="000000"/>
          <w:szCs w:val="21"/>
        </w:rPr>
        <w:t>天，大动作深翻垫料一次。当垫料湿度不够，向垫料表面喷洒适量水份；当湿度太高时，加入适量新垫料；当鸭粪污特别集中时，用锹把鸭粪分散开来；当垫料太结实时，用锹翻松，整平垫料表面，确保垫料中心部位保持无氨味、湿度在</w:t>
      </w:r>
      <w:r w:rsidR="007E44DD">
        <w:rPr>
          <w:rFonts w:ascii="宋体" w:hAnsi="宋体" w:cs="宋体"/>
          <w:color w:val="000000"/>
          <w:szCs w:val="21"/>
        </w:rPr>
        <w:t>38</w:t>
      </w:r>
      <w:r w:rsidR="007E44DD">
        <w:rPr>
          <w:rFonts w:ascii="宋体" w:hAnsi="宋体" w:cs="宋体" w:hint="eastAsia"/>
          <w:color w:val="000000"/>
          <w:szCs w:val="21"/>
        </w:rPr>
        <w:t>～</w:t>
      </w:r>
      <w:r w:rsidR="007E44DD">
        <w:rPr>
          <w:rFonts w:ascii="宋体" w:hAnsi="宋体" w:cs="宋体"/>
          <w:color w:val="000000"/>
          <w:szCs w:val="21"/>
        </w:rPr>
        <w:t>42%</w:t>
      </w:r>
      <w:r w:rsidR="007E44DD">
        <w:rPr>
          <w:rFonts w:ascii="宋体" w:hAnsi="宋体" w:cs="宋体" w:hint="eastAsia"/>
          <w:color w:val="000000"/>
          <w:szCs w:val="21"/>
        </w:rPr>
        <w:t>（手握不成团，摊开即散），温度在</w:t>
      </w:r>
      <w:r w:rsidR="007E44DD">
        <w:rPr>
          <w:rFonts w:ascii="宋体" w:hAnsi="宋体" w:cs="宋体"/>
          <w:color w:val="000000"/>
          <w:szCs w:val="21"/>
        </w:rPr>
        <w:t>43</w:t>
      </w:r>
      <w:r w:rsidR="007E44DD">
        <w:rPr>
          <w:rFonts w:ascii="宋体" w:hAnsi="宋体" w:cs="宋体" w:hint="eastAsia"/>
          <w:color w:val="000000"/>
          <w:szCs w:val="21"/>
        </w:rPr>
        <w:t>～</w:t>
      </w:r>
      <w:r w:rsidR="007E44DD">
        <w:rPr>
          <w:rFonts w:ascii="宋体" w:hAnsi="宋体" w:cs="宋体"/>
          <w:color w:val="000000"/>
          <w:szCs w:val="21"/>
        </w:rPr>
        <w:t>47</w:t>
      </w:r>
      <w:r w:rsidR="007E44DD">
        <w:rPr>
          <w:rFonts w:ascii="宋体" w:hAnsi="宋体" w:cs="宋体" w:hint="eastAsia"/>
          <w:color w:val="000000"/>
          <w:szCs w:val="21"/>
        </w:rPr>
        <w:t>℃、</w:t>
      </w:r>
      <w:r w:rsidR="007E44DD">
        <w:rPr>
          <w:rFonts w:ascii="宋体" w:hAnsi="宋体" w:cs="宋体"/>
          <w:color w:val="000000"/>
          <w:szCs w:val="21"/>
        </w:rPr>
        <w:t>PH</w:t>
      </w:r>
      <w:r w:rsidR="007E44DD">
        <w:rPr>
          <w:rFonts w:ascii="宋体" w:hAnsi="宋体" w:cs="宋体" w:hint="eastAsia"/>
          <w:color w:val="000000"/>
          <w:szCs w:val="21"/>
        </w:rPr>
        <w:t>值</w:t>
      </w:r>
      <w:r w:rsidR="007E44DD">
        <w:rPr>
          <w:rFonts w:ascii="宋体" w:hAnsi="宋体" w:cs="宋体"/>
          <w:color w:val="000000"/>
          <w:szCs w:val="21"/>
        </w:rPr>
        <w:t>7</w:t>
      </w:r>
      <w:r w:rsidR="007E44DD">
        <w:rPr>
          <w:rFonts w:ascii="宋体" w:hAnsi="宋体" w:cs="宋体" w:hint="eastAsia"/>
          <w:color w:val="000000"/>
          <w:szCs w:val="21"/>
        </w:rPr>
        <w:t>～</w:t>
      </w:r>
      <w:r w:rsidR="007E44DD">
        <w:rPr>
          <w:rFonts w:ascii="宋体" w:hAnsi="宋体" w:cs="宋体"/>
          <w:color w:val="000000"/>
          <w:szCs w:val="21"/>
        </w:rPr>
        <w:t>8</w:t>
      </w:r>
      <w:r w:rsidR="007E44DD">
        <w:rPr>
          <w:rFonts w:ascii="宋体" w:hAnsi="宋体" w:cs="宋体" w:hint="eastAsia"/>
          <w:color w:val="000000"/>
          <w:szCs w:val="21"/>
        </w:rPr>
        <w:t>。</w:t>
      </w:r>
    </w:p>
    <w:bookmarkEnd w:id="34"/>
    <w:p w:rsidR="00ED2E62" w:rsidRDefault="00ED2E62">
      <w:pPr>
        <w:widowControl/>
        <w:spacing w:line="360" w:lineRule="auto"/>
        <w:rPr>
          <w:rFonts w:ascii="宋体" w:cs="宋体"/>
          <w:color w:val="000000"/>
          <w:szCs w:val="21"/>
        </w:rPr>
      </w:pPr>
      <w:r>
        <w:rPr>
          <w:rFonts w:ascii="宋体" w:hAnsi="宋体" w:cs="宋体"/>
          <w:color w:val="000000"/>
          <w:szCs w:val="21"/>
        </w:rPr>
        <w:fldChar w:fldCharType="begin"/>
      </w:r>
      <w:r w:rsidR="007E44DD">
        <w:rPr>
          <w:rFonts w:ascii="宋体" w:hAnsi="宋体" w:cs="宋体"/>
          <w:color w:val="000000"/>
          <w:szCs w:val="21"/>
        </w:rPr>
        <w:instrText xml:space="preserve"> = 2 \* GB3 </w:instrText>
      </w:r>
      <w:r>
        <w:rPr>
          <w:rFonts w:ascii="宋体" w:hAnsi="宋体" w:cs="宋体"/>
          <w:color w:val="000000"/>
          <w:szCs w:val="21"/>
        </w:rPr>
        <w:fldChar w:fldCharType="separate"/>
      </w:r>
      <w:r w:rsidR="007E44DD">
        <w:rPr>
          <w:rFonts w:ascii="宋体" w:hAnsi="宋体" w:cs="宋体" w:hint="eastAsia"/>
          <w:color w:val="000000"/>
          <w:szCs w:val="21"/>
        </w:rPr>
        <w:t>②</w:t>
      </w:r>
      <w:r>
        <w:rPr>
          <w:rFonts w:ascii="宋体" w:hAnsi="宋体" w:cs="宋体"/>
          <w:color w:val="000000"/>
          <w:szCs w:val="21"/>
        </w:rPr>
        <w:fldChar w:fldCharType="end"/>
      </w:r>
      <w:r w:rsidR="007E44DD">
        <w:rPr>
          <w:rFonts w:ascii="宋体" w:hAnsi="宋体" w:cs="宋体"/>
          <w:color w:val="000000"/>
          <w:szCs w:val="21"/>
        </w:rPr>
        <w:t xml:space="preserve"> </w:t>
      </w:r>
      <w:r w:rsidR="007E44DD">
        <w:rPr>
          <w:rFonts w:ascii="宋体" w:hAnsi="宋体" w:cs="宋体" w:hint="eastAsia"/>
          <w:color w:val="000000"/>
          <w:szCs w:val="21"/>
        </w:rPr>
        <w:t>育肥鸭出栏维护</w:t>
      </w:r>
      <w:r w:rsidR="007E44DD">
        <w:rPr>
          <w:rFonts w:ascii="宋体" w:hAnsi="宋体" w:cs="宋体"/>
          <w:color w:val="000000"/>
          <w:szCs w:val="21"/>
        </w:rPr>
        <w:t xml:space="preserve">  </w:t>
      </w:r>
      <w:r w:rsidR="007E44DD">
        <w:rPr>
          <w:rFonts w:ascii="宋体" w:hAnsi="宋体" w:cs="宋体" w:hint="eastAsia"/>
          <w:color w:val="000000"/>
          <w:szCs w:val="21"/>
        </w:rPr>
        <w:t>鸭出栏后，将发酵垫料放置</w:t>
      </w:r>
      <w:r w:rsidR="007E44DD">
        <w:rPr>
          <w:rFonts w:ascii="宋体" w:hAnsi="宋体" w:cs="宋体"/>
          <w:color w:val="000000"/>
          <w:szCs w:val="21"/>
        </w:rPr>
        <w:t>2</w:t>
      </w:r>
      <w:r w:rsidR="007E44DD">
        <w:rPr>
          <w:rFonts w:ascii="宋体" w:hAnsi="宋体" w:cs="宋体" w:hint="eastAsia"/>
          <w:color w:val="000000"/>
          <w:szCs w:val="21"/>
        </w:rPr>
        <w:t>～</w:t>
      </w:r>
      <w:r w:rsidR="007E44DD">
        <w:rPr>
          <w:rFonts w:ascii="宋体" w:hAnsi="宋体" w:cs="宋体"/>
          <w:color w:val="000000"/>
          <w:szCs w:val="21"/>
        </w:rPr>
        <w:t>3</w:t>
      </w:r>
      <w:r w:rsidR="007E44DD">
        <w:rPr>
          <w:rFonts w:ascii="宋体" w:hAnsi="宋体" w:cs="宋体" w:hint="eastAsia"/>
          <w:color w:val="000000"/>
          <w:szCs w:val="21"/>
        </w:rPr>
        <w:t>天，从垫料底部反复翻弄均匀一遍，看情况可以适当补充米糠与发酵剂，重新堆积垫料，让其酵熟。</w:t>
      </w:r>
    </w:p>
    <w:p w:rsidR="00ED2E62" w:rsidRDefault="00ED2E62">
      <w:pPr>
        <w:widowControl/>
        <w:spacing w:line="360" w:lineRule="auto"/>
        <w:rPr>
          <w:rFonts w:ascii="宋体" w:cs="宋体"/>
          <w:color w:val="000000"/>
          <w:szCs w:val="21"/>
        </w:rPr>
      </w:pPr>
      <w:r>
        <w:rPr>
          <w:rFonts w:ascii="宋体" w:hAnsi="宋体" w:cs="宋体"/>
          <w:color w:val="000000"/>
          <w:szCs w:val="21"/>
        </w:rPr>
        <w:fldChar w:fldCharType="begin"/>
      </w:r>
      <w:r w:rsidR="007E44DD">
        <w:rPr>
          <w:rFonts w:ascii="宋体" w:hAnsi="宋体" w:cs="宋体"/>
          <w:color w:val="000000"/>
          <w:szCs w:val="21"/>
        </w:rPr>
        <w:instrText xml:space="preserve"> = 3 \* GB3 </w:instrText>
      </w:r>
      <w:r>
        <w:rPr>
          <w:rFonts w:ascii="宋体" w:hAnsi="宋体" w:cs="宋体"/>
          <w:color w:val="000000"/>
          <w:szCs w:val="21"/>
        </w:rPr>
        <w:fldChar w:fldCharType="separate"/>
      </w:r>
      <w:r w:rsidR="007E44DD">
        <w:rPr>
          <w:rFonts w:ascii="宋体" w:hAnsi="宋体" w:cs="宋体" w:hint="eastAsia"/>
          <w:color w:val="000000"/>
          <w:szCs w:val="21"/>
        </w:rPr>
        <w:t>③</w:t>
      </w:r>
      <w:r>
        <w:rPr>
          <w:rFonts w:ascii="宋体" w:hAnsi="宋体" w:cs="宋体"/>
          <w:color w:val="000000"/>
          <w:szCs w:val="21"/>
        </w:rPr>
        <w:fldChar w:fldCharType="end"/>
      </w:r>
      <w:r w:rsidR="007E44DD">
        <w:rPr>
          <w:rFonts w:ascii="宋体" w:hAnsi="宋体" w:cs="宋体"/>
          <w:color w:val="000000"/>
          <w:szCs w:val="21"/>
        </w:rPr>
        <w:t xml:space="preserve"> </w:t>
      </w:r>
      <w:r w:rsidR="007E44DD">
        <w:rPr>
          <w:rFonts w:ascii="宋体" w:hAnsi="宋体" w:cs="宋体" w:hint="eastAsia"/>
          <w:color w:val="000000"/>
          <w:szCs w:val="21"/>
        </w:rPr>
        <w:t>发酵床管理</w:t>
      </w:r>
      <w:r w:rsidR="007E44DD">
        <w:rPr>
          <w:rFonts w:ascii="宋体" w:hAnsi="宋体" w:cs="宋体"/>
          <w:color w:val="000000"/>
          <w:szCs w:val="21"/>
        </w:rPr>
        <w:t xml:space="preserve"> </w:t>
      </w:r>
      <w:r w:rsidR="007E44DD">
        <w:rPr>
          <w:rFonts w:ascii="宋体" w:hAnsi="宋体" w:cs="宋体"/>
          <w:color w:val="000000"/>
          <w:szCs w:val="21"/>
        </w:rPr>
        <w:t xml:space="preserve"> </w:t>
      </w:r>
      <w:r w:rsidR="007E44DD">
        <w:rPr>
          <w:rFonts w:ascii="宋体" w:hAnsi="宋体" w:cs="宋体" w:hint="eastAsia"/>
          <w:color w:val="000000"/>
          <w:szCs w:val="21"/>
        </w:rPr>
        <w:t>发酵床要加强管理，增加地面通风，每</w:t>
      </w:r>
      <w:r w:rsidR="007E44DD">
        <w:rPr>
          <w:rFonts w:ascii="宋体" w:hAnsi="宋体" w:cs="宋体"/>
          <w:color w:val="000000"/>
          <w:szCs w:val="21"/>
        </w:rPr>
        <w:t>2</w:t>
      </w:r>
      <w:r w:rsidR="007E44DD">
        <w:rPr>
          <w:rFonts w:ascii="宋体" w:hAnsi="宋体" w:cs="宋体" w:hint="eastAsia"/>
          <w:color w:val="000000"/>
          <w:szCs w:val="21"/>
        </w:rPr>
        <w:t>天要翻堆</w:t>
      </w:r>
      <w:r w:rsidR="007E44DD">
        <w:rPr>
          <w:rFonts w:ascii="宋体" w:hAnsi="宋体" w:cs="宋体"/>
          <w:color w:val="000000"/>
          <w:szCs w:val="21"/>
        </w:rPr>
        <w:t>1</w:t>
      </w:r>
      <w:r w:rsidR="007E44DD">
        <w:rPr>
          <w:rFonts w:ascii="宋体" w:hAnsi="宋体" w:cs="宋体" w:hint="eastAsia"/>
          <w:color w:val="000000"/>
          <w:szCs w:val="21"/>
        </w:rPr>
        <w:t>次，避免死床。贵州夏季易出现高温高湿情况，舍内要加强通风，保持干燥，避免发酵床生霉，影响使用寿命。</w:t>
      </w:r>
    </w:p>
    <w:p w:rsidR="00ED2E62" w:rsidRDefault="00ED2E62">
      <w:pPr>
        <w:widowControl/>
        <w:spacing w:line="360" w:lineRule="auto"/>
        <w:rPr>
          <w:rFonts w:ascii="宋体" w:cs="宋体"/>
          <w:color w:val="000000"/>
          <w:szCs w:val="21"/>
        </w:rPr>
      </w:pPr>
      <w:r>
        <w:rPr>
          <w:rFonts w:ascii="宋体" w:hAnsi="宋体" w:cs="宋体"/>
          <w:color w:val="000000"/>
          <w:szCs w:val="21"/>
        </w:rPr>
        <w:lastRenderedPageBreak/>
        <w:fldChar w:fldCharType="begin"/>
      </w:r>
      <w:r w:rsidR="007E44DD">
        <w:rPr>
          <w:rFonts w:ascii="宋体" w:hAnsi="宋体" w:cs="宋体"/>
          <w:color w:val="000000"/>
          <w:szCs w:val="21"/>
        </w:rPr>
        <w:instrText xml:space="preserve"> = 4 \* GB3 </w:instrText>
      </w:r>
      <w:r>
        <w:rPr>
          <w:rFonts w:ascii="宋体" w:hAnsi="宋体" w:cs="宋体"/>
          <w:color w:val="000000"/>
          <w:szCs w:val="21"/>
        </w:rPr>
        <w:fldChar w:fldCharType="separate"/>
      </w:r>
      <w:r w:rsidR="007E44DD">
        <w:rPr>
          <w:rFonts w:ascii="宋体" w:hAnsi="宋体" w:cs="宋体" w:hint="eastAsia"/>
          <w:color w:val="000000"/>
          <w:szCs w:val="21"/>
        </w:rPr>
        <w:t>④</w:t>
      </w:r>
      <w:r>
        <w:rPr>
          <w:rFonts w:ascii="宋体" w:hAnsi="宋体" w:cs="宋体"/>
          <w:color w:val="000000"/>
          <w:szCs w:val="21"/>
        </w:rPr>
        <w:fldChar w:fldCharType="end"/>
      </w:r>
      <w:r w:rsidR="007E44DD">
        <w:rPr>
          <w:rFonts w:ascii="宋体" w:hAnsi="宋体" w:cs="宋体"/>
          <w:color w:val="000000"/>
          <w:szCs w:val="21"/>
        </w:rPr>
        <w:t xml:space="preserve"> </w:t>
      </w:r>
      <w:r w:rsidR="007E44DD">
        <w:rPr>
          <w:rFonts w:ascii="宋体" w:hAnsi="宋体" w:cs="宋体" w:hint="eastAsia"/>
          <w:color w:val="000000"/>
          <w:szCs w:val="21"/>
        </w:rPr>
        <w:t>垫料使用年限判定</w:t>
      </w:r>
      <w:r w:rsidR="007E44DD">
        <w:rPr>
          <w:rFonts w:ascii="宋体" w:hAnsi="宋体" w:cs="宋体"/>
          <w:color w:val="000000"/>
          <w:szCs w:val="21"/>
        </w:rPr>
        <w:t xml:space="preserve">  </w:t>
      </w:r>
      <w:r w:rsidR="007E44DD">
        <w:rPr>
          <w:rFonts w:ascii="宋体" w:hAnsi="宋体" w:cs="宋体" w:hint="eastAsia"/>
          <w:color w:val="000000"/>
          <w:szCs w:val="21"/>
        </w:rPr>
        <w:t>垫料使用达到一定期限（</w:t>
      </w:r>
      <w:r w:rsidR="007E44DD">
        <w:rPr>
          <w:rFonts w:ascii="宋体" w:hAnsi="宋体" w:cs="宋体"/>
          <w:color w:val="000000"/>
          <w:szCs w:val="21"/>
        </w:rPr>
        <w:t>3</w:t>
      </w:r>
      <w:r w:rsidR="007E44DD">
        <w:rPr>
          <w:rFonts w:ascii="宋体" w:hAnsi="宋体" w:cs="宋体" w:hint="eastAsia"/>
          <w:color w:val="000000"/>
          <w:szCs w:val="21"/>
        </w:rPr>
        <w:t>年～</w:t>
      </w:r>
      <w:r w:rsidR="007E44DD">
        <w:rPr>
          <w:rFonts w:ascii="宋体" w:hAnsi="宋体" w:cs="宋体"/>
          <w:color w:val="000000"/>
          <w:szCs w:val="21"/>
        </w:rPr>
        <w:t>4</w:t>
      </w:r>
      <w:r w:rsidR="007E44DD">
        <w:rPr>
          <w:rFonts w:ascii="宋体" w:hAnsi="宋体" w:cs="宋体" w:hint="eastAsia"/>
          <w:color w:val="000000"/>
          <w:szCs w:val="21"/>
        </w:rPr>
        <w:t>年），生产能力会逐渐下降，当出现以下情况时：垫料氨味、臭味浓；用手指轻轻揉搓垫料，便全部变成粉末；垫料遇水成泥浆状，干垫料部分已全部成灰泥土色。垫料已不能继续使用，需重新更换垫料。</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8.2 </w:t>
      </w:r>
      <w:r>
        <w:rPr>
          <w:rFonts w:ascii="宋体" w:hAnsi="宋体" w:cs="宋体" w:hint="eastAsia"/>
          <w:color w:val="000000"/>
          <w:szCs w:val="21"/>
        </w:rPr>
        <w:t>放养</w:t>
      </w:r>
    </w:p>
    <w:p w:rsidR="00ED2E62" w:rsidRDefault="007E44DD">
      <w:pPr>
        <w:widowControl/>
        <w:spacing w:line="360" w:lineRule="auto"/>
        <w:rPr>
          <w:rFonts w:ascii="宋体" w:hAnsi="宋体" w:cs="宋体"/>
          <w:color w:val="000000"/>
          <w:szCs w:val="21"/>
        </w:rPr>
      </w:pPr>
      <w:r>
        <w:rPr>
          <w:rFonts w:ascii="宋体" w:hAnsi="宋体" w:cs="宋体"/>
          <w:color w:val="000000"/>
          <w:szCs w:val="21"/>
        </w:rPr>
        <w:t xml:space="preserve">8.2.1 </w:t>
      </w:r>
      <w:r>
        <w:rPr>
          <w:rFonts w:ascii="宋体" w:hAnsi="宋体" w:cs="宋体" w:hint="eastAsia"/>
          <w:color w:val="000000"/>
          <w:szCs w:val="21"/>
        </w:rPr>
        <w:t>草地放养</w:t>
      </w:r>
      <w:r>
        <w:rPr>
          <w:rFonts w:ascii="宋体" w:hAnsi="宋体" w:cs="宋体"/>
          <w:color w:val="000000"/>
          <w:szCs w:val="21"/>
        </w:rPr>
        <w:t xml:space="preserve"> </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）分群</w:t>
      </w:r>
      <w:r>
        <w:rPr>
          <w:rFonts w:ascii="宋体" w:hAnsi="宋体" w:cs="宋体"/>
          <w:color w:val="000000"/>
          <w:szCs w:val="21"/>
        </w:rPr>
        <w:t xml:space="preserve"> </w:t>
      </w:r>
      <w:r>
        <w:rPr>
          <w:rFonts w:ascii="宋体" w:hAnsi="宋体" w:cs="宋体" w:hint="eastAsia"/>
          <w:color w:val="000000"/>
          <w:szCs w:val="21"/>
        </w:rPr>
        <w:t>根据放养场地的地形、地势及植被因素综合考虑分群和群体大小，一个群体</w:t>
      </w:r>
      <w:r>
        <w:rPr>
          <w:rFonts w:ascii="宋体" w:hAnsi="宋体" w:cs="宋体"/>
          <w:color w:val="000000"/>
          <w:szCs w:val="21"/>
        </w:rPr>
        <w:t>200</w:t>
      </w:r>
      <w:r>
        <w:rPr>
          <w:rFonts w:ascii="宋体" w:hAnsi="宋体" w:cs="宋体" w:hint="eastAsia"/>
          <w:color w:val="000000"/>
          <w:szCs w:val="21"/>
        </w:rPr>
        <w:t>只～</w:t>
      </w:r>
      <w:r>
        <w:rPr>
          <w:rFonts w:ascii="宋体" w:hAnsi="宋体" w:cs="宋体"/>
          <w:color w:val="000000"/>
          <w:szCs w:val="21"/>
        </w:rPr>
        <w:t>300</w:t>
      </w:r>
      <w:r>
        <w:rPr>
          <w:rFonts w:ascii="宋体" w:hAnsi="宋体" w:cs="宋体" w:hint="eastAsia"/>
          <w:color w:val="000000"/>
          <w:szCs w:val="21"/>
        </w:rPr>
        <w:t>只，不超过</w:t>
      </w:r>
      <w:r>
        <w:rPr>
          <w:rFonts w:ascii="宋体" w:hAnsi="宋体" w:cs="宋体"/>
          <w:color w:val="000000"/>
          <w:szCs w:val="21"/>
        </w:rPr>
        <w:t>500</w:t>
      </w:r>
      <w:r>
        <w:rPr>
          <w:rFonts w:ascii="宋体" w:hAnsi="宋体" w:cs="宋体" w:hint="eastAsia"/>
          <w:color w:val="000000"/>
          <w:szCs w:val="21"/>
        </w:rPr>
        <w:t>只。</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2</w:t>
      </w:r>
      <w:r>
        <w:rPr>
          <w:rFonts w:ascii="宋体" w:hAnsi="宋体" w:cs="宋体" w:hint="eastAsia"/>
          <w:color w:val="000000"/>
          <w:szCs w:val="21"/>
        </w:rPr>
        <w:t>）</w:t>
      </w:r>
      <w:r>
        <w:rPr>
          <w:rFonts w:ascii="宋体" w:hAnsi="宋体" w:cs="宋体"/>
          <w:color w:val="000000"/>
          <w:szCs w:val="21"/>
        </w:rPr>
        <w:t xml:space="preserve"> </w:t>
      </w:r>
      <w:r>
        <w:rPr>
          <w:rFonts w:ascii="宋体" w:hAnsi="宋体" w:cs="宋体" w:hint="eastAsia"/>
          <w:color w:val="000000"/>
          <w:szCs w:val="21"/>
        </w:rPr>
        <w:t>放养过渡期的管理</w:t>
      </w:r>
      <w:r>
        <w:rPr>
          <w:rFonts w:ascii="宋体" w:hAnsi="宋体" w:cs="宋体"/>
          <w:color w:val="000000"/>
          <w:szCs w:val="21"/>
        </w:rPr>
        <w:t xml:space="preserve">  </w:t>
      </w:r>
      <w:r>
        <w:rPr>
          <w:rFonts w:ascii="宋体" w:hAnsi="宋体" w:cs="宋体" w:hint="eastAsia"/>
          <w:color w:val="000000"/>
          <w:szCs w:val="21"/>
        </w:rPr>
        <w:t>转群选择在天气暖和的晴天，时间安排在晚上，关闭育雏舍灯光，待鸭群安静后开始转群；转群后的饲料与育雏期相同，不要突然转变，开始放养的第一周，在放牧区放上料盆，让鸭寻觅野生饲料资源的同时，又能吃到全价配合饲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）放养密度</w:t>
      </w:r>
      <w:r>
        <w:rPr>
          <w:rFonts w:ascii="宋体" w:hAnsi="宋体" w:cs="宋体"/>
          <w:color w:val="000000"/>
          <w:szCs w:val="21"/>
        </w:rPr>
        <w:t xml:space="preserve">  </w:t>
      </w:r>
      <w:r>
        <w:rPr>
          <w:rFonts w:ascii="宋体" w:hAnsi="宋体" w:cs="宋体" w:hint="eastAsia"/>
          <w:color w:val="000000"/>
          <w:szCs w:val="21"/>
        </w:rPr>
        <w:t>草地放养密度为每亩</w:t>
      </w:r>
      <w:r>
        <w:rPr>
          <w:rFonts w:ascii="宋体" w:hAnsi="宋体" w:cs="宋体"/>
          <w:color w:val="000000"/>
          <w:szCs w:val="21"/>
        </w:rPr>
        <w:t>30</w:t>
      </w:r>
      <w:r>
        <w:rPr>
          <w:rFonts w:ascii="宋体" w:hAnsi="宋体" w:cs="宋体" w:hint="eastAsia"/>
          <w:color w:val="000000"/>
          <w:szCs w:val="21"/>
        </w:rPr>
        <w:t>只～</w:t>
      </w:r>
      <w:r>
        <w:rPr>
          <w:rFonts w:ascii="宋体" w:hAnsi="宋体" w:cs="宋体"/>
          <w:color w:val="000000"/>
          <w:szCs w:val="21"/>
        </w:rPr>
        <w:t>40</w:t>
      </w:r>
      <w:r>
        <w:rPr>
          <w:rFonts w:ascii="宋体" w:hAnsi="宋体" w:cs="宋体" w:hint="eastAsia"/>
          <w:color w:val="000000"/>
          <w:szCs w:val="21"/>
        </w:rPr>
        <w:t>只。</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）调教</w:t>
      </w:r>
      <w:r>
        <w:rPr>
          <w:rFonts w:ascii="宋体" w:hAnsi="宋体" w:cs="宋体"/>
          <w:color w:val="000000"/>
          <w:szCs w:val="21"/>
        </w:rPr>
        <w:t xml:space="preserve">  </w:t>
      </w:r>
      <w:r>
        <w:rPr>
          <w:rFonts w:ascii="宋体" w:hAnsi="宋体" w:cs="宋体" w:hint="eastAsia"/>
          <w:color w:val="000000"/>
          <w:szCs w:val="21"/>
        </w:rPr>
        <w:t>定时放牧和及时回舍，用固定的口令、牧杆、动作信号训练，培养形成固定的条件反射。</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5</w:t>
      </w:r>
      <w:r>
        <w:rPr>
          <w:rFonts w:ascii="宋体" w:hAnsi="宋体" w:cs="宋体" w:hint="eastAsia"/>
          <w:color w:val="000000"/>
          <w:szCs w:val="21"/>
        </w:rPr>
        <w:t>）补料</w:t>
      </w:r>
      <w:r>
        <w:rPr>
          <w:rFonts w:ascii="宋体" w:hAnsi="宋体" w:cs="宋体"/>
          <w:color w:val="000000"/>
          <w:szCs w:val="21"/>
        </w:rPr>
        <w:t xml:space="preserve">   </w:t>
      </w:r>
      <w:r>
        <w:rPr>
          <w:rFonts w:ascii="宋体" w:hAnsi="宋体" w:cs="宋体" w:hint="eastAsia"/>
          <w:color w:val="000000"/>
          <w:szCs w:val="21"/>
        </w:rPr>
        <w:t>一般牧地</w:t>
      </w:r>
      <w:r>
        <w:rPr>
          <w:rFonts w:ascii="宋体" w:hAnsi="宋体" w:cs="宋体" w:hint="eastAsia"/>
          <w:color w:val="000000"/>
          <w:szCs w:val="21"/>
        </w:rPr>
        <w:t>放养鸭早晚各补料</w:t>
      </w:r>
      <w:r>
        <w:rPr>
          <w:rFonts w:ascii="宋体" w:hAnsi="宋体" w:cs="宋体"/>
          <w:color w:val="000000"/>
          <w:szCs w:val="21"/>
        </w:rPr>
        <w:t>1</w:t>
      </w:r>
      <w:r>
        <w:rPr>
          <w:rFonts w:ascii="宋体" w:hAnsi="宋体" w:cs="宋体" w:hint="eastAsia"/>
          <w:color w:val="000000"/>
          <w:szCs w:val="21"/>
        </w:rPr>
        <w:t>次，若野外资源丰富可每天补料</w:t>
      </w:r>
      <w:r>
        <w:rPr>
          <w:rFonts w:ascii="宋体" w:hAnsi="宋体" w:cs="宋体"/>
          <w:color w:val="000000"/>
          <w:szCs w:val="21"/>
        </w:rPr>
        <w:t>1</w:t>
      </w:r>
      <w:r>
        <w:rPr>
          <w:rFonts w:ascii="宋体" w:hAnsi="宋体" w:cs="宋体" w:hint="eastAsia"/>
          <w:color w:val="000000"/>
          <w:szCs w:val="21"/>
        </w:rPr>
        <w:t>次，若下雨、刮风等放养时间少，需临时增加补料次数。</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6</w:t>
      </w:r>
      <w:r>
        <w:rPr>
          <w:rFonts w:ascii="宋体" w:hAnsi="宋体" w:cs="宋体" w:hint="eastAsia"/>
          <w:color w:val="000000"/>
          <w:szCs w:val="21"/>
        </w:rPr>
        <w:t>）分区轮牧</w:t>
      </w:r>
      <w:r>
        <w:rPr>
          <w:rFonts w:ascii="宋体" w:hAnsi="宋体" w:cs="宋体"/>
          <w:color w:val="000000"/>
          <w:szCs w:val="21"/>
        </w:rPr>
        <w:t xml:space="preserve"> </w:t>
      </w:r>
      <w:r>
        <w:rPr>
          <w:rFonts w:ascii="宋体" w:hAnsi="宋体" w:cs="宋体" w:hint="eastAsia"/>
          <w:color w:val="000000"/>
          <w:szCs w:val="21"/>
        </w:rPr>
        <w:t>根据放养区规模和植被状况，实行分区轮流放养。一般将放养场地分成</w:t>
      </w:r>
      <w:r>
        <w:rPr>
          <w:rFonts w:ascii="宋体" w:hAnsi="宋体" w:cs="宋体"/>
          <w:color w:val="000000"/>
          <w:szCs w:val="21"/>
        </w:rPr>
        <w:t>4</w:t>
      </w:r>
      <w:r>
        <w:rPr>
          <w:rFonts w:ascii="宋体" w:hAnsi="宋体" w:cs="宋体" w:hint="eastAsia"/>
          <w:color w:val="000000"/>
          <w:szCs w:val="21"/>
        </w:rPr>
        <w:t>块，每块场地放养</w:t>
      </w:r>
      <w:r>
        <w:rPr>
          <w:rFonts w:ascii="宋体" w:hAnsi="宋体" w:cs="宋体"/>
          <w:color w:val="000000"/>
          <w:szCs w:val="21"/>
        </w:rPr>
        <w:t>7</w:t>
      </w:r>
      <w:r>
        <w:rPr>
          <w:rFonts w:ascii="宋体" w:hAnsi="宋体" w:cs="宋体" w:hint="eastAsia"/>
          <w:color w:val="000000"/>
          <w:szCs w:val="21"/>
        </w:rPr>
        <w:t>天后轮转到下一块放养场地。</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7</w:t>
      </w:r>
      <w:r>
        <w:rPr>
          <w:rFonts w:ascii="宋体" w:hAnsi="宋体" w:cs="宋体" w:hint="eastAsia"/>
          <w:color w:val="000000"/>
          <w:szCs w:val="21"/>
        </w:rPr>
        <w:t>）防兽害</w:t>
      </w:r>
      <w:r>
        <w:rPr>
          <w:rFonts w:ascii="宋体" w:hAnsi="宋体" w:cs="宋体"/>
          <w:color w:val="000000"/>
          <w:szCs w:val="21"/>
        </w:rPr>
        <w:t xml:space="preserve">  </w:t>
      </w:r>
      <w:r>
        <w:rPr>
          <w:rFonts w:ascii="宋体" w:hAnsi="宋体" w:cs="宋体" w:hint="eastAsia"/>
          <w:color w:val="000000"/>
          <w:szCs w:val="21"/>
        </w:rPr>
        <w:t>野外放养育肥鸭，特别注意防鼠、鹰、蛇及黄鼠狼等，针对各兽害特点做好防制措施。</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8.2.2 </w:t>
      </w:r>
      <w:r>
        <w:rPr>
          <w:rFonts w:ascii="宋体" w:hAnsi="宋体" w:cs="宋体" w:hint="eastAsia"/>
          <w:color w:val="000000"/>
          <w:szCs w:val="21"/>
        </w:rPr>
        <w:t>水面放养</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）调教</w:t>
      </w:r>
      <w:r>
        <w:rPr>
          <w:rFonts w:ascii="宋体" w:hAnsi="宋体" w:cs="宋体"/>
          <w:color w:val="000000"/>
          <w:szCs w:val="21"/>
        </w:rPr>
        <w:t xml:space="preserve">  </w:t>
      </w:r>
      <w:r>
        <w:rPr>
          <w:rFonts w:ascii="宋体" w:hAnsi="宋体" w:cs="宋体" w:hint="eastAsia"/>
          <w:color w:val="000000"/>
          <w:szCs w:val="21"/>
        </w:rPr>
        <w:t>同</w:t>
      </w:r>
      <w:r>
        <w:rPr>
          <w:rFonts w:ascii="宋体" w:hAnsi="宋体" w:cs="宋体"/>
          <w:color w:val="000000"/>
          <w:szCs w:val="21"/>
        </w:rPr>
        <w:t xml:space="preserve">8.2.1 </w:t>
      </w:r>
      <w:r>
        <w:rPr>
          <w:rFonts w:ascii="宋体" w:hAnsi="宋体" w:cs="宋体" w:hint="eastAsia"/>
          <w:color w:val="000000"/>
          <w:szCs w:val="21"/>
        </w:rPr>
        <w:t>草地放养（</w:t>
      </w:r>
      <w:r>
        <w:rPr>
          <w:rFonts w:ascii="宋体" w:hAnsi="宋体" w:cs="宋体"/>
          <w:color w:val="000000"/>
          <w:szCs w:val="21"/>
        </w:rPr>
        <w:t>4</w:t>
      </w:r>
      <w:r>
        <w:rPr>
          <w:rFonts w:ascii="宋体" w:hAnsi="宋体" w:cs="宋体" w:hint="eastAsia"/>
          <w:color w:val="000000"/>
          <w:szCs w:val="21"/>
        </w:rPr>
        <w:t>）调教。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2</w:t>
      </w:r>
      <w:r>
        <w:rPr>
          <w:rFonts w:ascii="宋体" w:hAnsi="宋体" w:cs="宋体" w:hint="eastAsia"/>
          <w:color w:val="000000"/>
          <w:szCs w:val="21"/>
        </w:rPr>
        <w:t>）补料</w:t>
      </w:r>
      <w:r>
        <w:rPr>
          <w:rFonts w:ascii="宋体" w:hAnsi="宋体" w:cs="宋体"/>
          <w:color w:val="000000"/>
          <w:szCs w:val="21"/>
        </w:rPr>
        <w:t xml:space="preserve">  </w:t>
      </w:r>
      <w:r>
        <w:rPr>
          <w:rFonts w:ascii="宋体" w:hAnsi="宋体" w:cs="宋体" w:hint="eastAsia"/>
          <w:color w:val="000000"/>
          <w:szCs w:val="21"/>
        </w:rPr>
        <w:t>同</w:t>
      </w:r>
      <w:r>
        <w:rPr>
          <w:rFonts w:ascii="宋体" w:hAnsi="宋体" w:cs="宋体"/>
          <w:color w:val="000000"/>
          <w:szCs w:val="21"/>
        </w:rPr>
        <w:t xml:space="preserve">8.2.1 </w:t>
      </w:r>
      <w:r>
        <w:rPr>
          <w:rFonts w:ascii="宋体" w:hAnsi="宋体" w:cs="宋体" w:hint="eastAsia"/>
          <w:color w:val="000000"/>
          <w:szCs w:val="21"/>
        </w:rPr>
        <w:t>草地放养（</w:t>
      </w:r>
      <w:r>
        <w:rPr>
          <w:rFonts w:ascii="宋体" w:hAnsi="宋体" w:cs="宋体"/>
          <w:color w:val="000000"/>
          <w:szCs w:val="21"/>
        </w:rPr>
        <w:t>5</w:t>
      </w:r>
      <w:r>
        <w:rPr>
          <w:rFonts w:ascii="宋体" w:hAnsi="宋体" w:cs="宋体" w:hint="eastAsia"/>
          <w:color w:val="000000"/>
          <w:szCs w:val="21"/>
        </w:rPr>
        <w:t>）补料。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）放养场地</w:t>
      </w:r>
      <w:r>
        <w:rPr>
          <w:rFonts w:ascii="宋体" w:hAnsi="宋体" w:cs="宋体"/>
          <w:color w:val="000000"/>
          <w:szCs w:val="21"/>
        </w:rPr>
        <w:t xml:space="preserve">  </w:t>
      </w:r>
      <w:r>
        <w:rPr>
          <w:rFonts w:ascii="宋体" w:hAnsi="宋体" w:cs="宋体" w:hint="eastAsia"/>
          <w:color w:val="000000"/>
          <w:szCs w:val="21"/>
        </w:rPr>
        <w:t>选择灌溉水库或山塘进行生态放养。</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4</w:t>
      </w:r>
      <w:r>
        <w:rPr>
          <w:rFonts w:ascii="宋体" w:hAnsi="宋体" w:cs="宋体" w:hint="eastAsia"/>
          <w:color w:val="000000"/>
          <w:szCs w:val="21"/>
        </w:rPr>
        <w:t>）放养密度</w:t>
      </w:r>
      <w:r>
        <w:rPr>
          <w:rFonts w:ascii="宋体" w:hAnsi="宋体" w:cs="宋体"/>
          <w:color w:val="000000"/>
          <w:szCs w:val="21"/>
        </w:rPr>
        <w:t xml:space="preserve">  </w:t>
      </w:r>
      <w:r>
        <w:rPr>
          <w:rFonts w:ascii="宋体" w:hAnsi="宋体" w:cs="宋体" w:hint="eastAsia"/>
          <w:color w:val="000000"/>
          <w:szCs w:val="21"/>
        </w:rPr>
        <w:t>严格控制放养密度，按照每</w:t>
      </w:r>
      <w:r>
        <w:rPr>
          <w:rFonts w:ascii="宋体" w:hAnsi="宋体" w:cs="宋体"/>
          <w:color w:val="000000"/>
          <w:szCs w:val="21"/>
        </w:rPr>
        <w:t>100</w:t>
      </w:r>
      <w:r>
        <w:rPr>
          <w:rFonts w:ascii="宋体" w:hAnsi="宋体" w:cs="宋体" w:hint="eastAsia"/>
          <w:color w:val="000000"/>
          <w:szCs w:val="21"/>
        </w:rPr>
        <w:t>立方米水体养殖</w:t>
      </w:r>
      <w:r>
        <w:rPr>
          <w:rFonts w:ascii="宋体" w:hAnsi="宋体" w:cs="宋体"/>
          <w:color w:val="000000"/>
          <w:szCs w:val="21"/>
        </w:rPr>
        <w:t>3</w:t>
      </w:r>
      <w:r>
        <w:rPr>
          <w:rFonts w:ascii="宋体" w:hAnsi="宋体" w:cs="宋体" w:hint="eastAsia"/>
          <w:color w:val="000000"/>
          <w:szCs w:val="21"/>
        </w:rPr>
        <w:t>只育肥鸭进行养殖。</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5</w:t>
      </w:r>
      <w:r>
        <w:rPr>
          <w:rFonts w:ascii="宋体" w:hAnsi="宋体" w:cs="宋体" w:hint="eastAsia"/>
          <w:color w:val="000000"/>
          <w:szCs w:val="21"/>
        </w:rPr>
        <w:t>）放养时间</w:t>
      </w:r>
      <w:r>
        <w:rPr>
          <w:rFonts w:ascii="宋体" w:hAnsi="宋体" w:cs="宋体"/>
          <w:color w:val="000000"/>
          <w:szCs w:val="21"/>
        </w:rPr>
        <w:t xml:space="preserve">  </w:t>
      </w:r>
      <w:r>
        <w:rPr>
          <w:rFonts w:ascii="宋体" w:hAnsi="宋体" w:cs="宋体" w:hint="eastAsia"/>
          <w:color w:val="000000"/>
          <w:szCs w:val="21"/>
        </w:rPr>
        <w:t>冬季、早春放养宜在无风、晴朗的中午，夏季宜在早晨、傍晚。</w:t>
      </w:r>
    </w:p>
    <w:p w:rsidR="00ED2E62" w:rsidRDefault="007E44DD">
      <w:pPr>
        <w:widowControl/>
        <w:spacing w:line="360" w:lineRule="auto"/>
        <w:rPr>
          <w:rFonts w:ascii="宋体" w:cs="宋体"/>
          <w:color w:val="000000"/>
          <w:szCs w:val="21"/>
        </w:rPr>
      </w:pPr>
      <w:r>
        <w:rPr>
          <w:rFonts w:ascii="宋体" w:hAnsi="宋体" w:cs="宋体"/>
          <w:color w:val="000000"/>
          <w:szCs w:val="21"/>
        </w:rPr>
        <w:t xml:space="preserve">8.2.3 </w:t>
      </w:r>
      <w:r>
        <w:rPr>
          <w:rFonts w:ascii="宋体" w:hAnsi="宋体" w:cs="宋体" w:hint="eastAsia"/>
          <w:color w:val="000000"/>
          <w:szCs w:val="21"/>
        </w:rPr>
        <w:t>稻田养殖</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）调教</w:t>
      </w:r>
      <w:r>
        <w:rPr>
          <w:rFonts w:ascii="宋体" w:hAnsi="宋体" w:cs="宋体"/>
          <w:color w:val="000000"/>
          <w:szCs w:val="21"/>
        </w:rPr>
        <w:t xml:space="preserve">  </w:t>
      </w:r>
      <w:r>
        <w:rPr>
          <w:rFonts w:ascii="宋体" w:hAnsi="宋体" w:cs="宋体" w:hint="eastAsia"/>
          <w:color w:val="000000"/>
          <w:szCs w:val="21"/>
        </w:rPr>
        <w:t>同</w:t>
      </w:r>
      <w:r>
        <w:rPr>
          <w:rFonts w:ascii="宋体" w:hAnsi="宋体" w:cs="宋体"/>
          <w:color w:val="000000"/>
          <w:szCs w:val="21"/>
        </w:rPr>
        <w:t xml:space="preserve">8.2.1 </w:t>
      </w:r>
      <w:r>
        <w:rPr>
          <w:rFonts w:ascii="宋体" w:hAnsi="宋体" w:cs="宋体" w:hint="eastAsia"/>
          <w:color w:val="000000"/>
          <w:szCs w:val="21"/>
        </w:rPr>
        <w:t>草地放养（</w:t>
      </w:r>
      <w:r>
        <w:rPr>
          <w:rFonts w:ascii="宋体" w:hAnsi="宋体" w:cs="宋体"/>
          <w:color w:val="000000"/>
          <w:szCs w:val="21"/>
        </w:rPr>
        <w:t>4</w:t>
      </w:r>
      <w:r>
        <w:rPr>
          <w:rFonts w:ascii="宋体" w:hAnsi="宋体" w:cs="宋体" w:hint="eastAsia"/>
          <w:color w:val="000000"/>
          <w:szCs w:val="21"/>
        </w:rPr>
        <w:t>）调教。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2</w:t>
      </w:r>
      <w:r>
        <w:rPr>
          <w:rFonts w:ascii="宋体" w:hAnsi="宋体" w:cs="宋体" w:hint="eastAsia"/>
          <w:color w:val="000000"/>
          <w:szCs w:val="21"/>
        </w:rPr>
        <w:t>）补料</w:t>
      </w:r>
      <w:r>
        <w:rPr>
          <w:rFonts w:ascii="宋体" w:hAnsi="宋体" w:cs="宋体"/>
          <w:color w:val="000000"/>
          <w:szCs w:val="21"/>
        </w:rPr>
        <w:t xml:space="preserve">  </w:t>
      </w:r>
      <w:r>
        <w:rPr>
          <w:rFonts w:ascii="宋体" w:hAnsi="宋体" w:cs="宋体" w:hint="eastAsia"/>
          <w:color w:val="000000"/>
          <w:szCs w:val="21"/>
        </w:rPr>
        <w:t>同</w:t>
      </w:r>
      <w:r>
        <w:rPr>
          <w:rFonts w:ascii="宋体" w:hAnsi="宋体" w:cs="宋体"/>
          <w:color w:val="000000"/>
          <w:szCs w:val="21"/>
        </w:rPr>
        <w:t xml:space="preserve">8.2.1 </w:t>
      </w:r>
      <w:r>
        <w:rPr>
          <w:rFonts w:ascii="宋体" w:hAnsi="宋体" w:cs="宋体" w:hint="eastAsia"/>
          <w:color w:val="000000"/>
          <w:szCs w:val="21"/>
        </w:rPr>
        <w:t>草地放养（</w:t>
      </w:r>
      <w:r>
        <w:rPr>
          <w:rFonts w:ascii="宋体" w:hAnsi="宋体" w:cs="宋体"/>
          <w:color w:val="000000"/>
          <w:szCs w:val="21"/>
        </w:rPr>
        <w:t>5</w:t>
      </w:r>
      <w:r>
        <w:rPr>
          <w:rFonts w:ascii="宋体" w:hAnsi="宋体" w:cs="宋体" w:hint="eastAsia"/>
          <w:color w:val="000000"/>
          <w:szCs w:val="21"/>
        </w:rPr>
        <w:t>）补料。</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t>（</w:t>
      </w:r>
      <w:r>
        <w:rPr>
          <w:rFonts w:ascii="宋体" w:hAnsi="宋体" w:cs="宋体"/>
          <w:color w:val="000000"/>
          <w:szCs w:val="21"/>
        </w:rPr>
        <w:t>3</w:t>
      </w:r>
      <w:r>
        <w:rPr>
          <w:rFonts w:ascii="宋体" w:hAnsi="宋体" w:cs="宋体" w:hint="eastAsia"/>
          <w:color w:val="000000"/>
          <w:szCs w:val="21"/>
        </w:rPr>
        <w:t>）放养密度</w:t>
      </w:r>
      <w:r>
        <w:rPr>
          <w:rFonts w:ascii="宋体" w:hAnsi="宋体" w:cs="宋体"/>
          <w:color w:val="000000"/>
          <w:szCs w:val="21"/>
        </w:rPr>
        <w:t xml:space="preserve">  </w:t>
      </w:r>
      <w:r>
        <w:rPr>
          <w:rFonts w:ascii="宋体" w:hAnsi="宋体" w:cs="宋体" w:hint="eastAsia"/>
          <w:color w:val="000000"/>
          <w:szCs w:val="21"/>
        </w:rPr>
        <w:t>根据稻田的食料、杂草及肉鸭日龄等情况，</w:t>
      </w:r>
      <w:r>
        <w:rPr>
          <w:rFonts w:ascii="宋体" w:hAnsi="宋体" w:cs="宋体"/>
          <w:color w:val="000000"/>
          <w:szCs w:val="21"/>
        </w:rPr>
        <w:t>28</w:t>
      </w:r>
      <w:r>
        <w:rPr>
          <w:rFonts w:ascii="宋体" w:hAnsi="宋体" w:cs="宋体" w:hint="eastAsia"/>
          <w:color w:val="000000"/>
          <w:szCs w:val="21"/>
        </w:rPr>
        <w:t>日龄～</w:t>
      </w:r>
      <w:r>
        <w:rPr>
          <w:rFonts w:ascii="宋体" w:hAnsi="宋体" w:cs="宋体"/>
          <w:color w:val="000000"/>
          <w:szCs w:val="21"/>
        </w:rPr>
        <w:t>49</w:t>
      </w:r>
      <w:r>
        <w:rPr>
          <w:rFonts w:ascii="宋体" w:hAnsi="宋体" w:cs="宋体" w:hint="eastAsia"/>
          <w:color w:val="000000"/>
          <w:szCs w:val="21"/>
        </w:rPr>
        <w:t>日龄每亩稻田放养密为</w:t>
      </w:r>
      <w:r>
        <w:rPr>
          <w:rFonts w:ascii="宋体" w:hAnsi="宋体" w:cs="宋体"/>
          <w:color w:val="000000"/>
          <w:szCs w:val="21"/>
        </w:rPr>
        <w:t>20</w:t>
      </w:r>
      <w:r>
        <w:rPr>
          <w:rFonts w:ascii="宋体" w:hAnsi="宋体" w:cs="宋体" w:hint="eastAsia"/>
          <w:color w:val="000000"/>
          <w:szCs w:val="21"/>
        </w:rPr>
        <w:t>只～</w:t>
      </w:r>
      <w:r>
        <w:rPr>
          <w:rFonts w:ascii="宋体" w:hAnsi="宋体" w:cs="宋体"/>
          <w:color w:val="000000"/>
          <w:szCs w:val="21"/>
        </w:rPr>
        <w:t>25</w:t>
      </w:r>
      <w:r>
        <w:rPr>
          <w:rFonts w:ascii="宋体" w:hAnsi="宋体" w:cs="宋体" w:hint="eastAsia"/>
          <w:color w:val="000000"/>
          <w:szCs w:val="21"/>
        </w:rPr>
        <w:t>只、</w:t>
      </w:r>
      <w:r>
        <w:rPr>
          <w:rFonts w:ascii="宋体" w:hAnsi="宋体" w:cs="宋体"/>
          <w:color w:val="000000"/>
          <w:szCs w:val="21"/>
        </w:rPr>
        <w:t>50</w:t>
      </w:r>
      <w:r>
        <w:rPr>
          <w:rFonts w:ascii="宋体" w:hAnsi="宋体" w:cs="宋体" w:hint="eastAsia"/>
          <w:color w:val="000000"/>
          <w:szCs w:val="21"/>
        </w:rPr>
        <w:t>日龄后每亩不超过</w:t>
      </w:r>
      <w:r>
        <w:rPr>
          <w:rFonts w:ascii="宋体" w:hAnsi="宋体" w:cs="宋体"/>
          <w:color w:val="000000"/>
          <w:szCs w:val="21"/>
        </w:rPr>
        <w:t>12</w:t>
      </w:r>
      <w:r>
        <w:rPr>
          <w:rFonts w:ascii="宋体" w:hAnsi="宋体" w:cs="宋体" w:hint="eastAsia"/>
          <w:color w:val="000000"/>
          <w:szCs w:val="21"/>
        </w:rPr>
        <w:t>只。</w:t>
      </w:r>
    </w:p>
    <w:p w:rsidR="00ED2E62" w:rsidRDefault="007E44DD">
      <w:pPr>
        <w:widowControl/>
        <w:spacing w:line="360" w:lineRule="auto"/>
        <w:rPr>
          <w:rFonts w:ascii="宋体" w:cs="宋体"/>
          <w:color w:val="000000"/>
          <w:szCs w:val="21"/>
        </w:rPr>
      </w:pPr>
      <w:r>
        <w:rPr>
          <w:rFonts w:ascii="宋体" w:hAnsi="宋体" w:cs="宋体" w:hint="eastAsia"/>
          <w:color w:val="000000"/>
          <w:szCs w:val="21"/>
        </w:rPr>
        <w:lastRenderedPageBreak/>
        <w:t>（</w:t>
      </w:r>
      <w:r>
        <w:rPr>
          <w:rFonts w:ascii="宋体" w:hAnsi="宋体" w:cs="宋体"/>
          <w:color w:val="000000"/>
          <w:szCs w:val="21"/>
        </w:rPr>
        <w:t>4</w:t>
      </w:r>
      <w:r>
        <w:rPr>
          <w:rFonts w:ascii="宋体" w:hAnsi="宋体" w:cs="宋体" w:hint="eastAsia"/>
          <w:color w:val="000000"/>
          <w:szCs w:val="21"/>
        </w:rPr>
        <w:t>）放养方法</w:t>
      </w:r>
      <w:r>
        <w:rPr>
          <w:rFonts w:ascii="宋体" w:hAnsi="宋体" w:cs="宋体"/>
          <w:color w:val="000000"/>
          <w:szCs w:val="21"/>
        </w:rPr>
        <w:t xml:space="preserve">  </w:t>
      </w:r>
      <w:r>
        <w:rPr>
          <w:rFonts w:ascii="宋体" w:hAnsi="宋体" w:cs="宋体" w:hint="eastAsia"/>
          <w:color w:val="000000"/>
          <w:szCs w:val="21"/>
        </w:rPr>
        <w:t>根据农田的自然地理、路和渠道情况，分区域按田块集中放养，防止鸭群过大，觅食不匀，损坏稻苗。田边</w:t>
      </w:r>
      <w:r>
        <w:rPr>
          <w:rFonts w:ascii="宋体" w:hAnsi="宋体" w:cs="宋体" w:hint="eastAsia"/>
          <w:color w:val="000000"/>
          <w:szCs w:val="21"/>
        </w:rPr>
        <w:t>可搭小型简易避雨棚，便于育肥鸭躲风雨和喂饲。</w:t>
      </w:r>
    </w:p>
    <w:p w:rsidR="00ED2E62" w:rsidRDefault="007E44DD">
      <w:pPr>
        <w:spacing w:line="360" w:lineRule="auto"/>
        <w:outlineLvl w:val="0"/>
        <w:rPr>
          <w:rFonts w:ascii="宋体" w:cs="黑体"/>
          <w:b/>
          <w:szCs w:val="21"/>
        </w:rPr>
      </w:pPr>
      <w:bookmarkStart w:id="35" w:name="_Toc8050"/>
      <w:bookmarkStart w:id="36" w:name="_Toc18394"/>
      <w:bookmarkStart w:id="37" w:name="_Toc32735"/>
      <w:r>
        <w:rPr>
          <w:rFonts w:ascii="宋体" w:hAnsi="宋体" w:cs="黑体"/>
          <w:b/>
          <w:szCs w:val="21"/>
        </w:rPr>
        <w:t xml:space="preserve">9 </w:t>
      </w:r>
      <w:r>
        <w:rPr>
          <w:rFonts w:ascii="宋体" w:hAnsi="宋体" w:cs="黑体" w:hint="eastAsia"/>
          <w:b/>
          <w:szCs w:val="21"/>
        </w:rPr>
        <w:t>疫病防控</w:t>
      </w:r>
      <w:bookmarkEnd w:id="35"/>
      <w:bookmarkEnd w:id="36"/>
      <w:bookmarkEnd w:id="37"/>
    </w:p>
    <w:p w:rsidR="00ED2E62" w:rsidRDefault="007E44DD">
      <w:pPr>
        <w:widowControl/>
        <w:spacing w:line="360" w:lineRule="auto"/>
        <w:rPr>
          <w:rFonts w:ascii="宋体" w:cs="宋体"/>
          <w:szCs w:val="21"/>
        </w:rPr>
      </w:pPr>
      <w:r>
        <w:rPr>
          <w:rFonts w:ascii="宋体" w:hAnsi="宋体" w:cs="宋体"/>
          <w:szCs w:val="21"/>
        </w:rPr>
        <w:t xml:space="preserve">9.1 </w:t>
      </w:r>
      <w:r>
        <w:rPr>
          <w:rFonts w:ascii="宋体" w:hAnsi="宋体" w:cs="宋体" w:hint="eastAsia"/>
          <w:szCs w:val="21"/>
        </w:rPr>
        <w:t>防疫</w:t>
      </w:r>
    </w:p>
    <w:p w:rsidR="00ED2E62" w:rsidRDefault="007E44DD">
      <w:pPr>
        <w:widowControl/>
        <w:spacing w:line="360" w:lineRule="auto"/>
        <w:rPr>
          <w:rFonts w:ascii="宋体" w:cs="宋体"/>
          <w:szCs w:val="21"/>
        </w:rPr>
      </w:pPr>
      <w:r>
        <w:rPr>
          <w:rFonts w:ascii="宋体" w:hAnsi="宋体" w:cs="宋体"/>
          <w:szCs w:val="21"/>
        </w:rPr>
        <w:t xml:space="preserve">9.1.1 </w:t>
      </w:r>
      <w:r>
        <w:rPr>
          <w:rFonts w:ascii="宋体" w:hAnsi="宋体" w:cs="宋体" w:hint="eastAsia"/>
          <w:szCs w:val="21"/>
        </w:rPr>
        <w:t>疫病防控管理应符合</w:t>
      </w:r>
      <w:r>
        <w:rPr>
          <w:rFonts w:ascii="宋体" w:hAnsi="宋体" w:cs="宋体"/>
          <w:szCs w:val="21"/>
        </w:rPr>
        <w:t>NY/T 5339</w:t>
      </w:r>
      <w:r>
        <w:rPr>
          <w:rFonts w:ascii="宋体" w:hAnsi="宋体" w:cs="宋体" w:hint="eastAsia"/>
          <w:szCs w:val="21"/>
        </w:rPr>
        <w:t>的要求。</w:t>
      </w:r>
    </w:p>
    <w:p w:rsidR="00ED2E62" w:rsidRDefault="007E44DD">
      <w:pPr>
        <w:widowControl/>
        <w:spacing w:line="360" w:lineRule="auto"/>
        <w:rPr>
          <w:rFonts w:ascii="宋体" w:cs="宋体"/>
          <w:szCs w:val="21"/>
        </w:rPr>
      </w:pPr>
      <w:r>
        <w:rPr>
          <w:rFonts w:ascii="宋体" w:hAnsi="宋体" w:cs="宋体"/>
          <w:szCs w:val="21"/>
        </w:rPr>
        <w:t xml:space="preserve">9.1.2 </w:t>
      </w:r>
      <w:r>
        <w:rPr>
          <w:rFonts w:ascii="宋体" w:hAnsi="宋体" w:cs="宋体" w:hint="eastAsia"/>
          <w:szCs w:val="21"/>
        </w:rPr>
        <w:t>实行全进全出的饲养制度，鸭群出栏后对鸭舍彻底清理、消毒，并空舍</w:t>
      </w:r>
      <w:r>
        <w:rPr>
          <w:rFonts w:ascii="宋体" w:hAnsi="宋体" w:cs="宋体"/>
          <w:szCs w:val="21"/>
        </w:rPr>
        <w:t>2</w:t>
      </w:r>
      <w:r>
        <w:rPr>
          <w:rFonts w:ascii="宋体" w:hAnsi="宋体" w:cs="宋体" w:hint="eastAsia"/>
          <w:szCs w:val="21"/>
        </w:rPr>
        <w:t>周～</w:t>
      </w:r>
      <w:r>
        <w:rPr>
          <w:rFonts w:ascii="宋体" w:hAnsi="宋体" w:cs="宋体"/>
          <w:szCs w:val="21"/>
        </w:rPr>
        <w:t>4</w:t>
      </w:r>
      <w:r>
        <w:rPr>
          <w:rFonts w:ascii="宋体" w:hAnsi="宋体" w:cs="宋体" w:hint="eastAsia"/>
          <w:szCs w:val="21"/>
        </w:rPr>
        <w:t>周。严禁已出场的放养鸭返回饲养。同一鸭场不能同时饲养其他禽类。</w:t>
      </w:r>
    </w:p>
    <w:p w:rsidR="00ED2E62" w:rsidRDefault="007E44DD">
      <w:pPr>
        <w:widowControl/>
        <w:spacing w:line="360" w:lineRule="auto"/>
        <w:rPr>
          <w:rFonts w:ascii="宋体" w:cs="宋体"/>
          <w:szCs w:val="21"/>
        </w:rPr>
      </w:pPr>
      <w:r>
        <w:rPr>
          <w:rFonts w:ascii="宋体" w:hAnsi="宋体" w:cs="宋体"/>
          <w:szCs w:val="21"/>
        </w:rPr>
        <w:t xml:space="preserve">9.2.3 </w:t>
      </w:r>
      <w:r>
        <w:rPr>
          <w:rFonts w:ascii="宋体" w:hAnsi="宋体" w:cs="宋体" w:hint="eastAsia"/>
          <w:szCs w:val="21"/>
        </w:rPr>
        <w:t>发生重大疫病或怀疑发生重大疫病时应及时上报当地动物卫生监督机构，确诊后实施隔离、封锁、消毒、治疗或扑杀措施。</w:t>
      </w:r>
    </w:p>
    <w:p w:rsidR="00ED2E62" w:rsidRDefault="007E44DD">
      <w:pPr>
        <w:widowControl/>
        <w:spacing w:line="360" w:lineRule="auto"/>
        <w:rPr>
          <w:rFonts w:ascii="宋体" w:cs="宋体"/>
          <w:szCs w:val="21"/>
        </w:rPr>
      </w:pPr>
      <w:r>
        <w:rPr>
          <w:rFonts w:ascii="宋体" w:hAnsi="宋体" w:cs="宋体"/>
          <w:szCs w:val="21"/>
        </w:rPr>
        <w:t xml:space="preserve">9.2 </w:t>
      </w:r>
      <w:r>
        <w:rPr>
          <w:rFonts w:ascii="宋体" w:hAnsi="宋体" w:cs="宋体" w:hint="eastAsia"/>
          <w:szCs w:val="21"/>
        </w:rPr>
        <w:t>消毒</w:t>
      </w:r>
    </w:p>
    <w:p w:rsidR="00ED2E62" w:rsidRDefault="007E44DD">
      <w:pPr>
        <w:widowControl/>
        <w:spacing w:line="360" w:lineRule="auto"/>
        <w:rPr>
          <w:rFonts w:ascii="宋体" w:cs="宋体"/>
          <w:szCs w:val="21"/>
        </w:rPr>
      </w:pPr>
      <w:r>
        <w:rPr>
          <w:rFonts w:ascii="宋体" w:hAnsi="宋体" w:cs="宋体"/>
          <w:szCs w:val="21"/>
        </w:rPr>
        <w:t xml:space="preserve">9.2.1 </w:t>
      </w:r>
      <w:r>
        <w:rPr>
          <w:rFonts w:ascii="宋体" w:hAnsi="宋体" w:cs="宋体" w:hint="eastAsia"/>
          <w:szCs w:val="21"/>
        </w:rPr>
        <w:t>应选择高效低毒、对人和家禽危害小、不对环境造成污染的三种及以上消毒剂交替使用，并严格按说明书配制，禁止滥用。</w:t>
      </w:r>
    </w:p>
    <w:p w:rsidR="00ED2E62" w:rsidRDefault="007E44DD">
      <w:pPr>
        <w:widowControl/>
        <w:spacing w:line="360" w:lineRule="auto"/>
        <w:rPr>
          <w:rFonts w:ascii="宋体" w:cs="宋体"/>
          <w:szCs w:val="21"/>
        </w:rPr>
      </w:pPr>
      <w:r>
        <w:rPr>
          <w:rFonts w:ascii="宋体" w:hAnsi="宋体" w:cs="宋体"/>
          <w:szCs w:val="21"/>
        </w:rPr>
        <w:t xml:space="preserve">9.2.2 </w:t>
      </w:r>
      <w:r>
        <w:rPr>
          <w:rFonts w:ascii="宋体" w:hAnsi="宋体" w:cs="宋体" w:hint="eastAsia"/>
          <w:szCs w:val="21"/>
        </w:rPr>
        <w:t>鸭场门口应设消毒间，安装智能化喷雾消毒设施，所有进场人员要进行喷雾消毒后方可进入鸭场，定期更换消毒液。</w:t>
      </w:r>
    </w:p>
    <w:p w:rsidR="00ED2E62" w:rsidRDefault="007E44DD">
      <w:pPr>
        <w:widowControl/>
        <w:spacing w:line="360" w:lineRule="auto"/>
        <w:rPr>
          <w:rFonts w:ascii="宋体" w:cs="宋体"/>
          <w:szCs w:val="21"/>
        </w:rPr>
      </w:pPr>
      <w:r>
        <w:rPr>
          <w:rFonts w:ascii="宋体" w:hAnsi="宋体" w:cs="宋体"/>
          <w:szCs w:val="21"/>
        </w:rPr>
        <w:t xml:space="preserve">9.2.3 </w:t>
      </w:r>
      <w:r>
        <w:rPr>
          <w:rFonts w:ascii="宋体" w:hAnsi="宋体" w:cs="宋体" w:hint="eastAsia"/>
          <w:szCs w:val="21"/>
        </w:rPr>
        <w:t>鸭舍门口应设消毒池，进出车辆需经消毒池消毒，定期更换消毒液。</w:t>
      </w:r>
    </w:p>
    <w:p w:rsidR="00ED2E62" w:rsidRDefault="007E44DD">
      <w:pPr>
        <w:widowControl/>
        <w:spacing w:line="360" w:lineRule="auto"/>
        <w:rPr>
          <w:rFonts w:ascii="宋体" w:cs="宋体"/>
          <w:szCs w:val="21"/>
        </w:rPr>
      </w:pPr>
      <w:r>
        <w:rPr>
          <w:rFonts w:ascii="宋体" w:hAnsi="宋体" w:cs="宋体"/>
          <w:szCs w:val="21"/>
        </w:rPr>
        <w:t>9.2.4</w:t>
      </w:r>
      <w:r>
        <w:rPr>
          <w:rFonts w:ascii="宋体" w:hAnsi="宋体" w:cs="宋体" w:hint="eastAsia"/>
          <w:szCs w:val="21"/>
        </w:rPr>
        <w:t>工作人员进鸭舍前应更换消毒过的工作服和工作鞋。工作服、工作帽、手套、毛巾、鞋靴等应定期消毒。</w:t>
      </w:r>
    </w:p>
    <w:p w:rsidR="00ED2E62" w:rsidRDefault="007E44DD">
      <w:pPr>
        <w:widowControl/>
        <w:spacing w:line="360" w:lineRule="auto"/>
        <w:rPr>
          <w:rFonts w:ascii="宋体" w:cs="宋体"/>
          <w:szCs w:val="21"/>
        </w:rPr>
      </w:pPr>
      <w:r>
        <w:rPr>
          <w:rFonts w:ascii="宋体" w:hAnsi="宋体" w:cs="宋体"/>
          <w:szCs w:val="21"/>
        </w:rPr>
        <w:t xml:space="preserve">9.2.5 </w:t>
      </w:r>
      <w:r>
        <w:rPr>
          <w:rFonts w:ascii="宋体" w:hAnsi="宋体" w:cs="宋体" w:hint="eastAsia"/>
          <w:szCs w:val="21"/>
        </w:rPr>
        <w:t>鸭舍清洗、消毒完毕到进鸭前至少空舍</w:t>
      </w:r>
      <w:r>
        <w:rPr>
          <w:rFonts w:ascii="宋体" w:hAnsi="宋体" w:cs="宋体"/>
          <w:szCs w:val="21"/>
        </w:rPr>
        <w:t>2</w:t>
      </w:r>
      <w:r>
        <w:rPr>
          <w:rFonts w:ascii="宋体" w:hAnsi="宋体" w:cs="宋体" w:hint="eastAsia"/>
          <w:szCs w:val="21"/>
        </w:rPr>
        <w:t>周，关闭并密封鸭舍，防止野鸟和老鼠进入。饲养期间应定期消毒。</w:t>
      </w:r>
    </w:p>
    <w:p w:rsidR="00ED2E62" w:rsidRDefault="007E44DD">
      <w:pPr>
        <w:widowControl/>
        <w:spacing w:line="360" w:lineRule="auto"/>
        <w:rPr>
          <w:rFonts w:ascii="宋体" w:cs="宋体"/>
          <w:szCs w:val="21"/>
        </w:rPr>
      </w:pPr>
      <w:r>
        <w:rPr>
          <w:rFonts w:ascii="宋体" w:hAnsi="宋体" w:cs="宋体"/>
          <w:szCs w:val="21"/>
        </w:rPr>
        <w:t xml:space="preserve">9.3 </w:t>
      </w:r>
      <w:r>
        <w:rPr>
          <w:rFonts w:ascii="宋体" w:hAnsi="宋体" w:cs="宋体" w:hint="eastAsia"/>
          <w:szCs w:val="21"/>
        </w:rPr>
        <w:t>免疫</w:t>
      </w:r>
    </w:p>
    <w:p w:rsidR="00ED2E62" w:rsidRDefault="007E44DD">
      <w:pPr>
        <w:widowControl/>
        <w:spacing w:line="360" w:lineRule="auto"/>
        <w:ind w:firstLineChars="200" w:firstLine="420"/>
        <w:rPr>
          <w:rFonts w:ascii="宋体" w:cs="宋体"/>
          <w:szCs w:val="21"/>
        </w:rPr>
      </w:pPr>
      <w:r>
        <w:rPr>
          <w:rFonts w:ascii="宋体" w:hAnsi="宋体" w:cs="宋体" w:hint="eastAsia"/>
          <w:szCs w:val="21"/>
        </w:rPr>
        <w:t>在饲养期间，鸭场应做好鸭病毒性肝炎、鸭瘟、禽流感等病的日常免疫工作，平时监测各疫病抗体效价，若抗体水平低于标准，则需要补免疫苗。疫苗应符合相应的国家生物制品质量标准，不得使用过期、来源不明、非法生产、标签脱落不能认定或者保存不当的疫苗。参考免疫程序见下表：</w:t>
      </w:r>
    </w:p>
    <w:p w:rsidR="00ED2E62" w:rsidRDefault="007E44DD">
      <w:pPr>
        <w:widowControl/>
        <w:spacing w:line="360" w:lineRule="auto"/>
        <w:ind w:firstLineChars="200" w:firstLine="420"/>
        <w:jc w:val="center"/>
        <w:rPr>
          <w:rFonts w:ascii="宋体" w:cs="宋体"/>
          <w:szCs w:val="21"/>
        </w:rPr>
      </w:pPr>
      <w:bookmarkStart w:id="38" w:name="_Toc7082_WPSOffice_Level1"/>
      <w:bookmarkStart w:id="39" w:name="_Toc3557_WPSOffice_Level1"/>
      <w:r>
        <w:rPr>
          <w:rFonts w:ascii="宋体" w:hAnsi="宋体" w:cs="宋体" w:hint="eastAsia"/>
          <w:szCs w:val="21"/>
        </w:rPr>
        <w:t>生态肉鸭养殖免疫程序</w:t>
      </w:r>
      <w:bookmarkEnd w:id="38"/>
      <w:bookmarkEnd w:id="39"/>
    </w:p>
    <w:tbl>
      <w:tblPr>
        <w:tblW w:w="8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11"/>
        <w:gridCol w:w="2100"/>
        <w:gridCol w:w="1209"/>
        <w:gridCol w:w="1774"/>
        <w:gridCol w:w="1506"/>
      </w:tblGrid>
      <w:tr w:rsidR="00ED2E62">
        <w:trPr>
          <w:trHeight w:val="467"/>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疫病名称</w:t>
            </w:r>
          </w:p>
        </w:tc>
        <w:tc>
          <w:tcPr>
            <w:tcW w:w="2100" w:type="dxa"/>
            <w:vAlign w:val="center"/>
          </w:tcPr>
          <w:p w:rsidR="00ED2E62" w:rsidRDefault="007E44DD">
            <w:pPr>
              <w:widowControl/>
              <w:spacing w:line="360" w:lineRule="auto"/>
              <w:jc w:val="center"/>
              <w:rPr>
                <w:rFonts w:ascii="宋体"/>
                <w:szCs w:val="21"/>
              </w:rPr>
            </w:pPr>
            <w:r>
              <w:rPr>
                <w:rFonts w:ascii="宋体" w:hAnsi="宋体" w:cs="宋体" w:hint="eastAsia"/>
                <w:szCs w:val="21"/>
              </w:rPr>
              <w:t>疫苗</w:t>
            </w:r>
          </w:p>
        </w:tc>
        <w:tc>
          <w:tcPr>
            <w:tcW w:w="1209"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接种日龄</w:t>
            </w:r>
          </w:p>
          <w:p w:rsidR="00ED2E62" w:rsidRDefault="007E44DD">
            <w:pPr>
              <w:widowControl/>
              <w:spacing w:line="360" w:lineRule="auto"/>
              <w:jc w:val="center"/>
              <w:rPr>
                <w:rFonts w:ascii="宋体" w:cs="宋体"/>
                <w:szCs w:val="21"/>
              </w:rPr>
            </w:pPr>
            <w:r>
              <w:rPr>
                <w:rFonts w:ascii="宋体" w:hAnsi="宋体" w:cs="宋体" w:hint="eastAsia"/>
                <w:szCs w:val="21"/>
              </w:rPr>
              <w:t>单位（日）</w:t>
            </w:r>
          </w:p>
        </w:tc>
        <w:tc>
          <w:tcPr>
            <w:tcW w:w="1774" w:type="dxa"/>
            <w:vAlign w:val="center"/>
          </w:tcPr>
          <w:p w:rsidR="00ED2E62" w:rsidRDefault="007E44DD">
            <w:pPr>
              <w:widowControl/>
              <w:spacing w:line="360" w:lineRule="auto"/>
              <w:jc w:val="center"/>
            </w:pPr>
            <w:r>
              <w:rPr>
                <w:rFonts w:ascii="宋体" w:hAnsi="宋体" w:cs="宋体" w:hint="eastAsia"/>
                <w:szCs w:val="21"/>
              </w:rPr>
              <w:t>接种方式</w:t>
            </w:r>
          </w:p>
        </w:tc>
        <w:tc>
          <w:tcPr>
            <w:tcW w:w="1506" w:type="dxa"/>
            <w:vAlign w:val="center"/>
          </w:tcPr>
          <w:p w:rsidR="00ED2E62" w:rsidRDefault="007E44DD">
            <w:pPr>
              <w:widowControl/>
              <w:spacing w:line="360" w:lineRule="auto"/>
              <w:jc w:val="center"/>
            </w:pPr>
            <w:r>
              <w:rPr>
                <w:rFonts w:ascii="宋体" w:hAnsi="宋体" w:cs="宋体" w:hint="eastAsia"/>
                <w:szCs w:val="21"/>
              </w:rPr>
              <w:t>接种剂量</w:t>
            </w:r>
          </w:p>
        </w:tc>
      </w:tr>
      <w:tr w:rsidR="00ED2E62">
        <w:trPr>
          <w:trHeight w:val="923"/>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鸭病毒性肝炎</w:t>
            </w:r>
          </w:p>
        </w:tc>
        <w:tc>
          <w:tcPr>
            <w:tcW w:w="2100" w:type="dxa"/>
            <w:vAlign w:val="center"/>
          </w:tcPr>
          <w:p w:rsidR="00ED2E62" w:rsidRDefault="007E44DD">
            <w:pPr>
              <w:widowControl/>
              <w:spacing w:line="360" w:lineRule="auto"/>
              <w:jc w:val="center"/>
              <w:rPr>
                <w:rFonts w:ascii="宋体"/>
                <w:szCs w:val="21"/>
              </w:rPr>
            </w:pPr>
            <w:r>
              <w:rPr>
                <w:rFonts w:ascii="宋体" w:hAnsi="宋体" w:cs="宋体" w:hint="eastAsia"/>
                <w:szCs w:val="21"/>
              </w:rPr>
              <w:t>鸭病毒性肝炎疫苗</w:t>
            </w:r>
          </w:p>
        </w:tc>
        <w:tc>
          <w:tcPr>
            <w:tcW w:w="1209" w:type="dxa"/>
            <w:vAlign w:val="center"/>
          </w:tcPr>
          <w:p w:rsidR="00ED2E62" w:rsidRDefault="007E44DD">
            <w:pPr>
              <w:widowControl/>
              <w:spacing w:line="360" w:lineRule="auto"/>
              <w:jc w:val="center"/>
            </w:pPr>
            <w:r>
              <w:rPr>
                <w:rFonts w:ascii="宋体" w:hAnsi="宋体" w:cs="宋体"/>
                <w:szCs w:val="21"/>
              </w:rPr>
              <w:t>1</w:t>
            </w:r>
          </w:p>
        </w:tc>
        <w:tc>
          <w:tcPr>
            <w:tcW w:w="1774" w:type="dxa"/>
            <w:vAlign w:val="center"/>
          </w:tcPr>
          <w:p w:rsidR="00ED2E62" w:rsidRDefault="007E44DD">
            <w:pPr>
              <w:widowControl/>
              <w:spacing w:line="360" w:lineRule="auto"/>
              <w:jc w:val="center"/>
            </w:pPr>
            <w:r>
              <w:rPr>
                <w:rFonts w:ascii="宋体" w:hAnsi="宋体" w:cs="宋体" w:hint="eastAsia"/>
                <w:szCs w:val="21"/>
              </w:rPr>
              <w:t>皮下或肌内注射</w:t>
            </w:r>
          </w:p>
        </w:tc>
        <w:tc>
          <w:tcPr>
            <w:tcW w:w="1506" w:type="dxa"/>
            <w:vAlign w:val="center"/>
          </w:tcPr>
          <w:p w:rsidR="00ED2E62" w:rsidRDefault="007E44DD">
            <w:pPr>
              <w:widowControl/>
              <w:spacing w:line="360" w:lineRule="auto"/>
              <w:jc w:val="center"/>
            </w:pPr>
            <w:r>
              <w:rPr>
                <w:rFonts w:ascii="宋体" w:hAnsi="宋体" w:cs="宋体" w:hint="eastAsia"/>
                <w:szCs w:val="21"/>
              </w:rPr>
              <w:t>按说明书使用</w:t>
            </w:r>
          </w:p>
        </w:tc>
      </w:tr>
      <w:tr w:rsidR="00ED2E62">
        <w:trPr>
          <w:trHeight w:val="923"/>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lastRenderedPageBreak/>
              <w:t>鸭传染性浆膜炎</w:t>
            </w:r>
          </w:p>
        </w:tc>
        <w:tc>
          <w:tcPr>
            <w:tcW w:w="2100" w:type="dxa"/>
            <w:vAlign w:val="center"/>
          </w:tcPr>
          <w:p w:rsidR="00ED2E62" w:rsidRDefault="007E44DD">
            <w:pPr>
              <w:widowControl/>
              <w:spacing w:line="360" w:lineRule="auto"/>
              <w:jc w:val="center"/>
              <w:rPr>
                <w:rFonts w:ascii="宋体"/>
                <w:szCs w:val="21"/>
              </w:rPr>
            </w:pPr>
            <w:r>
              <w:rPr>
                <w:rFonts w:ascii="宋体" w:hAnsi="宋体" w:cs="宋体" w:hint="eastAsia"/>
                <w:szCs w:val="21"/>
              </w:rPr>
              <w:t>鸭传染性浆膜炎疫苗</w:t>
            </w:r>
          </w:p>
        </w:tc>
        <w:tc>
          <w:tcPr>
            <w:tcW w:w="1209" w:type="dxa"/>
            <w:vAlign w:val="center"/>
          </w:tcPr>
          <w:p w:rsidR="00ED2E62" w:rsidRDefault="007E44DD">
            <w:pPr>
              <w:widowControl/>
              <w:spacing w:line="360" w:lineRule="auto"/>
              <w:jc w:val="center"/>
            </w:pPr>
            <w:r>
              <w:rPr>
                <w:rFonts w:ascii="宋体" w:hAnsi="宋体" w:cs="宋体"/>
                <w:szCs w:val="21"/>
              </w:rPr>
              <w:t>7</w:t>
            </w:r>
          </w:p>
        </w:tc>
        <w:tc>
          <w:tcPr>
            <w:tcW w:w="1774" w:type="dxa"/>
            <w:vAlign w:val="center"/>
          </w:tcPr>
          <w:p w:rsidR="00ED2E62" w:rsidRDefault="007E44DD">
            <w:pPr>
              <w:widowControl/>
              <w:spacing w:line="360" w:lineRule="auto"/>
              <w:jc w:val="center"/>
            </w:pPr>
            <w:r>
              <w:rPr>
                <w:rFonts w:ascii="宋体" w:hAnsi="宋体" w:cs="宋体" w:hint="eastAsia"/>
                <w:szCs w:val="21"/>
              </w:rPr>
              <w:t>皮下或肌内注射</w:t>
            </w:r>
          </w:p>
        </w:tc>
        <w:tc>
          <w:tcPr>
            <w:tcW w:w="1506" w:type="dxa"/>
            <w:vAlign w:val="center"/>
          </w:tcPr>
          <w:p w:rsidR="00ED2E62" w:rsidRDefault="007E44DD">
            <w:pPr>
              <w:widowControl/>
              <w:spacing w:line="360" w:lineRule="auto"/>
              <w:jc w:val="center"/>
            </w:pPr>
            <w:r>
              <w:rPr>
                <w:rFonts w:ascii="宋体" w:hAnsi="宋体" w:cs="宋体" w:hint="eastAsia"/>
                <w:szCs w:val="21"/>
              </w:rPr>
              <w:t>按说明书使用</w:t>
            </w:r>
          </w:p>
        </w:tc>
      </w:tr>
      <w:tr w:rsidR="00ED2E62">
        <w:trPr>
          <w:trHeight w:val="1380"/>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禽流感</w:t>
            </w:r>
          </w:p>
        </w:tc>
        <w:tc>
          <w:tcPr>
            <w:tcW w:w="2100"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重组禽流感</w:t>
            </w:r>
          </w:p>
          <w:p w:rsidR="00ED2E62" w:rsidRDefault="007E44DD">
            <w:pPr>
              <w:widowControl/>
              <w:spacing w:line="360" w:lineRule="auto"/>
              <w:jc w:val="center"/>
              <w:rPr>
                <w:rFonts w:ascii="宋体"/>
                <w:szCs w:val="21"/>
              </w:rPr>
            </w:pPr>
            <w:r>
              <w:rPr>
                <w:rFonts w:ascii="宋体" w:hAnsi="宋体" w:cs="宋体" w:hint="eastAsia"/>
                <w:szCs w:val="21"/>
              </w:rPr>
              <w:t>二联灭活苗</w:t>
            </w:r>
          </w:p>
        </w:tc>
        <w:tc>
          <w:tcPr>
            <w:tcW w:w="1209" w:type="dxa"/>
            <w:vAlign w:val="center"/>
          </w:tcPr>
          <w:p w:rsidR="00ED2E62" w:rsidRDefault="007E44DD">
            <w:pPr>
              <w:widowControl/>
              <w:spacing w:line="360" w:lineRule="auto"/>
              <w:jc w:val="center"/>
            </w:pPr>
            <w:r>
              <w:rPr>
                <w:rFonts w:ascii="宋体" w:hAnsi="宋体" w:cs="宋体"/>
                <w:szCs w:val="21"/>
              </w:rPr>
              <w:t>14</w:t>
            </w:r>
          </w:p>
        </w:tc>
        <w:tc>
          <w:tcPr>
            <w:tcW w:w="1774" w:type="dxa"/>
            <w:vAlign w:val="center"/>
          </w:tcPr>
          <w:p w:rsidR="00ED2E62" w:rsidRDefault="007E44DD">
            <w:pPr>
              <w:widowControl/>
              <w:spacing w:line="360" w:lineRule="auto"/>
              <w:jc w:val="center"/>
            </w:pPr>
            <w:r>
              <w:rPr>
                <w:rFonts w:ascii="宋体" w:hAnsi="宋体" w:cs="宋体" w:hint="eastAsia"/>
                <w:szCs w:val="21"/>
              </w:rPr>
              <w:t>皮下注射</w:t>
            </w:r>
          </w:p>
        </w:tc>
        <w:tc>
          <w:tcPr>
            <w:tcW w:w="1506" w:type="dxa"/>
            <w:vAlign w:val="center"/>
          </w:tcPr>
          <w:p w:rsidR="00ED2E62" w:rsidRDefault="007E44DD">
            <w:pPr>
              <w:widowControl/>
              <w:spacing w:line="360" w:lineRule="auto"/>
              <w:jc w:val="center"/>
            </w:pPr>
            <w:r>
              <w:rPr>
                <w:rFonts w:ascii="宋体" w:hAnsi="宋体" w:cs="宋体" w:hint="eastAsia"/>
                <w:szCs w:val="21"/>
              </w:rPr>
              <w:t>按说明书使用</w:t>
            </w:r>
          </w:p>
        </w:tc>
      </w:tr>
      <w:tr w:rsidR="00ED2E62">
        <w:trPr>
          <w:trHeight w:val="923"/>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鸭瘟</w:t>
            </w:r>
          </w:p>
        </w:tc>
        <w:tc>
          <w:tcPr>
            <w:tcW w:w="2100" w:type="dxa"/>
            <w:vAlign w:val="center"/>
          </w:tcPr>
          <w:p w:rsidR="00ED2E62" w:rsidRDefault="007E44DD">
            <w:pPr>
              <w:widowControl/>
              <w:spacing w:line="360" w:lineRule="auto"/>
              <w:jc w:val="center"/>
              <w:rPr>
                <w:rFonts w:ascii="宋体"/>
                <w:szCs w:val="21"/>
              </w:rPr>
            </w:pPr>
            <w:r>
              <w:rPr>
                <w:rFonts w:ascii="宋体" w:hAnsi="宋体" w:cs="宋体" w:hint="eastAsia"/>
                <w:szCs w:val="21"/>
              </w:rPr>
              <w:t>鸭瘟冻干苗</w:t>
            </w:r>
          </w:p>
        </w:tc>
        <w:tc>
          <w:tcPr>
            <w:tcW w:w="1209" w:type="dxa"/>
            <w:vAlign w:val="center"/>
          </w:tcPr>
          <w:p w:rsidR="00ED2E62" w:rsidRDefault="007E44DD">
            <w:pPr>
              <w:widowControl/>
              <w:spacing w:line="360" w:lineRule="auto"/>
              <w:jc w:val="center"/>
            </w:pPr>
            <w:r>
              <w:rPr>
                <w:rFonts w:ascii="宋体" w:hAnsi="宋体" w:cs="宋体"/>
                <w:szCs w:val="21"/>
              </w:rPr>
              <w:t>21</w:t>
            </w:r>
          </w:p>
        </w:tc>
        <w:tc>
          <w:tcPr>
            <w:tcW w:w="1774" w:type="dxa"/>
            <w:vAlign w:val="center"/>
          </w:tcPr>
          <w:p w:rsidR="00ED2E62" w:rsidRDefault="007E44DD">
            <w:pPr>
              <w:widowControl/>
              <w:spacing w:line="360" w:lineRule="auto"/>
              <w:jc w:val="center"/>
            </w:pPr>
            <w:r>
              <w:rPr>
                <w:rFonts w:ascii="宋体" w:hAnsi="宋体" w:cs="宋体" w:hint="eastAsia"/>
                <w:szCs w:val="21"/>
              </w:rPr>
              <w:t>皮下或肌内注射</w:t>
            </w:r>
          </w:p>
        </w:tc>
        <w:tc>
          <w:tcPr>
            <w:tcW w:w="1506" w:type="dxa"/>
            <w:vAlign w:val="center"/>
          </w:tcPr>
          <w:p w:rsidR="00ED2E62" w:rsidRDefault="007E44DD">
            <w:pPr>
              <w:widowControl/>
              <w:spacing w:line="360" w:lineRule="auto"/>
              <w:jc w:val="center"/>
            </w:pPr>
            <w:r>
              <w:rPr>
                <w:rFonts w:ascii="宋体" w:hAnsi="宋体" w:cs="宋体" w:hint="eastAsia"/>
                <w:szCs w:val="21"/>
              </w:rPr>
              <w:t>按说明书使用</w:t>
            </w:r>
          </w:p>
        </w:tc>
      </w:tr>
      <w:tr w:rsidR="00ED2E62">
        <w:trPr>
          <w:trHeight w:val="1390"/>
        </w:trPr>
        <w:tc>
          <w:tcPr>
            <w:tcW w:w="2011"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禽流感</w:t>
            </w:r>
          </w:p>
        </w:tc>
        <w:tc>
          <w:tcPr>
            <w:tcW w:w="2100" w:type="dxa"/>
            <w:vAlign w:val="center"/>
          </w:tcPr>
          <w:p w:rsidR="00ED2E62" w:rsidRDefault="007E44DD">
            <w:pPr>
              <w:widowControl/>
              <w:spacing w:line="360" w:lineRule="auto"/>
              <w:jc w:val="center"/>
              <w:rPr>
                <w:rFonts w:ascii="宋体" w:cs="宋体"/>
                <w:szCs w:val="21"/>
              </w:rPr>
            </w:pPr>
            <w:r>
              <w:rPr>
                <w:rFonts w:ascii="宋体" w:hAnsi="宋体" w:cs="宋体" w:hint="eastAsia"/>
                <w:szCs w:val="21"/>
              </w:rPr>
              <w:t>重组禽流感</w:t>
            </w:r>
          </w:p>
          <w:p w:rsidR="00ED2E62" w:rsidRDefault="007E44DD">
            <w:pPr>
              <w:widowControl/>
              <w:spacing w:line="360" w:lineRule="auto"/>
              <w:jc w:val="center"/>
              <w:rPr>
                <w:rFonts w:ascii="宋体"/>
                <w:szCs w:val="21"/>
              </w:rPr>
            </w:pPr>
            <w:r>
              <w:rPr>
                <w:rFonts w:ascii="宋体" w:hAnsi="宋体" w:cs="宋体" w:hint="eastAsia"/>
                <w:szCs w:val="21"/>
              </w:rPr>
              <w:t>二联灭活苗</w:t>
            </w:r>
          </w:p>
        </w:tc>
        <w:tc>
          <w:tcPr>
            <w:tcW w:w="1209" w:type="dxa"/>
            <w:vAlign w:val="center"/>
          </w:tcPr>
          <w:p w:rsidR="00ED2E62" w:rsidRDefault="007E44DD">
            <w:pPr>
              <w:widowControl/>
              <w:spacing w:line="360" w:lineRule="auto"/>
              <w:jc w:val="center"/>
            </w:pPr>
            <w:r>
              <w:rPr>
                <w:rFonts w:ascii="宋体" w:hAnsi="宋体" w:cs="宋体"/>
                <w:szCs w:val="21"/>
              </w:rPr>
              <w:t>28</w:t>
            </w:r>
          </w:p>
        </w:tc>
        <w:tc>
          <w:tcPr>
            <w:tcW w:w="1774" w:type="dxa"/>
            <w:vAlign w:val="center"/>
          </w:tcPr>
          <w:p w:rsidR="00ED2E62" w:rsidRDefault="007E44DD">
            <w:pPr>
              <w:widowControl/>
              <w:spacing w:line="360" w:lineRule="auto"/>
              <w:jc w:val="center"/>
            </w:pPr>
            <w:r>
              <w:rPr>
                <w:rFonts w:ascii="宋体" w:hAnsi="宋体" w:cs="宋体" w:hint="eastAsia"/>
                <w:szCs w:val="21"/>
              </w:rPr>
              <w:t>皮下注射</w:t>
            </w:r>
          </w:p>
        </w:tc>
        <w:tc>
          <w:tcPr>
            <w:tcW w:w="1506" w:type="dxa"/>
            <w:vAlign w:val="center"/>
          </w:tcPr>
          <w:p w:rsidR="00ED2E62" w:rsidRDefault="007E44DD">
            <w:pPr>
              <w:widowControl/>
              <w:spacing w:line="360" w:lineRule="auto"/>
              <w:jc w:val="center"/>
            </w:pPr>
            <w:r>
              <w:rPr>
                <w:rFonts w:ascii="宋体" w:hAnsi="宋体" w:cs="宋体" w:hint="eastAsia"/>
                <w:szCs w:val="21"/>
              </w:rPr>
              <w:t>按说明书使用</w:t>
            </w:r>
          </w:p>
        </w:tc>
      </w:tr>
    </w:tbl>
    <w:p w:rsidR="00ED2E62" w:rsidRDefault="007E44DD">
      <w:pPr>
        <w:spacing w:line="360" w:lineRule="auto"/>
        <w:outlineLvl w:val="0"/>
        <w:rPr>
          <w:rFonts w:ascii="宋体" w:cs="黑体"/>
          <w:b/>
          <w:szCs w:val="21"/>
        </w:rPr>
      </w:pPr>
      <w:bookmarkStart w:id="40" w:name="_Toc2740"/>
      <w:bookmarkStart w:id="41" w:name="_Toc8298_WPSOffice_Level1"/>
      <w:bookmarkStart w:id="42" w:name="_Toc21293"/>
      <w:bookmarkStart w:id="43" w:name="_Toc31592_WPSOffice_Level1"/>
      <w:bookmarkStart w:id="44" w:name="_Toc16188"/>
      <w:r>
        <w:rPr>
          <w:rFonts w:ascii="宋体" w:hAnsi="宋体" w:cs="黑体"/>
          <w:b/>
          <w:szCs w:val="21"/>
        </w:rPr>
        <w:t xml:space="preserve">10 </w:t>
      </w:r>
      <w:r>
        <w:rPr>
          <w:rFonts w:ascii="宋体" w:hAnsi="宋体" w:cs="黑体" w:hint="eastAsia"/>
          <w:b/>
          <w:szCs w:val="21"/>
        </w:rPr>
        <w:t>废弃物处理</w:t>
      </w:r>
      <w:bookmarkEnd w:id="40"/>
    </w:p>
    <w:p w:rsidR="00ED2E62" w:rsidRDefault="007E44DD">
      <w:pPr>
        <w:widowControl/>
        <w:spacing w:line="360" w:lineRule="auto"/>
        <w:rPr>
          <w:rFonts w:ascii="宋体" w:cs="宋体"/>
          <w:szCs w:val="21"/>
        </w:rPr>
      </w:pPr>
      <w:r>
        <w:rPr>
          <w:rFonts w:ascii="宋体" w:hAnsi="宋体" w:cs="宋体"/>
          <w:szCs w:val="21"/>
        </w:rPr>
        <w:t xml:space="preserve">10.1 </w:t>
      </w:r>
      <w:r>
        <w:rPr>
          <w:rFonts w:ascii="宋体" w:hAnsi="宋体" w:cs="宋体" w:hint="eastAsia"/>
          <w:szCs w:val="21"/>
        </w:rPr>
        <w:t>粪污排放应符合</w:t>
      </w:r>
      <w:r>
        <w:rPr>
          <w:rFonts w:ascii="宋体" w:hAnsi="宋体" w:cs="宋体"/>
          <w:szCs w:val="21"/>
        </w:rPr>
        <w:t>GB 18596</w:t>
      </w:r>
      <w:r>
        <w:rPr>
          <w:rFonts w:ascii="宋体" w:hAnsi="宋体" w:cs="宋体" w:hint="eastAsia"/>
          <w:szCs w:val="21"/>
        </w:rPr>
        <w:t>的规定。</w:t>
      </w:r>
    </w:p>
    <w:p w:rsidR="00ED2E62" w:rsidRDefault="007E44DD">
      <w:pPr>
        <w:widowControl/>
        <w:spacing w:line="360" w:lineRule="auto"/>
        <w:rPr>
          <w:rFonts w:ascii="宋体" w:cs="宋体"/>
          <w:szCs w:val="21"/>
        </w:rPr>
      </w:pPr>
      <w:r>
        <w:rPr>
          <w:rFonts w:ascii="宋体" w:hAnsi="宋体" w:cs="宋体"/>
          <w:szCs w:val="21"/>
        </w:rPr>
        <w:t xml:space="preserve">10.2 </w:t>
      </w:r>
      <w:bookmarkStart w:id="45" w:name="_Hlk6425969"/>
      <w:r>
        <w:rPr>
          <w:rFonts w:ascii="宋体" w:hAnsi="宋体" w:cs="宋体" w:hint="eastAsia"/>
          <w:szCs w:val="21"/>
        </w:rPr>
        <w:t>粪污处理应符合</w:t>
      </w:r>
      <w:r>
        <w:rPr>
          <w:rFonts w:ascii="宋体" w:hAnsi="宋体" w:cs="宋体"/>
          <w:szCs w:val="21"/>
        </w:rPr>
        <w:t>NY/T 1168</w:t>
      </w:r>
      <w:r>
        <w:rPr>
          <w:rFonts w:ascii="宋体" w:hAnsi="宋体" w:cs="宋体" w:hint="eastAsia"/>
          <w:szCs w:val="21"/>
        </w:rPr>
        <w:t>的要求。</w:t>
      </w:r>
      <w:bookmarkEnd w:id="45"/>
    </w:p>
    <w:p w:rsidR="00ED2E62" w:rsidRDefault="007E44DD">
      <w:pPr>
        <w:widowControl/>
        <w:spacing w:line="360" w:lineRule="auto"/>
        <w:rPr>
          <w:rFonts w:ascii="宋体" w:cs="宋体"/>
          <w:szCs w:val="21"/>
        </w:rPr>
      </w:pPr>
      <w:r>
        <w:rPr>
          <w:rFonts w:ascii="宋体" w:hAnsi="宋体" w:cs="宋体"/>
          <w:szCs w:val="21"/>
        </w:rPr>
        <w:t xml:space="preserve">10.3 </w:t>
      </w:r>
      <w:bookmarkStart w:id="46" w:name="_Hlk6425939"/>
      <w:r>
        <w:rPr>
          <w:rFonts w:ascii="宋体" w:hAnsi="宋体" w:cs="宋体" w:hint="eastAsia"/>
          <w:szCs w:val="21"/>
        </w:rPr>
        <w:t>病死鸭等废弃物按</w:t>
      </w:r>
      <w:r>
        <w:rPr>
          <w:rFonts w:ascii="宋体" w:hAnsi="宋体" w:hint="eastAsia"/>
          <w:szCs w:val="21"/>
        </w:rPr>
        <w:t>农业部</w:t>
      </w:r>
      <w:r>
        <w:rPr>
          <w:rFonts w:ascii="宋体" w:hAnsi="宋体"/>
          <w:szCs w:val="21"/>
        </w:rPr>
        <w:t>25</w:t>
      </w:r>
      <w:r>
        <w:rPr>
          <w:rFonts w:ascii="宋体" w:hAnsi="宋体" w:hint="eastAsia"/>
          <w:szCs w:val="21"/>
        </w:rPr>
        <w:t>号文件《病死及病害动物无害化处理技术规范》</w:t>
      </w:r>
      <w:r>
        <w:rPr>
          <w:rFonts w:ascii="宋体" w:hAnsi="宋体"/>
          <w:szCs w:val="21"/>
        </w:rPr>
        <w:t>[2017]</w:t>
      </w:r>
      <w:r>
        <w:rPr>
          <w:rFonts w:ascii="宋体" w:hAnsi="宋体" w:hint="eastAsia"/>
          <w:szCs w:val="21"/>
        </w:rPr>
        <w:t>的规定进行无害化处理。</w:t>
      </w:r>
      <w:bookmarkEnd w:id="46"/>
      <w:r>
        <w:rPr>
          <w:rFonts w:ascii="宋体" w:hAnsi="宋体"/>
          <w:szCs w:val="21"/>
        </w:rPr>
        <w:t xml:space="preserve"> </w:t>
      </w:r>
    </w:p>
    <w:p w:rsidR="00ED2E62" w:rsidRDefault="007E44DD">
      <w:pPr>
        <w:spacing w:line="360" w:lineRule="auto"/>
        <w:outlineLvl w:val="0"/>
        <w:rPr>
          <w:rFonts w:ascii="宋体" w:cs="黑体"/>
          <w:b/>
          <w:szCs w:val="21"/>
        </w:rPr>
      </w:pPr>
      <w:bookmarkStart w:id="47" w:name="_Toc24166"/>
      <w:r>
        <w:rPr>
          <w:rFonts w:ascii="宋体" w:hAnsi="宋体" w:cs="黑体"/>
          <w:b/>
          <w:szCs w:val="21"/>
        </w:rPr>
        <w:t xml:space="preserve">11 </w:t>
      </w:r>
      <w:r>
        <w:rPr>
          <w:rFonts w:ascii="宋体" w:hAnsi="宋体" w:cs="黑体" w:hint="eastAsia"/>
          <w:b/>
          <w:szCs w:val="21"/>
        </w:rPr>
        <w:t>兽药使用</w:t>
      </w:r>
      <w:bookmarkEnd w:id="41"/>
      <w:bookmarkEnd w:id="42"/>
      <w:bookmarkEnd w:id="43"/>
      <w:bookmarkEnd w:id="44"/>
      <w:bookmarkEnd w:id="47"/>
    </w:p>
    <w:p w:rsidR="00ED2E62" w:rsidRDefault="007E44DD">
      <w:pPr>
        <w:widowControl/>
        <w:spacing w:line="360" w:lineRule="auto"/>
        <w:rPr>
          <w:rFonts w:ascii="宋体" w:cs="宋体"/>
          <w:szCs w:val="21"/>
        </w:rPr>
      </w:pPr>
      <w:r>
        <w:rPr>
          <w:rFonts w:ascii="宋体" w:hAnsi="宋体" w:cs="宋体"/>
          <w:szCs w:val="21"/>
        </w:rPr>
        <w:t xml:space="preserve">11.1 </w:t>
      </w:r>
      <w:r>
        <w:rPr>
          <w:rFonts w:ascii="宋体" w:hAnsi="宋体" w:cs="宋体" w:hint="eastAsia"/>
          <w:szCs w:val="21"/>
        </w:rPr>
        <w:t>预防、治疗和诊断疾病所用的兽药应符合</w:t>
      </w:r>
      <w:r>
        <w:rPr>
          <w:rFonts w:ascii="宋体" w:hAnsi="宋体" w:cs="宋体"/>
          <w:szCs w:val="21"/>
        </w:rPr>
        <w:t>NY/T 5030</w:t>
      </w:r>
      <w:r>
        <w:rPr>
          <w:rFonts w:ascii="宋体" w:hAnsi="宋体" w:cs="宋体" w:hint="eastAsia"/>
          <w:szCs w:val="21"/>
        </w:rPr>
        <w:t>的要求，禁止使用未经批准的、已经淘汰的或禁用的兽药，不得人药兽用。</w:t>
      </w:r>
    </w:p>
    <w:p w:rsidR="00ED2E62" w:rsidRDefault="007E44DD">
      <w:pPr>
        <w:widowControl/>
        <w:spacing w:line="360" w:lineRule="auto"/>
        <w:rPr>
          <w:rFonts w:ascii="宋体" w:cs="宋体"/>
          <w:szCs w:val="21"/>
        </w:rPr>
      </w:pPr>
      <w:r>
        <w:rPr>
          <w:rFonts w:ascii="宋体" w:hAnsi="宋体" w:cs="宋体"/>
          <w:szCs w:val="21"/>
        </w:rPr>
        <w:t xml:space="preserve">11.2 </w:t>
      </w:r>
      <w:r>
        <w:rPr>
          <w:rFonts w:ascii="宋体" w:hAnsi="宋体" w:cs="宋体" w:hint="eastAsia"/>
          <w:szCs w:val="21"/>
        </w:rPr>
        <w:t>兽药使用遵循兽医处方制度，用药时应严格遵守给药途径、使用剂量、疗程及休药期等规定。</w:t>
      </w:r>
    </w:p>
    <w:p w:rsidR="00ED2E62" w:rsidRDefault="007E44DD">
      <w:pPr>
        <w:widowControl/>
        <w:spacing w:line="360" w:lineRule="auto"/>
        <w:rPr>
          <w:rFonts w:ascii="宋体" w:cs="宋体"/>
          <w:szCs w:val="21"/>
        </w:rPr>
      </w:pPr>
      <w:r>
        <w:rPr>
          <w:rFonts w:ascii="宋体" w:hAnsi="宋体" w:cs="宋体"/>
          <w:szCs w:val="21"/>
        </w:rPr>
        <w:t xml:space="preserve">11.3 </w:t>
      </w:r>
      <w:r>
        <w:rPr>
          <w:rFonts w:ascii="宋体" w:hAnsi="宋体" w:cs="宋体" w:hint="eastAsia"/>
          <w:szCs w:val="21"/>
        </w:rPr>
        <w:t>宜采用中草药或微生态制剂对生态肉鸭进行疫病防控。</w:t>
      </w:r>
    </w:p>
    <w:p w:rsidR="00ED2E62" w:rsidRDefault="007E44DD">
      <w:pPr>
        <w:spacing w:line="360" w:lineRule="auto"/>
        <w:outlineLvl w:val="0"/>
        <w:rPr>
          <w:rFonts w:ascii="宋体" w:cs="黑体"/>
          <w:b/>
          <w:szCs w:val="21"/>
        </w:rPr>
      </w:pPr>
      <w:bookmarkStart w:id="48" w:name="_Toc18843_WPSOffice_Level1"/>
      <w:bookmarkStart w:id="49" w:name="_Toc32249_WPSOffice_Level1"/>
      <w:bookmarkStart w:id="50" w:name="_Toc25692"/>
      <w:bookmarkStart w:id="51" w:name="_Toc14125"/>
      <w:r>
        <w:rPr>
          <w:rFonts w:ascii="宋体" w:hAnsi="宋体" w:cs="黑体"/>
          <w:b/>
          <w:szCs w:val="21"/>
        </w:rPr>
        <w:t>12</w:t>
      </w:r>
      <w:bookmarkEnd w:id="48"/>
      <w:bookmarkEnd w:id="49"/>
      <w:bookmarkEnd w:id="50"/>
      <w:r>
        <w:rPr>
          <w:rFonts w:ascii="宋体" w:hAnsi="宋体" w:cs="黑体"/>
          <w:b/>
          <w:szCs w:val="21"/>
        </w:rPr>
        <w:t xml:space="preserve"> </w:t>
      </w:r>
      <w:r>
        <w:rPr>
          <w:rFonts w:ascii="宋体" w:hAnsi="宋体" w:cs="黑体" w:hint="eastAsia"/>
          <w:b/>
          <w:szCs w:val="21"/>
        </w:rPr>
        <w:t>养殖档案与管理</w:t>
      </w:r>
      <w:bookmarkEnd w:id="51"/>
    </w:p>
    <w:p w:rsidR="00ED2E62" w:rsidRDefault="007E44DD">
      <w:pPr>
        <w:widowControl/>
        <w:spacing w:line="360" w:lineRule="auto"/>
        <w:ind w:firstLineChars="200" w:firstLine="420"/>
        <w:rPr>
          <w:rFonts w:ascii="宋体" w:cs="宋体"/>
          <w:szCs w:val="21"/>
        </w:rPr>
      </w:pPr>
      <w:bookmarkStart w:id="52" w:name="_Hlk6426177"/>
      <w:r>
        <w:rPr>
          <w:rFonts w:ascii="宋体" w:hAnsi="宋体" w:cs="宋体" w:hint="eastAsia"/>
          <w:szCs w:val="21"/>
        </w:rPr>
        <w:t>育肥鸭出栏应有完整的记录，包括鸭的品种、进雏的日期与数量、饲料来源、饲喂量、鸭舍温度、湿度、放养密度、免疫、兽药使用、卫生消毒、粪污处理等。记录档案保存</w:t>
      </w:r>
      <w:r>
        <w:rPr>
          <w:rFonts w:ascii="宋体" w:hAnsi="宋体" w:cs="宋体"/>
          <w:szCs w:val="21"/>
        </w:rPr>
        <w:t>2</w:t>
      </w:r>
      <w:r>
        <w:rPr>
          <w:rFonts w:ascii="宋体" w:hAnsi="宋体" w:cs="宋体" w:hint="eastAsia"/>
          <w:szCs w:val="21"/>
        </w:rPr>
        <w:t>年以上。</w:t>
      </w:r>
    </w:p>
    <w:p w:rsidR="00ED2E62" w:rsidRDefault="007E44DD">
      <w:pPr>
        <w:pStyle w:val="a8"/>
        <w:spacing w:before="0" w:after="0" w:line="360" w:lineRule="auto"/>
        <w:jc w:val="both"/>
        <w:outlineLvl w:val="0"/>
        <w:rPr>
          <w:rFonts w:ascii="宋体" w:cs="黑体"/>
          <w:bCs w:val="0"/>
          <w:kern w:val="2"/>
          <w:sz w:val="21"/>
          <w:szCs w:val="21"/>
        </w:rPr>
      </w:pPr>
      <w:bookmarkStart w:id="53" w:name="_Toc24812_WPSOffice_Level1"/>
      <w:bookmarkStart w:id="54" w:name="_Toc18529"/>
      <w:bookmarkStart w:id="55" w:name="_Toc5666_WPSOffice_Level1"/>
      <w:bookmarkStart w:id="56" w:name="_Toc24564"/>
      <w:bookmarkEnd w:id="52"/>
      <w:r>
        <w:rPr>
          <w:rFonts w:ascii="宋体" w:hAnsi="宋体" w:cs="黑体"/>
          <w:bCs w:val="0"/>
          <w:kern w:val="2"/>
          <w:sz w:val="21"/>
          <w:szCs w:val="21"/>
        </w:rPr>
        <w:t xml:space="preserve">13 </w:t>
      </w:r>
      <w:r>
        <w:rPr>
          <w:rFonts w:ascii="宋体" w:hAnsi="宋体" w:cs="黑体" w:hint="eastAsia"/>
          <w:bCs w:val="0"/>
          <w:kern w:val="2"/>
          <w:sz w:val="21"/>
          <w:szCs w:val="21"/>
        </w:rPr>
        <w:t>出栏与检疫</w:t>
      </w:r>
      <w:bookmarkEnd w:id="53"/>
      <w:bookmarkEnd w:id="54"/>
      <w:bookmarkEnd w:id="55"/>
      <w:bookmarkEnd w:id="56"/>
    </w:p>
    <w:p w:rsidR="00ED2E62" w:rsidRDefault="007E44DD">
      <w:pPr>
        <w:pStyle w:val="a3"/>
        <w:spacing w:line="360" w:lineRule="auto"/>
        <w:ind w:firstLineChars="200" w:firstLine="420"/>
        <w:rPr>
          <w:rFonts w:ascii="宋体" w:cs="宋体"/>
          <w:szCs w:val="21"/>
        </w:rPr>
      </w:pPr>
      <w:r>
        <w:rPr>
          <w:rFonts w:ascii="宋体" w:hAnsi="宋体" w:cs="宋体" w:hint="eastAsia"/>
          <w:szCs w:val="21"/>
        </w:rPr>
        <w:t>育肥鸭</w:t>
      </w:r>
      <w:r>
        <w:rPr>
          <w:rFonts w:ascii="宋体" w:hAnsi="宋体" w:cs="宋体"/>
          <w:szCs w:val="21"/>
        </w:rPr>
        <w:t>60</w:t>
      </w:r>
      <w:r>
        <w:rPr>
          <w:rFonts w:ascii="宋体" w:hAnsi="宋体" w:cs="宋体" w:hint="eastAsia"/>
          <w:szCs w:val="21"/>
        </w:rPr>
        <w:t>日龄后出栏，出栏前应按《动物检疫管理办法》申报产地检疫，检疫合格后方可出栏。</w:t>
      </w:r>
    </w:p>
    <w:p w:rsidR="00ED2E62" w:rsidRDefault="007E44DD">
      <w:pPr>
        <w:ind w:firstLineChars="1000" w:firstLine="2100"/>
      </w:pPr>
      <w:r>
        <w:rPr>
          <w:kern w:val="0"/>
          <w:szCs w:val="21"/>
          <w:u w:val="single"/>
        </w:rPr>
        <w:t xml:space="preserve">                                </w:t>
      </w:r>
    </w:p>
    <w:p w:rsidR="00ED2E62" w:rsidRDefault="00ED2E62">
      <w:pPr>
        <w:rPr>
          <w:rFonts w:ascii="宋体"/>
          <w:szCs w:val="21"/>
        </w:rPr>
      </w:pPr>
    </w:p>
    <w:sectPr w:rsidR="00ED2E62" w:rsidSect="00ED2E62">
      <w:footerReference w:type="default" r:id="rId1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DD" w:rsidRDefault="007E44DD" w:rsidP="00ED2E62">
      <w:r>
        <w:separator/>
      </w:r>
    </w:p>
  </w:endnote>
  <w:endnote w:type="continuationSeparator" w:id="0">
    <w:p w:rsidR="007E44DD" w:rsidRDefault="007E44DD" w:rsidP="00ED2E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default"/>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jc w:val="right"/>
    </w:pPr>
    <w:r w:rsidRPr="00ED2E62">
      <w:fldChar w:fldCharType="begin"/>
    </w:r>
    <w:r w:rsidR="007E44DD">
      <w:instrText>PAGE   \* MERGEFORMAT</w:instrText>
    </w:r>
    <w:r w:rsidRPr="00ED2E62">
      <w:fldChar w:fldCharType="separate"/>
    </w:r>
    <w:r w:rsidR="00621863" w:rsidRPr="00621863">
      <w:rPr>
        <w:noProof/>
        <w:lang w:val="zh-CN"/>
      </w:rPr>
      <w:t>I</w:t>
    </w:r>
    <w:r>
      <w:rPr>
        <w:lang w:val="zh-CN"/>
      </w:rPr>
      <w:fldChar w:fldCharType="end"/>
    </w:r>
  </w:p>
  <w:p w:rsidR="00ED2E62" w:rsidRDefault="00ED2E6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jc w:val="right"/>
    </w:pPr>
    <w:r w:rsidRPr="00ED2E62">
      <w:fldChar w:fldCharType="begin"/>
    </w:r>
    <w:r w:rsidR="007E44DD">
      <w:instrText>PAGE   \* MERGEFORMAT</w:instrText>
    </w:r>
    <w:r w:rsidRPr="00ED2E62">
      <w:fldChar w:fldCharType="separate"/>
    </w:r>
    <w:r w:rsidR="00621863" w:rsidRPr="00621863">
      <w:rPr>
        <w:noProof/>
        <w:lang w:val="zh-CN"/>
      </w:rPr>
      <w:t>I</w:t>
    </w:r>
    <w:r>
      <w:rPr>
        <w:lang w:val="zh-CN"/>
      </w:rPr>
      <w:fldChar w:fldCharType="end"/>
    </w:r>
  </w:p>
  <w:p w:rsidR="00ED2E62" w:rsidRDefault="00ED2E62">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jc w:val="right"/>
    </w:pPr>
    <w:r w:rsidRPr="00ED2E62">
      <w:fldChar w:fldCharType="begin"/>
    </w:r>
    <w:r w:rsidR="007E44DD">
      <w:instrText>PAGE   \* MERGEFORMAT</w:instrText>
    </w:r>
    <w:r w:rsidRPr="00ED2E62">
      <w:fldChar w:fldCharType="separate"/>
    </w:r>
    <w:r w:rsidR="00621863" w:rsidRPr="00621863">
      <w:rPr>
        <w:noProof/>
        <w:lang w:val="zh-CN"/>
      </w:rPr>
      <w:t>II</w:t>
    </w:r>
    <w:r>
      <w:rPr>
        <w:lang w:val="zh-CN"/>
      </w:rPr>
      <w:fldChar w:fldCharType="end"/>
    </w:r>
  </w:p>
  <w:p w:rsidR="00ED2E62" w:rsidRDefault="00ED2E62">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6"/>
      <w:jc w:val="right"/>
    </w:pPr>
    <w:r w:rsidRPr="00ED2E62">
      <w:fldChar w:fldCharType="begin"/>
    </w:r>
    <w:r w:rsidR="007E44DD">
      <w:instrText>PAGE   \* MERGEFORMAT</w:instrText>
    </w:r>
    <w:r w:rsidRPr="00ED2E62">
      <w:fldChar w:fldCharType="separate"/>
    </w:r>
    <w:r w:rsidR="00621863" w:rsidRPr="00621863">
      <w:rPr>
        <w:noProof/>
        <w:lang w:val="zh-CN"/>
      </w:rPr>
      <w:t>8</w:t>
    </w:r>
    <w:r>
      <w:rPr>
        <w:lang w:val="zh-CN"/>
      </w:rPr>
      <w:fldChar w:fldCharType="end"/>
    </w:r>
  </w:p>
  <w:p w:rsidR="00ED2E62" w:rsidRDefault="00ED2E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DD" w:rsidRDefault="007E44DD" w:rsidP="00ED2E62">
      <w:r>
        <w:separator/>
      </w:r>
    </w:p>
  </w:footnote>
  <w:footnote w:type="continuationSeparator" w:id="0">
    <w:p w:rsidR="007E44DD" w:rsidRDefault="007E44DD" w:rsidP="00ED2E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62" w:rsidRDefault="00ED2E6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4361"/>
    <w:rsid w:val="00003E1F"/>
    <w:rsid w:val="000121EB"/>
    <w:rsid w:val="00016746"/>
    <w:rsid w:val="00017790"/>
    <w:rsid w:val="000249CE"/>
    <w:rsid w:val="00034B38"/>
    <w:rsid w:val="0004239E"/>
    <w:rsid w:val="0005012D"/>
    <w:rsid w:val="0005153F"/>
    <w:rsid w:val="00053E7A"/>
    <w:rsid w:val="00056CB9"/>
    <w:rsid w:val="000619CC"/>
    <w:rsid w:val="000730DC"/>
    <w:rsid w:val="00073F3D"/>
    <w:rsid w:val="000871FB"/>
    <w:rsid w:val="000B0092"/>
    <w:rsid w:val="000C28E1"/>
    <w:rsid w:val="000C3CCF"/>
    <w:rsid w:val="000C461D"/>
    <w:rsid w:val="000D4824"/>
    <w:rsid w:val="000E6B09"/>
    <w:rsid w:val="000F70DF"/>
    <w:rsid w:val="00112C1A"/>
    <w:rsid w:val="001136F4"/>
    <w:rsid w:val="00123550"/>
    <w:rsid w:val="00125F2F"/>
    <w:rsid w:val="00132FCF"/>
    <w:rsid w:val="00134361"/>
    <w:rsid w:val="00142940"/>
    <w:rsid w:val="001475DD"/>
    <w:rsid w:val="001517E0"/>
    <w:rsid w:val="00152A23"/>
    <w:rsid w:val="00161BAE"/>
    <w:rsid w:val="00165EC2"/>
    <w:rsid w:val="001832AA"/>
    <w:rsid w:val="00185F75"/>
    <w:rsid w:val="00193940"/>
    <w:rsid w:val="00194298"/>
    <w:rsid w:val="001972C2"/>
    <w:rsid w:val="001A50F8"/>
    <w:rsid w:val="001A6891"/>
    <w:rsid w:val="001B181E"/>
    <w:rsid w:val="001B704C"/>
    <w:rsid w:val="001D60C5"/>
    <w:rsid w:val="001E4174"/>
    <w:rsid w:val="001E7B14"/>
    <w:rsid w:val="001F1C0B"/>
    <w:rsid w:val="001F21A3"/>
    <w:rsid w:val="00201731"/>
    <w:rsid w:val="00203682"/>
    <w:rsid w:val="00207CF5"/>
    <w:rsid w:val="00210055"/>
    <w:rsid w:val="00221AB3"/>
    <w:rsid w:val="0022363B"/>
    <w:rsid w:val="00225C2A"/>
    <w:rsid w:val="00242753"/>
    <w:rsid w:val="00244775"/>
    <w:rsid w:val="002471BB"/>
    <w:rsid w:val="002475F7"/>
    <w:rsid w:val="00261A56"/>
    <w:rsid w:val="00264FB8"/>
    <w:rsid w:val="00266162"/>
    <w:rsid w:val="00266ED0"/>
    <w:rsid w:val="002770AB"/>
    <w:rsid w:val="00281DE7"/>
    <w:rsid w:val="00283C9B"/>
    <w:rsid w:val="00283F00"/>
    <w:rsid w:val="0028761A"/>
    <w:rsid w:val="00290A99"/>
    <w:rsid w:val="00292C7D"/>
    <w:rsid w:val="00296005"/>
    <w:rsid w:val="002B1C0A"/>
    <w:rsid w:val="002B6AB7"/>
    <w:rsid w:val="002C09DE"/>
    <w:rsid w:val="002C1DF6"/>
    <w:rsid w:val="002C30F3"/>
    <w:rsid w:val="002C5F90"/>
    <w:rsid w:val="002D162D"/>
    <w:rsid w:val="002D2AAA"/>
    <w:rsid w:val="002D617F"/>
    <w:rsid w:val="002D7B76"/>
    <w:rsid w:val="002E01A7"/>
    <w:rsid w:val="002E66CA"/>
    <w:rsid w:val="00300DCE"/>
    <w:rsid w:val="0030375C"/>
    <w:rsid w:val="0030596D"/>
    <w:rsid w:val="003241A2"/>
    <w:rsid w:val="00330762"/>
    <w:rsid w:val="003521D9"/>
    <w:rsid w:val="00353B64"/>
    <w:rsid w:val="00355EB4"/>
    <w:rsid w:val="00361AFC"/>
    <w:rsid w:val="00365E35"/>
    <w:rsid w:val="00376557"/>
    <w:rsid w:val="00380D99"/>
    <w:rsid w:val="00390AE4"/>
    <w:rsid w:val="003B7EC5"/>
    <w:rsid w:val="003C0D6A"/>
    <w:rsid w:val="003C2C2E"/>
    <w:rsid w:val="003C5A65"/>
    <w:rsid w:val="003D7FA2"/>
    <w:rsid w:val="003E28D5"/>
    <w:rsid w:val="003F15D0"/>
    <w:rsid w:val="003F606D"/>
    <w:rsid w:val="003F61CC"/>
    <w:rsid w:val="003F7207"/>
    <w:rsid w:val="00405AA7"/>
    <w:rsid w:val="00406B7A"/>
    <w:rsid w:val="004123E9"/>
    <w:rsid w:val="00416510"/>
    <w:rsid w:val="00416526"/>
    <w:rsid w:val="004255C0"/>
    <w:rsid w:val="00440690"/>
    <w:rsid w:val="0045091C"/>
    <w:rsid w:val="0046200D"/>
    <w:rsid w:val="0046738B"/>
    <w:rsid w:val="00470039"/>
    <w:rsid w:val="00476761"/>
    <w:rsid w:val="004817B0"/>
    <w:rsid w:val="00493111"/>
    <w:rsid w:val="004931D5"/>
    <w:rsid w:val="004A03CC"/>
    <w:rsid w:val="004A5294"/>
    <w:rsid w:val="004B3589"/>
    <w:rsid w:val="004B3CD5"/>
    <w:rsid w:val="004B5959"/>
    <w:rsid w:val="004C2124"/>
    <w:rsid w:val="004C680F"/>
    <w:rsid w:val="004D3A94"/>
    <w:rsid w:val="00502C27"/>
    <w:rsid w:val="005051B1"/>
    <w:rsid w:val="00521A6C"/>
    <w:rsid w:val="00530983"/>
    <w:rsid w:val="00532306"/>
    <w:rsid w:val="005402A5"/>
    <w:rsid w:val="00540A11"/>
    <w:rsid w:val="00546105"/>
    <w:rsid w:val="00547597"/>
    <w:rsid w:val="00565A20"/>
    <w:rsid w:val="005716F9"/>
    <w:rsid w:val="005948CA"/>
    <w:rsid w:val="005A5BE9"/>
    <w:rsid w:val="005A69E8"/>
    <w:rsid w:val="005B15AB"/>
    <w:rsid w:val="005B28B2"/>
    <w:rsid w:val="005C2A52"/>
    <w:rsid w:val="005C533C"/>
    <w:rsid w:val="005E130E"/>
    <w:rsid w:val="005E739C"/>
    <w:rsid w:val="005F5750"/>
    <w:rsid w:val="005F7518"/>
    <w:rsid w:val="00600985"/>
    <w:rsid w:val="00607EC4"/>
    <w:rsid w:val="00612E06"/>
    <w:rsid w:val="006142D9"/>
    <w:rsid w:val="00621863"/>
    <w:rsid w:val="006242EC"/>
    <w:rsid w:val="00626625"/>
    <w:rsid w:val="006277FF"/>
    <w:rsid w:val="006323EA"/>
    <w:rsid w:val="00651DCD"/>
    <w:rsid w:val="00655614"/>
    <w:rsid w:val="00657869"/>
    <w:rsid w:val="00662C6C"/>
    <w:rsid w:val="0067176E"/>
    <w:rsid w:val="006740A3"/>
    <w:rsid w:val="00682A74"/>
    <w:rsid w:val="00683C0A"/>
    <w:rsid w:val="0069407C"/>
    <w:rsid w:val="00694A2E"/>
    <w:rsid w:val="006C0744"/>
    <w:rsid w:val="006C2D46"/>
    <w:rsid w:val="006C3FA5"/>
    <w:rsid w:val="006D1E29"/>
    <w:rsid w:val="006E291D"/>
    <w:rsid w:val="006E3AA3"/>
    <w:rsid w:val="006E68B5"/>
    <w:rsid w:val="006E75F7"/>
    <w:rsid w:val="006F4558"/>
    <w:rsid w:val="00700BF7"/>
    <w:rsid w:val="00703E6A"/>
    <w:rsid w:val="0071248F"/>
    <w:rsid w:val="00720396"/>
    <w:rsid w:val="00720A59"/>
    <w:rsid w:val="007229BC"/>
    <w:rsid w:val="00734A53"/>
    <w:rsid w:val="007412C1"/>
    <w:rsid w:val="0076194B"/>
    <w:rsid w:val="00771C75"/>
    <w:rsid w:val="007764EB"/>
    <w:rsid w:val="00784048"/>
    <w:rsid w:val="007A0F43"/>
    <w:rsid w:val="007B3BD3"/>
    <w:rsid w:val="007C0480"/>
    <w:rsid w:val="007C4390"/>
    <w:rsid w:val="007C46DE"/>
    <w:rsid w:val="007C6193"/>
    <w:rsid w:val="007D21D7"/>
    <w:rsid w:val="007D7925"/>
    <w:rsid w:val="007D792C"/>
    <w:rsid w:val="007E44DD"/>
    <w:rsid w:val="007E67A5"/>
    <w:rsid w:val="007F3C99"/>
    <w:rsid w:val="007F771F"/>
    <w:rsid w:val="007F7BCF"/>
    <w:rsid w:val="00806855"/>
    <w:rsid w:val="00812E41"/>
    <w:rsid w:val="008162D8"/>
    <w:rsid w:val="008206C1"/>
    <w:rsid w:val="00820970"/>
    <w:rsid w:val="00826B67"/>
    <w:rsid w:val="00827A9F"/>
    <w:rsid w:val="00831D98"/>
    <w:rsid w:val="00837E2D"/>
    <w:rsid w:val="00857DC6"/>
    <w:rsid w:val="008617F9"/>
    <w:rsid w:val="00866C80"/>
    <w:rsid w:val="00873AE4"/>
    <w:rsid w:val="008761C8"/>
    <w:rsid w:val="00877545"/>
    <w:rsid w:val="00883818"/>
    <w:rsid w:val="008965D1"/>
    <w:rsid w:val="008A40A4"/>
    <w:rsid w:val="008B3452"/>
    <w:rsid w:val="008B51B4"/>
    <w:rsid w:val="008C410D"/>
    <w:rsid w:val="008C4B85"/>
    <w:rsid w:val="008C7689"/>
    <w:rsid w:val="008D164F"/>
    <w:rsid w:val="008E5639"/>
    <w:rsid w:val="008F5FB0"/>
    <w:rsid w:val="008F6C6B"/>
    <w:rsid w:val="00915A7C"/>
    <w:rsid w:val="009319D7"/>
    <w:rsid w:val="00931B5E"/>
    <w:rsid w:val="00933140"/>
    <w:rsid w:val="00933486"/>
    <w:rsid w:val="00952865"/>
    <w:rsid w:val="00964F85"/>
    <w:rsid w:val="00974005"/>
    <w:rsid w:val="00974598"/>
    <w:rsid w:val="00985A1D"/>
    <w:rsid w:val="0099005C"/>
    <w:rsid w:val="0099694C"/>
    <w:rsid w:val="009A24EA"/>
    <w:rsid w:val="009A5E97"/>
    <w:rsid w:val="009C4B00"/>
    <w:rsid w:val="009E375B"/>
    <w:rsid w:val="009E4E0B"/>
    <w:rsid w:val="00A00E06"/>
    <w:rsid w:val="00A05B36"/>
    <w:rsid w:val="00A066EF"/>
    <w:rsid w:val="00A1037D"/>
    <w:rsid w:val="00A1485B"/>
    <w:rsid w:val="00A156F3"/>
    <w:rsid w:val="00A16A48"/>
    <w:rsid w:val="00A241C4"/>
    <w:rsid w:val="00A33A2C"/>
    <w:rsid w:val="00A35FE3"/>
    <w:rsid w:val="00A43154"/>
    <w:rsid w:val="00A51B04"/>
    <w:rsid w:val="00A82600"/>
    <w:rsid w:val="00A82CAD"/>
    <w:rsid w:val="00A866E3"/>
    <w:rsid w:val="00AB60BB"/>
    <w:rsid w:val="00AB7FE6"/>
    <w:rsid w:val="00AD691A"/>
    <w:rsid w:val="00AE6BC6"/>
    <w:rsid w:val="00AF22B6"/>
    <w:rsid w:val="00AF49A2"/>
    <w:rsid w:val="00AF567B"/>
    <w:rsid w:val="00B260F8"/>
    <w:rsid w:val="00B306E6"/>
    <w:rsid w:val="00B43BA5"/>
    <w:rsid w:val="00B46EBA"/>
    <w:rsid w:val="00B71739"/>
    <w:rsid w:val="00B736C1"/>
    <w:rsid w:val="00B95B5D"/>
    <w:rsid w:val="00BA1683"/>
    <w:rsid w:val="00BA54C3"/>
    <w:rsid w:val="00BD0235"/>
    <w:rsid w:val="00BD296E"/>
    <w:rsid w:val="00BE23B8"/>
    <w:rsid w:val="00BE61FC"/>
    <w:rsid w:val="00BE7507"/>
    <w:rsid w:val="00BF11BE"/>
    <w:rsid w:val="00BF232A"/>
    <w:rsid w:val="00BF69CF"/>
    <w:rsid w:val="00C04E56"/>
    <w:rsid w:val="00C0731D"/>
    <w:rsid w:val="00C104B6"/>
    <w:rsid w:val="00C12BCE"/>
    <w:rsid w:val="00C12DE1"/>
    <w:rsid w:val="00C251AC"/>
    <w:rsid w:val="00C26984"/>
    <w:rsid w:val="00C31029"/>
    <w:rsid w:val="00C43954"/>
    <w:rsid w:val="00C4547F"/>
    <w:rsid w:val="00C46EF3"/>
    <w:rsid w:val="00C5170E"/>
    <w:rsid w:val="00C54A27"/>
    <w:rsid w:val="00C56938"/>
    <w:rsid w:val="00C61601"/>
    <w:rsid w:val="00C62E23"/>
    <w:rsid w:val="00C7170B"/>
    <w:rsid w:val="00C817B4"/>
    <w:rsid w:val="00C81FF9"/>
    <w:rsid w:val="00C83DC6"/>
    <w:rsid w:val="00C92853"/>
    <w:rsid w:val="00C95894"/>
    <w:rsid w:val="00CA08F3"/>
    <w:rsid w:val="00CA09E5"/>
    <w:rsid w:val="00CA1B42"/>
    <w:rsid w:val="00CA28F0"/>
    <w:rsid w:val="00CA3437"/>
    <w:rsid w:val="00CA44AD"/>
    <w:rsid w:val="00CA63C6"/>
    <w:rsid w:val="00CA7A05"/>
    <w:rsid w:val="00CB1CB5"/>
    <w:rsid w:val="00D132E5"/>
    <w:rsid w:val="00D1383D"/>
    <w:rsid w:val="00D156DF"/>
    <w:rsid w:val="00D31F88"/>
    <w:rsid w:val="00D330E6"/>
    <w:rsid w:val="00D343E2"/>
    <w:rsid w:val="00D36BEC"/>
    <w:rsid w:val="00D43338"/>
    <w:rsid w:val="00D44106"/>
    <w:rsid w:val="00D4477E"/>
    <w:rsid w:val="00D457E4"/>
    <w:rsid w:val="00D474FA"/>
    <w:rsid w:val="00D536E6"/>
    <w:rsid w:val="00D559B5"/>
    <w:rsid w:val="00D56D82"/>
    <w:rsid w:val="00D63563"/>
    <w:rsid w:val="00D766ED"/>
    <w:rsid w:val="00D85131"/>
    <w:rsid w:val="00D85711"/>
    <w:rsid w:val="00D85AE4"/>
    <w:rsid w:val="00D87CC2"/>
    <w:rsid w:val="00D91EAB"/>
    <w:rsid w:val="00DA7E6F"/>
    <w:rsid w:val="00DB4DBE"/>
    <w:rsid w:val="00DC315F"/>
    <w:rsid w:val="00DD07E5"/>
    <w:rsid w:val="00DF096E"/>
    <w:rsid w:val="00DF3753"/>
    <w:rsid w:val="00DF44C6"/>
    <w:rsid w:val="00E01243"/>
    <w:rsid w:val="00E017E5"/>
    <w:rsid w:val="00E04C4D"/>
    <w:rsid w:val="00E075AF"/>
    <w:rsid w:val="00E156C9"/>
    <w:rsid w:val="00E30BF4"/>
    <w:rsid w:val="00E61457"/>
    <w:rsid w:val="00E64241"/>
    <w:rsid w:val="00E656CE"/>
    <w:rsid w:val="00E71ADD"/>
    <w:rsid w:val="00E72E0F"/>
    <w:rsid w:val="00E73826"/>
    <w:rsid w:val="00E8250E"/>
    <w:rsid w:val="00E901C4"/>
    <w:rsid w:val="00E97A8A"/>
    <w:rsid w:val="00EB1273"/>
    <w:rsid w:val="00EC4B68"/>
    <w:rsid w:val="00EC5FF7"/>
    <w:rsid w:val="00EC6E96"/>
    <w:rsid w:val="00ED2E62"/>
    <w:rsid w:val="00ED7F4E"/>
    <w:rsid w:val="00EE081A"/>
    <w:rsid w:val="00EF01E8"/>
    <w:rsid w:val="00EF42A3"/>
    <w:rsid w:val="00F065BB"/>
    <w:rsid w:val="00F10A7F"/>
    <w:rsid w:val="00F11FF5"/>
    <w:rsid w:val="00F15B04"/>
    <w:rsid w:val="00F17172"/>
    <w:rsid w:val="00F177BA"/>
    <w:rsid w:val="00F232A2"/>
    <w:rsid w:val="00F23C6C"/>
    <w:rsid w:val="00F2655C"/>
    <w:rsid w:val="00F27BBA"/>
    <w:rsid w:val="00F417A1"/>
    <w:rsid w:val="00F44FF0"/>
    <w:rsid w:val="00F47D0C"/>
    <w:rsid w:val="00F51A88"/>
    <w:rsid w:val="00F703C5"/>
    <w:rsid w:val="00F738DB"/>
    <w:rsid w:val="00F75F43"/>
    <w:rsid w:val="00F80D3C"/>
    <w:rsid w:val="00F83D6E"/>
    <w:rsid w:val="00F84007"/>
    <w:rsid w:val="00F84551"/>
    <w:rsid w:val="00F90B20"/>
    <w:rsid w:val="00F97E13"/>
    <w:rsid w:val="00FA5BF8"/>
    <w:rsid w:val="00FD32B3"/>
    <w:rsid w:val="00FE35A4"/>
    <w:rsid w:val="00FE5828"/>
    <w:rsid w:val="00FE6967"/>
    <w:rsid w:val="01DF5F69"/>
    <w:rsid w:val="01F24B21"/>
    <w:rsid w:val="02007CFB"/>
    <w:rsid w:val="032B53BC"/>
    <w:rsid w:val="03D06079"/>
    <w:rsid w:val="03E31CF9"/>
    <w:rsid w:val="043C134A"/>
    <w:rsid w:val="04693559"/>
    <w:rsid w:val="04AF1F16"/>
    <w:rsid w:val="04D66356"/>
    <w:rsid w:val="04E340FB"/>
    <w:rsid w:val="052A3F10"/>
    <w:rsid w:val="05BB674C"/>
    <w:rsid w:val="06CE4AB8"/>
    <w:rsid w:val="077E556C"/>
    <w:rsid w:val="07C72776"/>
    <w:rsid w:val="08B44F94"/>
    <w:rsid w:val="08D878CD"/>
    <w:rsid w:val="09144FBE"/>
    <w:rsid w:val="09481D55"/>
    <w:rsid w:val="09650D4C"/>
    <w:rsid w:val="0A00659E"/>
    <w:rsid w:val="0A340FDF"/>
    <w:rsid w:val="0A577A68"/>
    <w:rsid w:val="0A6909B6"/>
    <w:rsid w:val="0A7F0F39"/>
    <w:rsid w:val="0A9164DD"/>
    <w:rsid w:val="0AA35113"/>
    <w:rsid w:val="0B0061E3"/>
    <w:rsid w:val="0B5959E0"/>
    <w:rsid w:val="0BC57E59"/>
    <w:rsid w:val="0BCA6552"/>
    <w:rsid w:val="0BD5046F"/>
    <w:rsid w:val="0C0D38EC"/>
    <w:rsid w:val="0CAB7CA6"/>
    <w:rsid w:val="0D671948"/>
    <w:rsid w:val="0DCC7824"/>
    <w:rsid w:val="0EE01F86"/>
    <w:rsid w:val="0F1242D4"/>
    <w:rsid w:val="10813732"/>
    <w:rsid w:val="109448C4"/>
    <w:rsid w:val="10A05109"/>
    <w:rsid w:val="11DD6108"/>
    <w:rsid w:val="127277C3"/>
    <w:rsid w:val="13A8034E"/>
    <w:rsid w:val="13AC05C7"/>
    <w:rsid w:val="13CC3C2D"/>
    <w:rsid w:val="14FE0016"/>
    <w:rsid w:val="153D7846"/>
    <w:rsid w:val="155D5227"/>
    <w:rsid w:val="15AD4CD1"/>
    <w:rsid w:val="1604331F"/>
    <w:rsid w:val="163D0403"/>
    <w:rsid w:val="165D2651"/>
    <w:rsid w:val="16B36E52"/>
    <w:rsid w:val="19073297"/>
    <w:rsid w:val="195457A2"/>
    <w:rsid w:val="199E5DDE"/>
    <w:rsid w:val="1B6B0D51"/>
    <w:rsid w:val="1C8852F5"/>
    <w:rsid w:val="1D436016"/>
    <w:rsid w:val="1D885BCD"/>
    <w:rsid w:val="1D8C0459"/>
    <w:rsid w:val="1D9D3140"/>
    <w:rsid w:val="1E79271A"/>
    <w:rsid w:val="1EBC42F9"/>
    <w:rsid w:val="20D14382"/>
    <w:rsid w:val="218E138F"/>
    <w:rsid w:val="220E481A"/>
    <w:rsid w:val="224314BA"/>
    <w:rsid w:val="227A7F6B"/>
    <w:rsid w:val="228B3507"/>
    <w:rsid w:val="22FA4B1F"/>
    <w:rsid w:val="22FC5590"/>
    <w:rsid w:val="22FE08C4"/>
    <w:rsid w:val="23D64C69"/>
    <w:rsid w:val="23F921F1"/>
    <w:rsid w:val="24031403"/>
    <w:rsid w:val="247C573E"/>
    <w:rsid w:val="25417E15"/>
    <w:rsid w:val="254F41D5"/>
    <w:rsid w:val="269205D5"/>
    <w:rsid w:val="26AA4B7F"/>
    <w:rsid w:val="26F22C45"/>
    <w:rsid w:val="275777A8"/>
    <w:rsid w:val="2777441F"/>
    <w:rsid w:val="27954D81"/>
    <w:rsid w:val="27A9183D"/>
    <w:rsid w:val="27B33DE1"/>
    <w:rsid w:val="281875A9"/>
    <w:rsid w:val="289D7771"/>
    <w:rsid w:val="28BA66DD"/>
    <w:rsid w:val="29450260"/>
    <w:rsid w:val="29FE18DF"/>
    <w:rsid w:val="2A615C06"/>
    <w:rsid w:val="2AA642C9"/>
    <w:rsid w:val="2AB27ED4"/>
    <w:rsid w:val="2AF611AA"/>
    <w:rsid w:val="2B770B2A"/>
    <w:rsid w:val="2B8A7D95"/>
    <w:rsid w:val="2B9A68B8"/>
    <w:rsid w:val="2BA202AD"/>
    <w:rsid w:val="2BF604A3"/>
    <w:rsid w:val="2C044627"/>
    <w:rsid w:val="2CE434D9"/>
    <w:rsid w:val="2D7E0ED1"/>
    <w:rsid w:val="2DA4653A"/>
    <w:rsid w:val="2DD46904"/>
    <w:rsid w:val="2DF74659"/>
    <w:rsid w:val="2DF926DA"/>
    <w:rsid w:val="2F15220D"/>
    <w:rsid w:val="2FEF4700"/>
    <w:rsid w:val="301C281B"/>
    <w:rsid w:val="305235B7"/>
    <w:rsid w:val="310336D8"/>
    <w:rsid w:val="31495E81"/>
    <w:rsid w:val="31EE6E56"/>
    <w:rsid w:val="3284577F"/>
    <w:rsid w:val="32983A16"/>
    <w:rsid w:val="32D43D0C"/>
    <w:rsid w:val="330438A9"/>
    <w:rsid w:val="334949CB"/>
    <w:rsid w:val="33574CD9"/>
    <w:rsid w:val="33833CDD"/>
    <w:rsid w:val="33D65CF5"/>
    <w:rsid w:val="33F86E15"/>
    <w:rsid w:val="34CC0862"/>
    <w:rsid w:val="34FA6B19"/>
    <w:rsid w:val="3540025E"/>
    <w:rsid w:val="356869D5"/>
    <w:rsid w:val="35726E51"/>
    <w:rsid w:val="35A347F8"/>
    <w:rsid w:val="364A5156"/>
    <w:rsid w:val="371552CE"/>
    <w:rsid w:val="379523ED"/>
    <w:rsid w:val="390573E9"/>
    <w:rsid w:val="39280214"/>
    <w:rsid w:val="395912BD"/>
    <w:rsid w:val="3A6F795B"/>
    <w:rsid w:val="3B0E0493"/>
    <w:rsid w:val="3BA51473"/>
    <w:rsid w:val="3C3D0D22"/>
    <w:rsid w:val="3C4703F7"/>
    <w:rsid w:val="3C4B7459"/>
    <w:rsid w:val="3D6B25E7"/>
    <w:rsid w:val="3D727FC2"/>
    <w:rsid w:val="3DE10EC0"/>
    <w:rsid w:val="3DED5787"/>
    <w:rsid w:val="3E033838"/>
    <w:rsid w:val="3E685591"/>
    <w:rsid w:val="3F28442D"/>
    <w:rsid w:val="3F950594"/>
    <w:rsid w:val="3FA5349A"/>
    <w:rsid w:val="401B0ACA"/>
    <w:rsid w:val="401C69AB"/>
    <w:rsid w:val="40362006"/>
    <w:rsid w:val="40474F5D"/>
    <w:rsid w:val="405A4A66"/>
    <w:rsid w:val="40795111"/>
    <w:rsid w:val="40F70C27"/>
    <w:rsid w:val="41794D57"/>
    <w:rsid w:val="417C218E"/>
    <w:rsid w:val="41A07247"/>
    <w:rsid w:val="41FE3601"/>
    <w:rsid w:val="4213214D"/>
    <w:rsid w:val="43327B3C"/>
    <w:rsid w:val="44396F35"/>
    <w:rsid w:val="443B1808"/>
    <w:rsid w:val="44652B96"/>
    <w:rsid w:val="44777A74"/>
    <w:rsid w:val="44983D9D"/>
    <w:rsid w:val="452475E9"/>
    <w:rsid w:val="45565C66"/>
    <w:rsid w:val="457A1B72"/>
    <w:rsid w:val="4600482B"/>
    <w:rsid w:val="465124DE"/>
    <w:rsid w:val="46C55E66"/>
    <w:rsid w:val="476F1103"/>
    <w:rsid w:val="48361C17"/>
    <w:rsid w:val="489479C7"/>
    <w:rsid w:val="48B9346D"/>
    <w:rsid w:val="48FD5186"/>
    <w:rsid w:val="48FF6EF5"/>
    <w:rsid w:val="491413DD"/>
    <w:rsid w:val="49165A3D"/>
    <w:rsid w:val="498D0AE7"/>
    <w:rsid w:val="49A82125"/>
    <w:rsid w:val="49CA2350"/>
    <w:rsid w:val="49DB63D6"/>
    <w:rsid w:val="4ADF6AD0"/>
    <w:rsid w:val="4B0B592B"/>
    <w:rsid w:val="4B94060C"/>
    <w:rsid w:val="4BE75591"/>
    <w:rsid w:val="4C2452AC"/>
    <w:rsid w:val="4C7A6BB0"/>
    <w:rsid w:val="4CCE7C16"/>
    <w:rsid w:val="4D0372C7"/>
    <w:rsid w:val="4D2A37DE"/>
    <w:rsid w:val="4D745CFC"/>
    <w:rsid w:val="4D8663D0"/>
    <w:rsid w:val="4E1D77BE"/>
    <w:rsid w:val="4E9F45F8"/>
    <w:rsid w:val="4EDC5B14"/>
    <w:rsid w:val="4F302F72"/>
    <w:rsid w:val="4F721632"/>
    <w:rsid w:val="4F95624A"/>
    <w:rsid w:val="4FAF512C"/>
    <w:rsid w:val="4FC8516F"/>
    <w:rsid w:val="4FF7167B"/>
    <w:rsid w:val="500D6F59"/>
    <w:rsid w:val="5020187D"/>
    <w:rsid w:val="50502D99"/>
    <w:rsid w:val="5051621B"/>
    <w:rsid w:val="50B80EC6"/>
    <w:rsid w:val="50B90A7B"/>
    <w:rsid w:val="50CE43B7"/>
    <w:rsid w:val="511E0FF8"/>
    <w:rsid w:val="522207BC"/>
    <w:rsid w:val="532A4350"/>
    <w:rsid w:val="53F50367"/>
    <w:rsid w:val="540167C8"/>
    <w:rsid w:val="54A825E3"/>
    <w:rsid w:val="558478F5"/>
    <w:rsid w:val="55C4127E"/>
    <w:rsid w:val="55DD5700"/>
    <w:rsid w:val="55EA319B"/>
    <w:rsid w:val="566D2772"/>
    <w:rsid w:val="588C1D71"/>
    <w:rsid w:val="58970DD4"/>
    <w:rsid w:val="58F23EFA"/>
    <w:rsid w:val="58FD6335"/>
    <w:rsid w:val="5908228D"/>
    <w:rsid w:val="59842359"/>
    <w:rsid w:val="5ADD1CA2"/>
    <w:rsid w:val="5B615873"/>
    <w:rsid w:val="5B663FF4"/>
    <w:rsid w:val="5B8D5E39"/>
    <w:rsid w:val="5BF11968"/>
    <w:rsid w:val="5C0D6A41"/>
    <w:rsid w:val="5C53614D"/>
    <w:rsid w:val="5C8A6AF8"/>
    <w:rsid w:val="5CF6578C"/>
    <w:rsid w:val="5D245755"/>
    <w:rsid w:val="5D463182"/>
    <w:rsid w:val="5DB15C48"/>
    <w:rsid w:val="5DD95207"/>
    <w:rsid w:val="5E2221FF"/>
    <w:rsid w:val="5E54682B"/>
    <w:rsid w:val="5ED7073A"/>
    <w:rsid w:val="5F0C7411"/>
    <w:rsid w:val="5F176EAA"/>
    <w:rsid w:val="5F3A1396"/>
    <w:rsid w:val="5FD06491"/>
    <w:rsid w:val="5FD130EC"/>
    <w:rsid w:val="5FD45ED4"/>
    <w:rsid w:val="60602CDD"/>
    <w:rsid w:val="606D6E7E"/>
    <w:rsid w:val="60A53B5E"/>
    <w:rsid w:val="619C463B"/>
    <w:rsid w:val="61B94B7A"/>
    <w:rsid w:val="61F04754"/>
    <w:rsid w:val="62407ADF"/>
    <w:rsid w:val="625F2FE7"/>
    <w:rsid w:val="6273096B"/>
    <w:rsid w:val="62847B6C"/>
    <w:rsid w:val="63026A26"/>
    <w:rsid w:val="63532165"/>
    <w:rsid w:val="644D4014"/>
    <w:rsid w:val="64C03188"/>
    <w:rsid w:val="64E90131"/>
    <w:rsid w:val="656728B7"/>
    <w:rsid w:val="65685A65"/>
    <w:rsid w:val="659E5FBC"/>
    <w:rsid w:val="65AE245B"/>
    <w:rsid w:val="65FA37FA"/>
    <w:rsid w:val="667A5AB0"/>
    <w:rsid w:val="66823216"/>
    <w:rsid w:val="66A65028"/>
    <w:rsid w:val="66B95EE1"/>
    <w:rsid w:val="66CE76CB"/>
    <w:rsid w:val="66F14911"/>
    <w:rsid w:val="671A04A1"/>
    <w:rsid w:val="67284D9A"/>
    <w:rsid w:val="672C3DBE"/>
    <w:rsid w:val="67AC7AA5"/>
    <w:rsid w:val="67CC6B50"/>
    <w:rsid w:val="686A6079"/>
    <w:rsid w:val="6886290E"/>
    <w:rsid w:val="68EE1BB5"/>
    <w:rsid w:val="68F91ED4"/>
    <w:rsid w:val="691461C9"/>
    <w:rsid w:val="6AC67F78"/>
    <w:rsid w:val="6B685C6C"/>
    <w:rsid w:val="6B9E4EE0"/>
    <w:rsid w:val="6C0A0CD9"/>
    <w:rsid w:val="6C6F2C8E"/>
    <w:rsid w:val="6CB837E5"/>
    <w:rsid w:val="6CB94C91"/>
    <w:rsid w:val="6CCE5CA7"/>
    <w:rsid w:val="6CE04C97"/>
    <w:rsid w:val="6D7C05CC"/>
    <w:rsid w:val="6DBD65A6"/>
    <w:rsid w:val="6E231F91"/>
    <w:rsid w:val="6E334E32"/>
    <w:rsid w:val="6F056921"/>
    <w:rsid w:val="6F1A633E"/>
    <w:rsid w:val="6FA8068A"/>
    <w:rsid w:val="6FF46791"/>
    <w:rsid w:val="704B55BE"/>
    <w:rsid w:val="706C4462"/>
    <w:rsid w:val="70AA645B"/>
    <w:rsid w:val="70B74D3D"/>
    <w:rsid w:val="71053947"/>
    <w:rsid w:val="71666052"/>
    <w:rsid w:val="71932781"/>
    <w:rsid w:val="720F02B6"/>
    <w:rsid w:val="720F61BF"/>
    <w:rsid w:val="72104563"/>
    <w:rsid w:val="72800959"/>
    <w:rsid w:val="73937527"/>
    <w:rsid w:val="73A254BD"/>
    <w:rsid w:val="73BC3627"/>
    <w:rsid w:val="73C66284"/>
    <w:rsid w:val="74186F4F"/>
    <w:rsid w:val="744C4E5F"/>
    <w:rsid w:val="74594E45"/>
    <w:rsid w:val="745F6C6B"/>
    <w:rsid w:val="75406895"/>
    <w:rsid w:val="75F07A5A"/>
    <w:rsid w:val="76693EBE"/>
    <w:rsid w:val="766F2819"/>
    <w:rsid w:val="76734FE4"/>
    <w:rsid w:val="76930993"/>
    <w:rsid w:val="76A65B79"/>
    <w:rsid w:val="77062341"/>
    <w:rsid w:val="771A566B"/>
    <w:rsid w:val="77414AF5"/>
    <w:rsid w:val="77876EC4"/>
    <w:rsid w:val="77C42321"/>
    <w:rsid w:val="77D34608"/>
    <w:rsid w:val="780E6383"/>
    <w:rsid w:val="78907473"/>
    <w:rsid w:val="7955223C"/>
    <w:rsid w:val="79683116"/>
    <w:rsid w:val="7A000998"/>
    <w:rsid w:val="7A253A7C"/>
    <w:rsid w:val="7A3E124C"/>
    <w:rsid w:val="7A8E7962"/>
    <w:rsid w:val="7BC44438"/>
    <w:rsid w:val="7CE05374"/>
    <w:rsid w:val="7D2921DC"/>
    <w:rsid w:val="7D4C5CBC"/>
    <w:rsid w:val="7E0B20FD"/>
    <w:rsid w:val="7E383F04"/>
    <w:rsid w:val="7FA475BE"/>
    <w:rsid w:val="7FBB3FAE"/>
    <w:rsid w:val="7FFB79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qFormat="1"/>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semiHidden="0" w:unhideWhenUsed="0" w:qFormat="1"/>
    <w:lsdException w:name="header" w:semiHidden="0" w:unhideWhenUsed="0"/>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semiHidden="0" w:unhideWhenUsed="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semiHidden="0" w:unhideWhenUsed="0"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lsdException w:name="FollowedHyperlink" w:semiHidden="0" w:unhideWhenUsed="0"/>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semiHidden="0" w:unhideWhenUsed="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62"/>
    <w:pPr>
      <w:widowControl w:val="0"/>
      <w:jc w:val="both"/>
    </w:pPr>
    <w:rPr>
      <w:kern w:val="2"/>
      <w:sz w:val="21"/>
      <w:szCs w:val="22"/>
    </w:rPr>
  </w:style>
  <w:style w:type="paragraph" w:styleId="1">
    <w:name w:val="heading 1"/>
    <w:basedOn w:val="a"/>
    <w:next w:val="a"/>
    <w:link w:val="1Char"/>
    <w:uiPriority w:val="99"/>
    <w:qFormat/>
    <w:rsid w:val="00ED2E62"/>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ED2E62"/>
    <w:pPr>
      <w:spacing w:before="100" w:beforeAutospacing="1" w:after="100" w:afterAutospacing="1"/>
      <w:jc w:val="left"/>
      <w:outlineLvl w:val="1"/>
    </w:pPr>
    <w:rPr>
      <w:rFonts w:ascii="宋体" w:hAnsi="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ED2E62"/>
    <w:pPr>
      <w:jc w:val="left"/>
    </w:pPr>
  </w:style>
  <w:style w:type="paragraph" w:styleId="a4">
    <w:name w:val="Date"/>
    <w:basedOn w:val="a"/>
    <w:next w:val="a"/>
    <w:link w:val="Char0"/>
    <w:uiPriority w:val="99"/>
    <w:qFormat/>
    <w:rsid w:val="00ED2E62"/>
    <w:pPr>
      <w:ind w:leftChars="2500" w:left="100"/>
    </w:pPr>
  </w:style>
  <w:style w:type="paragraph" w:styleId="a5">
    <w:name w:val="Balloon Text"/>
    <w:basedOn w:val="a"/>
    <w:link w:val="Char1"/>
    <w:uiPriority w:val="99"/>
    <w:rsid w:val="00ED2E62"/>
    <w:rPr>
      <w:sz w:val="18"/>
      <w:szCs w:val="18"/>
    </w:rPr>
  </w:style>
  <w:style w:type="paragraph" w:styleId="a6">
    <w:name w:val="footer"/>
    <w:basedOn w:val="a"/>
    <w:link w:val="Char2"/>
    <w:uiPriority w:val="99"/>
    <w:qFormat/>
    <w:rsid w:val="00ED2E62"/>
    <w:pPr>
      <w:tabs>
        <w:tab w:val="center" w:pos="4153"/>
        <w:tab w:val="right" w:pos="8306"/>
      </w:tabs>
      <w:snapToGrid w:val="0"/>
      <w:jc w:val="left"/>
    </w:pPr>
    <w:rPr>
      <w:sz w:val="18"/>
      <w:szCs w:val="18"/>
    </w:rPr>
  </w:style>
  <w:style w:type="paragraph" w:styleId="a7">
    <w:name w:val="header"/>
    <w:basedOn w:val="a"/>
    <w:link w:val="Char3"/>
    <w:uiPriority w:val="99"/>
    <w:rsid w:val="00ED2E6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rsid w:val="00ED2E62"/>
  </w:style>
  <w:style w:type="paragraph" w:styleId="a8">
    <w:name w:val="Subtitle"/>
    <w:basedOn w:val="a"/>
    <w:next w:val="a"/>
    <w:link w:val="Char4"/>
    <w:uiPriority w:val="99"/>
    <w:qFormat/>
    <w:rsid w:val="00ED2E62"/>
    <w:pPr>
      <w:spacing w:before="240" w:after="60" w:line="312" w:lineRule="auto"/>
      <w:jc w:val="center"/>
      <w:outlineLvl w:val="1"/>
    </w:pPr>
    <w:rPr>
      <w:rFonts w:ascii="等线 Light" w:hAnsi="等线 Light"/>
      <w:b/>
      <w:bCs/>
      <w:kern w:val="28"/>
      <w:sz w:val="32"/>
      <w:szCs w:val="32"/>
    </w:rPr>
  </w:style>
  <w:style w:type="paragraph" w:styleId="a9">
    <w:name w:val="Normal (Web)"/>
    <w:basedOn w:val="a"/>
    <w:uiPriority w:val="99"/>
    <w:qFormat/>
    <w:rsid w:val="00ED2E62"/>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3"/>
    <w:next w:val="a3"/>
    <w:link w:val="Char5"/>
    <w:uiPriority w:val="99"/>
    <w:qFormat/>
    <w:rsid w:val="00ED2E62"/>
    <w:rPr>
      <w:b/>
      <w:bCs/>
    </w:rPr>
  </w:style>
  <w:style w:type="character" w:styleId="ab">
    <w:name w:val="Strong"/>
    <w:basedOn w:val="a0"/>
    <w:uiPriority w:val="99"/>
    <w:qFormat/>
    <w:rsid w:val="00ED2E62"/>
    <w:rPr>
      <w:rFonts w:cs="Times New Roman"/>
      <w:b/>
      <w:bCs/>
    </w:rPr>
  </w:style>
  <w:style w:type="character" w:styleId="ac">
    <w:name w:val="FollowedHyperlink"/>
    <w:basedOn w:val="a0"/>
    <w:uiPriority w:val="99"/>
    <w:rsid w:val="00ED2E62"/>
    <w:rPr>
      <w:rFonts w:cs="Times New Roman"/>
      <w:color w:val="954F72"/>
      <w:u w:val="single"/>
    </w:rPr>
  </w:style>
  <w:style w:type="character" w:styleId="ad">
    <w:name w:val="Hyperlink"/>
    <w:basedOn w:val="a0"/>
    <w:uiPriority w:val="99"/>
    <w:rsid w:val="00ED2E62"/>
    <w:rPr>
      <w:rFonts w:cs="Times New Roman"/>
      <w:color w:val="0563C1"/>
      <w:u w:val="single"/>
    </w:rPr>
  </w:style>
  <w:style w:type="character" w:styleId="ae">
    <w:name w:val="annotation reference"/>
    <w:basedOn w:val="a0"/>
    <w:uiPriority w:val="99"/>
    <w:rsid w:val="00ED2E62"/>
    <w:rPr>
      <w:rFonts w:cs="Times New Roman"/>
      <w:sz w:val="21"/>
      <w:szCs w:val="21"/>
    </w:rPr>
  </w:style>
  <w:style w:type="character" w:customStyle="1" w:styleId="1Char">
    <w:name w:val="标题 1 Char"/>
    <w:basedOn w:val="a0"/>
    <w:link w:val="1"/>
    <w:uiPriority w:val="99"/>
    <w:qFormat/>
    <w:locked/>
    <w:rsid w:val="00ED2E62"/>
    <w:rPr>
      <w:rFonts w:ascii="Calibri" w:hAnsi="Calibri" w:cs="Times New Roman"/>
      <w:b/>
      <w:bCs/>
      <w:kern w:val="44"/>
      <w:sz w:val="44"/>
      <w:szCs w:val="44"/>
    </w:rPr>
  </w:style>
  <w:style w:type="character" w:customStyle="1" w:styleId="2Char">
    <w:name w:val="标题 2 Char"/>
    <w:basedOn w:val="a0"/>
    <w:link w:val="2"/>
    <w:uiPriority w:val="99"/>
    <w:semiHidden/>
    <w:locked/>
    <w:rsid w:val="00ED2E62"/>
    <w:rPr>
      <w:rFonts w:ascii="Cambria" w:eastAsia="宋体" w:hAnsi="Cambria" w:cs="Times New Roman"/>
      <w:b/>
      <w:bCs/>
      <w:sz w:val="32"/>
      <w:szCs w:val="32"/>
    </w:rPr>
  </w:style>
  <w:style w:type="character" w:customStyle="1" w:styleId="Char">
    <w:name w:val="批注文字 Char"/>
    <w:basedOn w:val="a0"/>
    <w:link w:val="a3"/>
    <w:uiPriority w:val="99"/>
    <w:qFormat/>
    <w:locked/>
    <w:rsid w:val="00ED2E62"/>
    <w:rPr>
      <w:rFonts w:ascii="Calibri" w:hAnsi="Calibri" w:cs="Times New Roman"/>
      <w:kern w:val="2"/>
      <w:sz w:val="22"/>
      <w:szCs w:val="22"/>
    </w:rPr>
  </w:style>
  <w:style w:type="character" w:customStyle="1" w:styleId="Char0">
    <w:name w:val="日期 Char"/>
    <w:basedOn w:val="a0"/>
    <w:link w:val="a4"/>
    <w:uiPriority w:val="99"/>
    <w:qFormat/>
    <w:locked/>
    <w:rsid w:val="00ED2E62"/>
    <w:rPr>
      <w:rFonts w:ascii="Calibri" w:hAnsi="Calibri" w:cs="Times New Roman"/>
      <w:kern w:val="2"/>
      <w:sz w:val="22"/>
    </w:rPr>
  </w:style>
  <w:style w:type="character" w:customStyle="1" w:styleId="Char1">
    <w:name w:val="批注框文本 Char"/>
    <w:basedOn w:val="a0"/>
    <w:link w:val="a5"/>
    <w:uiPriority w:val="99"/>
    <w:qFormat/>
    <w:locked/>
    <w:rsid w:val="00ED2E62"/>
    <w:rPr>
      <w:rFonts w:ascii="Calibri" w:hAnsi="Calibri" w:cs="Times New Roman"/>
      <w:kern w:val="2"/>
      <w:sz w:val="18"/>
      <w:szCs w:val="18"/>
    </w:rPr>
  </w:style>
  <w:style w:type="character" w:customStyle="1" w:styleId="Char2">
    <w:name w:val="页脚 Char"/>
    <w:basedOn w:val="a0"/>
    <w:link w:val="a6"/>
    <w:uiPriority w:val="99"/>
    <w:qFormat/>
    <w:locked/>
    <w:rsid w:val="00ED2E62"/>
    <w:rPr>
      <w:rFonts w:ascii="Calibri" w:hAnsi="Calibri" w:cs="Times New Roman"/>
      <w:kern w:val="2"/>
      <w:sz w:val="18"/>
    </w:rPr>
  </w:style>
  <w:style w:type="character" w:customStyle="1" w:styleId="Char3">
    <w:name w:val="页眉 Char"/>
    <w:basedOn w:val="a0"/>
    <w:link w:val="a7"/>
    <w:uiPriority w:val="99"/>
    <w:qFormat/>
    <w:locked/>
    <w:rsid w:val="00ED2E62"/>
    <w:rPr>
      <w:rFonts w:ascii="Calibri" w:hAnsi="Calibri" w:cs="Times New Roman"/>
      <w:kern w:val="2"/>
      <w:sz w:val="18"/>
    </w:rPr>
  </w:style>
  <w:style w:type="character" w:customStyle="1" w:styleId="Char4">
    <w:name w:val="副标题 Char"/>
    <w:basedOn w:val="a0"/>
    <w:link w:val="a8"/>
    <w:uiPriority w:val="99"/>
    <w:qFormat/>
    <w:locked/>
    <w:rsid w:val="00ED2E62"/>
    <w:rPr>
      <w:rFonts w:ascii="等线 Light" w:eastAsia="等线 Light" w:cs="Times New Roman"/>
      <w:b/>
      <w:kern w:val="28"/>
      <w:sz w:val="32"/>
    </w:rPr>
  </w:style>
  <w:style w:type="character" w:customStyle="1" w:styleId="Char5">
    <w:name w:val="批注主题 Char"/>
    <w:basedOn w:val="Char"/>
    <w:link w:val="aa"/>
    <w:uiPriority w:val="99"/>
    <w:locked/>
    <w:rsid w:val="00ED2E62"/>
  </w:style>
  <w:style w:type="paragraph" w:customStyle="1" w:styleId="p0">
    <w:name w:val="p0"/>
    <w:basedOn w:val="a"/>
    <w:uiPriority w:val="99"/>
    <w:rsid w:val="00ED2E62"/>
    <w:pPr>
      <w:widowControl/>
    </w:pPr>
    <w:rPr>
      <w:rFonts w:cs="宋体"/>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dict.cnki.net/dict_result.aspx?searchword=%e5%8f%91%e9%85%b5%e5%ba%8a%e5%85%bb%e6%ae%96&amp;tjType=sentence&amp;style=&amp;t=fermentation+bed+breedin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Pages>
  <Words>1072</Words>
  <Characters>6115</Characters>
  <Application>Microsoft Office Word</Application>
  <DocSecurity>0</DocSecurity>
  <Lines>50</Lines>
  <Paragraphs>14</Paragraphs>
  <ScaleCrop>false</ScaleCrop>
  <Company>Hewlett-Packard Company</Company>
  <LinksUpToDate>false</LinksUpToDate>
  <CharactersWithSpaces>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86</cp:revision>
  <dcterms:created xsi:type="dcterms:W3CDTF">2019-04-17T01:45:00Z</dcterms:created>
  <dcterms:modified xsi:type="dcterms:W3CDTF">2019-06-13T06:09:00Z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