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0A59" w:rsidRDefault="003A0A59" w:rsidP="001D5F54">
      <w:pPr>
        <w:spacing w:line="360" w:lineRule="auto"/>
        <w:jc w:val="center"/>
        <w:rPr>
          <w:rFonts w:ascii="宋体" w:hAnsi="宋体"/>
          <w:sz w:val="48"/>
          <w:szCs w:val="48"/>
        </w:rPr>
      </w:pPr>
      <w:r>
        <w:rPr>
          <w:rFonts w:ascii="宋体" w:hAnsi="宋体" w:hint="eastAsia"/>
          <w:sz w:val="48"/>
          <w:szCs w:val="48"/>
        </w:rPr>
        <w:t>贵州省地方标准</w:t>
      </w:r>
    </w:p>
    <w:p w:rsidR="003A0A59" w:rsidRDefault="003A0A59" w:rsidP="001D5F54">
      <w:pPr>
        <w:spacing w:line="360" w:lineRule="auto"/>
        <w:jc w:val="center"/>
        <w:rPr>
          <w:rFonts w:ascii="宋体" w:hAnsi="宋体"/>
          <w:sz w:val="48"/>
          <w:szCs w:val="48"/>
        </w:rPr>
      </w:pPr>
    </w:p>
    <w:p w:rsidR="003A0A59" w:rsidRDefault="003A0A59" w:rsidP="003373C6">
      <w:pPr>
        <w:spacing w:line="360" w:lineRule="auto"/>
        <w:jc w:val="center"/>
        <w:rPr>
          <w:rFonts w:ascii="宋体" w:hAnsi="宋体"/>
          <w:sz w:val="48"/>
          <w:szCs w:val="48"/>
        </w:rPr>
      </w:pPr>
      <w:r>
        <w:rPr>
          <w:rFonts w:ascii="宋体" w:hAnsi="宋体" w:hint="eastAsia"/>
          <w:sz w:val="48"/>
          <w:szCs w:val="48"/>
        </w:rPr>
        <w:t>《</w:t>
      </w:r>
      <w:r w:rsidR="003373C6" w:rsidRPr="003373C6">
        <w:rPr>
          <w:rFonts w:hint="eastAsia"/>
          <w:bCs/>
          <w:sz w:val="40"/>
          <w:szCs w:val="28"/>
        </w:rPr>
        <w:t>农村集中式</w:t>
      </w:r>
      <w:r w:rsidR="003373C6" w:rsidRPr="003373C6">
        <w:rPr>
          <w:bCs/>
          <w:sz w:val="40"/>
          <w:szCs w:val="28"/>
        </w:rPr>
        <w:t>供水</w:t>
      </w:r>
      <w:r w:rsidR="003373C6" w:rsidRPr="003373C6">
        <w:rPr>
          <w:rFonts w:hint="eastAsia"/>
          <w:bCs/>
          <w:sz w:val="40"/>
          <w:szCs w:val="28"/>
        </w:rPr>
        <w:t>工程水质检测准则</w:t>
      </w:r>
      <w:r>
        <w:rPr>
          <w:rFonts w:ascii="宋体" w:hAnsi="宋体" w:hint="eastAsia"/>
          <w:sz w:val="48"/>
          <w:szCs w:val="48"/>
        </w:rPr>
        <w:t>》</w:t>
      </w:r>
    </w:p>
    <w:p w:rsidR="003A0A59" w:rsidRDefault="003A0A59" w:rsidP="001D5F54">
      <w:pPr>
        <w:spacing w:afterLines="150" w:after="468" w:line="360" w:lineRule="auto"/>
        <w:jc w:val="center"/>
        <w:rPr>
          <w:rFonts w:ascii="宋体" w:hAnsi="宋体"/>
          <w:sz w:val="52"/>
          <w:szCs w:val="52"/>
        </w:rPr>
      </w:pPr>
      <w:r>
        <w:rPr>
          <w:bCs/>
          <w:sz w:val="40"/>
          <w:szCs w:val="28"/>
        </w:rPr>
        <w:t>（</w:t>
      </w:r>
      <w:r>
        <w:rPr>
          <w:rFonts w:hint="eastAsia"/>
          <w:bCs/>
          <w:sz w:val="40"/>
          <w:szCs w:val="28"/>
        </w:rPr>
        <w:t>报批稿</w:t>
      </w:r>
      <w:r>
        <w:rPr>
          <w:bCs/>
          <w:sz w:val="40"/>
          <w:szCs w:val="28"/>
        </w:rPr>
        <w:t>）</w:t>
      </w:r>
    </w:p>
    <w:p w:rsidR="003A0A59" w:rsidRDefault="003A0A59" w:rsidP="001D5F54">
      <w:pPr>
        <w:spacing w:afterLines="150" w:after="468" w:line="360" w:lineRule="auto"/>
        <w:jc w:val="center"/>
        <w:rPr>
          <w:rFonts w:ascii="方正姚体" w:eastAsia="方正姚体" w:hAnsi="方正姚体" w:cs="方正姚体"/>
          <w:sz w:val="96"/>
          <w:szCs w:val="96"/>
        </w:rPr>
      </w:pPr>
      <w:r>
        <w:rPr>
          <w:rFonts w:ascii="方正姚体" w:eastAsia="方正姚体" w:hAnsi="方正姚体" w:cs="方正姚体" w:hint="eastAsia"/>
          <w:sz w:val="96"/>
          <w:szCs w:val="96"/>
        </w:rPr>
        <w:t>编制说明</w:t>
      </w:r>
    </w:p>
    <w:p w:rsidR="003A0A59" w:rsidRDefault="003A0A59" w:rsidP="001D5F54">
      <w:pPr>
        <w:spacing w:afterLines="150" w:after="468" w:line="360" w:lineRule="auto"/>
        <w:jc w:val="center"/>
        <w:rPr>
          <w:rFonts w:ascii="宋体" w:hAnsi="宋体"/>
          <w:sz w:val="52"/>
          <w:szCs w:val="52"/>
        </w:rPr>
      </w:pPr>
    </w:p>
    <w:p w:rsidR="003A0A59" w:rsidRDefault="003A0A59" w:rsidP="001D5F54">
      <w:pPr>
        <w:spacing w:afterLines="150" w:after="468" w:line="360" w:lineRule="auto"/>
        <w:jc w:val="center"/>
        <w:rPr>
          <w:rFonts w:ascii="宋体" w:hAnsi="宋体"/>
          <w:sz w:val="52"/>
          <w:szCs w:val="52"/>
        </w:rPr>
      </w:pPr>
    </w:p>
    <w:p w:rsidR="003A0A59" w:rsidRDefault="003A0A59" w:rsidP="001D5F54">
      <w:pPr>
        <w:spacing w:afterLines="150" w:after="468" w:line="360" w:lineRule="auto"/>
        <w:jc w:val="center"/>
        <w:rPr>
          <w:rFonts w:ascii="宋体" w:hAnsi="宋体"/>
          <w:sz w:val="48"/>
          <w:szCs w:val="48"/>
        </w:rPr>
      </w:pPr>
    </w:p>
    <w:p w:rsidR="008935F8" w:rsidRDefault="008935F8" w:rsidP="001D5F54">
      <w:pPr>
        <w:spacing w:afterLines="150" w:after="468" w:line="360" w:lineRule="auto"/>
        <w:jc w:val="center"/>
        <w:rPr>
          <w:rFonts w:ascii="宋体" w:hAnsi="宋体"/>
          <w:sz w:val="48"/>
          <w:szCs w:val="48"/>
        </w:rPr>
      </w:pPr>
    </w:p>
    <w:p w:rsidR="008935F8" w:rsidRDefault="008935F8" w:rsidP="001D5F54">
      <w:pPr>
        <w:spacing w:afterLines="150" w:after="468" w:line="360" w:lineRule="auto"/>
        <w:jc w:val="center"/>
        <w:rPr>
          <w:rFonts w:ascii="宋体" w:hAnsi="宋体"/>
          <w:sz w:val="48"/>
          <w:szCs w:val="48"/>
        </w:rPr>
      </w:pPr>
    </w:p>
    <w:p w:rsidR="003A0A59" w:rsidRDefault="003373C6" w:rsidP="001D5F54">
      <w:pPr>
        <w:spacing w:afterLines="50" w:after="156" w:line="360" w:lineRule="auto"/>
        <w:jc w:val="center"/>
        <w:rPr>
          <w:rFonts w:ascii="宋体" w:hAnsi="宋体"/>
          <w:sz w:val="32"/>
          <w:szCs w:val="32"/>
        </w:rPr>
      </w:pPr>
      <w:r>
        <w:rPr>
          <w:rFonts w:ascii="宋体" w:hAnsi="宋体" w:hint="eastAsia"/>
          <w:sz w:val="32"/>
          <w:szCs w:val="32"/>
        </w:rPr>
        <w:t>准则</w:t>
      </w:r>
      <w:r w:rsidR="003A0A59">
        <w:rPr>
          <w:rFonts w:ascii="宋体" w:hAnsi="宋体" w:hint="eastAsia"/>
          <w:sz w:val="32"/>
          <w:szCs w:val="32"/>
        </w:rPr>
        <w:t>编制组</w:t>
      </w:r>
    </w:p>
    <w:p w:rsidR="003A0A59" w:rsidRDefault="003A0A59" w:rsidP="001D5F54">
      <w:pPr>
        <w:spacing w:afterLines="50" w:after="156" w:line="360" w:lineRule="auto"/>
        <w:jc w:val="center"/>
        <w:rPr>
          <w:rFonts w:ascii="宋体" w:hAnsi="宋体"/>
          <w:sz w:val="32"/>
          <w:szCs w:val="32"/>
        </w:rPr>
      </w:pPr>
      <w:r>
        <w:rPr>
          <w:rFonts w:ascii="宋体" w:hAnsi="宋体" w:hint="eastAsia"/>
          <w:sz w:val="32"/>
          <w:szCs w:val="32"/>
        </w:rPr>
        <w:t>201</w:t>
      </w:r>
      <w:r>
        <w:rPr>
          <w:rFonts w:ascii="宋体" w:hAnsi="宋体"/>
          <w:sz w:val="32"/>
          <w:szCs w:val="32"/>
        </w:rPr>
        <w:t>9</w:t>
      </w:r>
      <w:r>
        <w:rPr>
          <w:rFonts w:ascii="宋体" w:hAnsi="宋体" w:hint="eastAsia"/>
          <w:sz w:val="32"/>
          <w:szCs w:val="32"/>
        </w:rPr>
        <w:t>年</w:t>
      </w:r>
      <w:r>
        <w:rPr>
          <w:rFonts w:ascii="宋体" w:hAnsi="宋体"/>
          <w:sz w:val="32"/>
          <w:szCs w:val="32"/>
        </w:rPr>
        <w:t>5</w:t>
      </w:r>
      <w:r>
        <w:rPr>
          <w:rFonts w:ascii="宋体" w:hAnsi="宋体" w:hint="eastAsia"/>
          <w:sz w:val="32"/>
          <w:szCs w:val="32"/>
        </w:rPr>
        <w:t>月</w:t>
      </w:r>
    </w:p>
    <w:p w:rsidR="008935F8" w:rsidRDefault="008935F8" w:rsidP="001D5F54">
      <w:pPr>
        <w:spacing w:afterLines="50" w:after="156" w:line="360" w:lineRule="auto"/>
        <w:jc w:val="center"/>
        <w:rPr>
          <w:rFonts w:ascii="宋体" w:hAnsi="宋体"/>
          <w:sz w:val="32"/>
          <w:szCs w:val="32"/>
        </w:rPr>
      </w:pPr>
    </w:p>
    <w:sdt>
      <w:sdtPr>
        <w:rPr>
          <w:rFonts w:ascii="Times New Roman" w:eastAsia="宋体" w:hAnsi="Times New Roman" w:cs="Times New Roman"/>
          <w:color w:val="auto"/>
          <w:kern w:val="2"/>
          <w:sz w:val="21"/>
          <w:szCs w:val="24"/>
          <w:lang w:val="zh-CN"/>
        </w:rPr>
        <w:id w:val="-191608619"/>
        <w:docPartObj>
          <w:docPartGallery w:val="Table of Contents"/>
          <w:docPartUnique/>
        </w:docPartObj>
      </w:sdtPr>
      <w:sdtEndPr>
        <w:rPr>
          <w:rFonts w:ascii="仿宋" w:eastAsia="仿宋" w:hAnsi="仿宋"/>
          <w:b/>
          <w:bCs/>
          <w:sz w:val="32"/>
          <w:szCs w:val="32"/>
        </w:rPr>
      </w:sdtEndPr>
      <w:sdtContent>
        <w:p w:rsidR="008935F8" w:rsidRPr="003F6A97" w:rsidRDefault="008935F8" w:rsidP="008935F8">
          <w:pPr>
            <w:pStyle w:val="TOC"/>
            <w:jc w:val="center"/>
            <w:rPr>
              <w:rFonts w:ascii="仿宋" w:eastAsia="仿宋" w:hAnsi="仿宋"/>
              <w:color w:val="auto"/>
            </w:rPr>
          </w:pPr>
          <w:r w:rsidRPr="003F6A97">
            <w:rPr>
              <w:rFonts w:ascii="仿宋" w:eastAsia="仿宋" w:hAnsi="仿宋"/>
              <w:color w:val="auto"/>
              <w:lang w:val="zh-CN"/>
            </w:rPr>
            <w:t>目录</w:t>
          </w:r>
        </w:p>
        <w:p w:rsidR="003F6A97" w:rsidRPr="003F6A97" w:rsidRDefault="008935F8">
          <w:pPr>
            <w:pStyle w:val="20"/>
            <w:tabs>
              <w:tab w:val="right" w:leader="dot" w:pos="9060"/>
            </w:tabs>
            <w:rPr>
              <w:rFonts w:ascii="仿宋" w:eastAsia="仿宋" w:hAnsi="仿宋" w:cstheme="minorBidi"/>
              <w:noProof/>
              <w:sz w:val="32"/>
              <w:szCs w:val="32"/>
            </w:rPr>
          </w:pPr>
          <w:r w:rsidRPr="003F6A97">
            <w:rPr>
              <w:rFonts w:ascii="仿宋" w:eastAsia="仿宋" w:hAnsi="仿宋"/>
              <w:sz w:val="32"/>
              <w:szCs w:val="32"/>
            </w:rPr>
            <w:fldChar w:fldCharType="begin"/>
          </w:r>
          <w:r w:rsidRPr="003F6A97">
            <w:rPr>
              <w:rFonts w:ascii="仿宋" w:eastAsia="仿宋" w:hAnsi="仿宋"/>
              <w:sz w:val="32"/>
              <w:szCs w:val="32"/>
            </w:rPr>
            <w:instrText xml:space="preserve"> TOC \o "1-3" \h \z \u </w:instrText>
          </w:r>
          <w:r w:rsidRPr="003F6A97">
            <w:rPr>
              <w:rFonts w:ascii="仿宋" w:eastAsia="仿宋" w:hAnsi="仿宋"/>
              <w:sz w:val="32"/>
              <w:szCs w:val="32"/>
            </w:rPr>
            <w:fldChar w:fldCharType="separate"/>
          </w:r>
          <w:hyperlink w:anchor="_Toc9431679" w:history="1">
            <w:r w:rsidR="003F6A97" w:rsidRPr="003F6A97">
              <w:rPr>
                <w:rStyle w:val="a5"/>
                <w:rFonts w:ascii="仿宋" w:eastAsia="仿宋" w:hAnsi="仿宋" w:hint="eastAsia"/>
                <w:noProof/>
                <w:sz w:val="32"/>
                <w:szCs w:val="32"/>
              </w:rPr>
              <w:t>一、立项背景</w:t>
            </w:r>
            <w:r w:rsidR="003F6A97" w:rsidRPr="003F6A97">
              <w:rPr>
                <w:rFonts w:ascii="仿宋" w:eastAsia="仿宋" w:hAnsi="仿宋"/>
                <w:noProof/>
                <w:webHidden/>
                <w:sz w:val="32"/>
                <w:szCs w:val="32"/>
              </w:rPr>
              <w:tab/>
            </w:r>
            <w:r w:rsidR="003F6A97" w:rsidRPr="003F6A97">
              <w:rPr>
                <w:rFonts w:ascii="仿宋" w:eastAsia="仿宋" w:hAnsi="仿宋"/>
                <w:noProof/>
                <w:webHidden/>
                <w:sz w:val="32"/>
                <w:szCs w:val="32"/>
              </w:rPr>
              <w:fldChar w:fldCharType="begin"/>
            </w:r>
            <w:r w:rsidR="003F6A97" w:rsidRPr="003F6A97">
              <w:rPr>
                <w:rFonts w:ascii="仿宋" w:eastAsia="仿宋" w:hAnsi="仿宋"/>
                <w:noProof/>
                <w:webHidden/>
                <w:sz w:val="32"/>
                <w:szCs w:val="32"/>
              </w:rPr>
              <w:instrText xml:space="preserve"> PAGEREF _Toc9431679 \h </w:instrText>
            </w:r>
            <w:r w:rsidR="003F6A97" w:rsidRPr="003F6A97">
              <w:rPr>
                <w:rFonts w:ascii="仿宋" w:eastAsia="仿宋" w:hAnsi="仿宋"/>
                <w:noProof/>
                <w:webHidden/>
                <w:sz w:val="32"/>
                <w:szCs w:val="32"/>
              </w:rPr>
            </w:r>
            <w:r w:rsidR="003F6A97" w:rsidRPr="003F6A97">
              <w:rPr>
                <w:rFonts w:ascii="仿宋" w:eastAsia="仿宋" w:hAnsi="仿宋"/>
                <w:noProof/>
                <w:webHidden/>
                <w:sz w:val="32"/>
                <w:szCs w:val="32"/>
              </w:rPr>
              <w:fldChar w:fldCharType="separate"/>
            </w:r>
            <w:r w:rsidR="003F6A97" w:rsidRPr="003F6A97">
              <w:rPr>
                <w:rFonts w:ascii="仿宋" w:eastAsia="仿宋" w:hAnsi="仿宋"/>
                <w:noProof/>
                <w:webHidden/>
                <w:sz w:val="32"/>
                <w:szCs w:val="32"/>
              </w:rPr>
              <w:t>3</w:t>
            </w:r>
            <w:r w:rsidR="003F6A97" w:rsidRPr="003F6A97">
              <w:rPr>
                <w:rFonts w:ascii="仿宋" w:eastAsia="仿宋" w:hAnsi="仿宋"/>
                <w:noProof/>
                <w:webHidden/>
                <w:sz w:val="32"/>
                <w:szCs w:val="32"/>
              </w:rPr>
              <w:fldChar w:fldCharType="end"/>
            </w:r>
          </w:hyperlink>
        </w:p>
        <w:p w:rsidR="003F6A97" w:rsidRPr="003F6A97" w:rsidRDefault="000351DA">
          <w:pPr>
            <w:pStyle w:val="20"/>
            <w:tabs>
              <w:tab w:val="right" w:leader="dot" w:pos="9060"/>
            </w:tabs>
            <w:rPr>
              <w:rFonts w:ascii="仿宋" w:eastAsia="仿宋" w:hAnsi="仿宋" w:cstheme="minorBidi"/>
              <w:noProof/>
              <w:sz w:val="32"/>
              <w:szCs w:val="32"/>
            </w:rPr>
          </w:pPr>
          <w:hyperlink w:anchor="_Toc9431680" w:history="1">
            <w:r w:rsidR="003F6A97" w:rsidRPr="003F6A97">
              <w:rPr>
                <w:rStyle w:val="a5"/>
                <w:rFonts w:ascii="仿宋" w:eastAsia="仿宋" w:hAnsi="仿宋" w:hint="eastAsia"/>
                <w:noProof/>
                <w:sz w:val="32"/>
                <w:szCs w:val="32"/>
              </w:rPr>
              <w:t>二、工作简况</w:t>
            </w:r>
            <w:r w:rsidR="003F6A97" w:rsidRPr="003F6A97">
              <w:rPr>
                <w:rFonts w:ascii="仿宋" w:eastAsia="仿宋" w:hAnsi="仿宋"/>
                <w:noProof/>
                <w:webHidden/>
                <w:sz w:val="32"/>
                <w:szCs w:val="32"/>
              </w:rPr>
              <w:tab/>
            </w:r>
            <w:r w:rsidR="003F6A97" w:rsidRPr="003F6A97">
              <w:rPr>
                <w:rFonts w:ascii="仿宋" w:eastAsia="仿宋" w:hAnsi="仿宋"/>
                <w:noProof/>
                <w:webHidden/>
                <w:sz w:val="32"/>
                <w:szCs w:val="32"/>
              </w:rPr>
              <w:fldChar w:fldCharType="begin"/>
            </w:r>
            <w:r w:rsidR="003F6A97" w:rsidRPr="003F6A97">
              <w:rPr>
                <w:rFonts w:ascii="仿宋" w:eastAsia="仿宋" w:hAnsi="仿宋"/>
                <w:noProof/>
                <w:webHidden/>
                <w:sz w:val="32"/>
                <w:szCs w:val="32"/>
              </w:rPr>
              <w:instrText xml:space="preserve"> PAGEREF _Toc9431680 \h </w:instrText>
            </w:r>
            <w:r w:rsidR="003F6A97" w:rsidRPr="003F6A97">
              <w:rPr>
                <w:rFonts w:ascii="仿宋" w:eastAsia="仿宋" w:hAnsi="仿宋"/>
                <w:noProof/>
                <w:webHidden/>
                <w:sz w:val="32"/>
                <w:szCs w:val="32"/>
              </w:rPr>
            </w:r>
            <w:r w:rsidR="003F6A97" w:rsidRPr="003F6A97">
              <w:rPr>
                <w:rFonts w:ascii="仿宋" w:eastAsia="仿宋" w:hAnsi="仿宋"/>
                <w:noProof/>
                <w:webHidden/>
                <w:sz w:val="32"/>
                <w:szCs w:val="32"/>
              </w:rPr>
              <w:fldChar w:fldCharType="separate"/>
            </w:r>
            <w:r w:rsidR="003F6A97" w:rsidRPr="003F6A97">
              <w:rPr>
                <w:rFonts w:ascii="仿宋" w:eastAsia="仿宋" w:hAnsi="仿宋"/>
                <w:noProof/>
                <w:webHidden/>
                <w:sz w:val="32"/>
                <w:szCs w:val="32"/>
              </w:rPr>
              <w:t>4</w:t>
            </w:r>
            <w:r w:rsidR="003F6A97" w:rsidRPr="003F6A97">
              <w:rPr>
                <w:rFonts w:ascii="仿宋" w:eastAsia="仿宋" w:hAnsi="仿宋"/>
                <w:noProof/>
                <w:webHidden/>
                <w:sz w:val="32"/>
                <w:szCs w:val="32"/>
              </w:rPr>
              <w:fldChar w:fldCharType="end"/>
            </w:r>
          </w:hyperlink>
        </w:p>
        <w:p w:rsidR="003F6A97" w:rsidRPr="003F6A97" w:rsidRDefault="000351DA">
          <w:pPr>
            <w:pStyle w:val="20"/>
            <w:tabs>
              <w:tab w:val="right" w:leader="dot" w:pos="9060"/>
            </w:tabs>
            <w:rPr>
              <w:rFonts w:ascii="仿宋" w:eastAsia="仿宋" w:hAnsi="仿宋" w:cstheme="minorBidi"/>
              <w:noProof/>
              <w:sz w:val="32"/>
              <w:szCs w:val="32"/>
            </w:rPr>
          </w:pPr>
          <w:hyperlink w:anchor="_Toc9431681" w:history="1">
            <w:r w:rsidR="003F6A97" w:rsidRPr="003F6A97">
              <w:rPr>
                <w:rStyle w:val="a5"/>
                <w:rFonts w:ascii="仿宋" w:eastAsia="仿宋" w:hAnsi="仿宋" w:hint="eastAsia"/>
                <w:noProof/>
                <w:sz w:val="32"/>
                <w:szCs w:val="32"/>
              </w:rPr>
              <w:t>三、编制过程</w:t>
            </w:r>
            <w:r w:rsidR="003F6A97" w:rsidRPr="003F6A97">
              <w:rPr>
                <w:rFonts w:ascii="仿宋" w:eastAsia="仿宋" w:hAnsi="仿宋"/>
                <w:noProof/>
                <w:webHidden/>
                <w:sz w:val="32"/>
                <w:szCs w:val="32"/>
              </w:rPr>
              <w:tab/>
            </w:r>
            <w:r w:rsidR="003F6A97" w:rsidRPr="003F6A97">
              <w:rPr>
                <w:rFonts w:ascii="仿宋" w:eastAsia="仿宋" w:hAnsi="仿宋"/>
                <w:noProof/>
                <w:webHidden/>
                <w:sz w:val="32"/>
                <w:szCs w:val="32"/>
              </w:rPr>
              <w:fldChar w:fldCharType="begin"/>
            </w:r>
            <w:r w:rsidR="003F6A97" w:rsidRPr="003F6A97">
              <w:rPr>
                <w:rFonts w:ascii="仿宋" w:eastAsia="仿宋" w:hAnsi="仿宋"/>
                <w:noProof/>
                <w:webHidden/>
                <w:sz w:val="32"/>
                <w:szCs w:val="32"/>
              </w:rPr>
              <w:instrText xml:space="preserve"> PAGEREF _Toc9431681 \h </w:instrText>
            </w:r>
            <w:r w:rsidR="003F6A97" w:rsidRPr="003F6A97">
              <w:rPr>
                <w:rFonts w:ascii="仿宋" w:eastAsia="仿宋" w:hAnsi="仿宋"/>
                <w:noProof/>
                <w:webHidden/>
                <w:sz w:val="32"/>
                <w:szCs w:val="32"/>
              </w:rPr>
            </w:r>
            <w:r w:rsidR="003F6A97" w:rsidRPr="003F6A97">
              <w:rPr>
                <w:rFonts w:ascii="仿宋" w:eastAsia="仿宋" w:hAnsi="仿宋"/>
                <w:noProof/>
                <w:webHidden/>
                <w:sz w:val="32"/>
                <w:szCs w:val="32"/>
              </w:rPr>
              <w:fldChar w:fldCharType="separate"/>
            </w:r>
            <w:r w:rsidR="003F6A97" w:rsidRPr="003F6A97">
              <w:rPr>
                <w:rFonts w:ascii="仿宋" w:eastAsia="仿宋" w:hAnsi="仿宋"/>
                <w:noProof/>
                <w:webHidden/>
                <w:sz w:val="32"/>
                <w:szCs w:val="32"/>
              </w:rPr>
              <w:t>4</w:t>
            </w:r>
            <w:r w:rsidR="003F6A97" w:rsidRPr="003F6A97">
              <w:rPr>
                <w:rFonts w:ascii="仿宋" w:eastAsia="仿宋" w:hAnsi="仿宋"/>
                <w:noProof/>
                <w:webHidden/>
                <w:sz w:val="32"/>
                <w:szCs w:val="32"/>
              </w:rPr>
              <w:fldChar w:fldCharType="end"/>
            </w:r>
          </w:hyperlink>
        </w:p>
        <w:p w:rsidR="003F6A97" w:rsidRPr="003F6A97" w:rsidRDefault="000351DA">
          <w:pPr>
            <w:pStyle w:val="20"/>
            <w:tabs>
              <w:tab w:val="right" w:leader="dot" w:pos="9060"/>
            </w:tabs>
            <w:rPr>
              <w:rFonts w:ascii="仿宋" w:eastAsia="仿宋" w:hAnsi="仿宋" w:cstheme="minorBidi"/>
              <w:noProof/>
              <w:sz w:val="32"/>
              <w:szCs w:val="32"/>
            </w:rPr>
          </w:pPr>
          <w:hyperlink w:anchor="_Toc9431682" w:history="1">
            <w:r w:rsidR="003F6A97" w:rsidRPr="003F6A97">
              <w:rPr>
                <w:rStyle w:val="a5"/>
                <w:rFonts w:ascii="仿宋" w:eastAsia="仿宋" w:hAnsi="仿宋" w:hint="eastAsia"/>
                <w:noProof/>
                <w:sz w:val="32"/>
                <w:szCs w:val="32"/>
              </w:rPr>
              <w:t>四、编制原则</w:t>
            </w:r>
            <w:r w:rsidR="003F6A97" w:rsidRPr="003F6A97">
              <w:rPr>
                <w:rFonts w:ascii="仿宋" w:eastAsia="仿宋" w:hAnsi="仿宋"/>
                <w:noProof/>
                <w:webHidden/>
                <w:sz w:val="32"/>
                <w:szCs w:val="32"/>
              </w:rPr>
              <w:tab/>
            </w:r>
            <w:r w:rsidR="003F6A97" w:rsidRPr="003F6A97">
              <w:rPr>
                <w:rFonts w:ascii="仿宋" w:eastAsia="仿宋" w:hAnsi="仿宋"/>
                <w:noProof/>
                <w:webHidden/>
                <w:sz w:val="32"/>
                <w:szCs w:val="32"/>
              </w:rPr>
              <w:fldChar w:fldCharType="begin"/>
            </w:r>
            <w:r w:rsidR="003F6A97" w:rsidRPr="003F6A97">
              <w:rPr>
                <w:rFonts w:ascii="仿宋" w:eastAsia="仿宋" w:hAnsi="仿宋"/>
                <w:noProof/>
                <w:webHidden/>
                <w:sz w:val="32"/>
                <w:szCs w:val="32"/>
              </w:rPr>
              <w:instrText xml:space="preserve"> PAGEREF _Toc9431682 \h </w:instrText>
            </w:r>
            <w:r w:rsidR="003F6A97" w:rsidRPr="003F6A97">
              <w:rPr>
                <w:rFonts w:ascii="仿宋" w:eastAsia="仿宋" w:hAnsi="仿宋"/>
                <w:noProof/>
                <w:webHidden/>
                <w:sz w:val="32"/>
                <w:szCs w:val="32"/>
              </w:rPr>
            </w:r>
            <w:r w:rsidR="003F6A97" w:rsidRPr="003F6A97">
              <w:rPr>
                <w:rFonts w:ascii="仿宋" w:eastAsia="仿宋" w:hAnsi="仿宋"/>
                <w:noProof/>
                <w:webHidden/>
                <w:sz w:val="32"/>
                <w:szCs w:val="32"/>
              </w:rPr>
              <w:fldChar w:fldCharType="separate"/>
            </w:r>
            <w:r w:rsidR="003F6A97" w:rsidRPr="003F6A97">
              <w:rPr>
                <w:rFonts w:ascii="仿宋" w:eastAsia="仿宋" w:hAnsi="仿宋"/>
                <w:noProof/>
                <w:webHidden/>
                <w:sz w:val="32"/>
                <w:szCs w:val="32"/>
              </w:rPr>
              <w:t>6</w:t>
            </w:r>
            <w:r w:rsidR="003F6A97" w:rsidRPr="003F6A97">
              <w:rPr>
                <w:rFonts w:ascii="仿宋" w:eastAsia="仿宋" w:hAnsi="仿宋"/>
                <w:noProof/>
                <w:webHidden/>
                <w:sz w:val="32"/>
                <w:szCs w:val="32"/>
              </w:rPr>
              <w:fldChar w:fldCharType="end"/>
            </w:r>
          </w:hyperlink>
        </w:p>
        <w:p w:rsidR="003F6A97" w:rsidRPr="003F6A97" w:rsidRDefault="000351DA">
          <w:pPr>
            <w:pStyle w:val="20"/>
            <w:tabs>
              <w:tab w:val="right" w:leader="dot" w:pos="9060"/>
            </w:tabs>
            <w:rPr>
              <w:rFonts w:ascii="仿宋" w:eastAsia="仿宋" w:hAnsi="仿宋" w:cstheme="minorBidi"/>
              <w:noProof/>
              <w:sz w:val="32"/>
              <w:szCs w:val="32"/>
            </w:rPr>
          </w:pPr>
          <w:hyperlink w:anchor="_Toc9431683" w:history="1">
            <w:r w:rsidR="003F6A97" w:rsidRPr="003F6A97">
              <w:rPr>
                <w:rStyle w:val="a5"/>
                <w:rFonts w:ascii="仿宋" w:eastAsia="仿宋" w:hAnsi="仿宋" w:hint="eastAsia"/>
                <w:noProof/>
                <w:sz w:val="32"/>
                <w:szCs w:val="32"/>
              </w:rPr>
              <w:t>五、确定准则主要技术内容的论据</w:t>
            </w:r>
            <w:r w:rsidR="003F6A97" w:rsidRPr="003F6A97">
              <w:rPr>
                <w:rFonts w:ascii="仿宋" w:eastAsia="仿宋" w:hAnsi="仿宋"/>
                <w:noProof/>
                <w:webHidden/>
                <w:sz w:val="32"/>
                <w:szCs w:val="32"/>
              </w:rPr>
              <w:tab/>
            </w:r>
            <w:r w:rsidR="003F6A97" w:rsidRPr="003F6A97">
              <w:rPr>
                <w:rFonts w:ascii="仿宋" w:eastAsia="仿宋" w:hAnsi="仿宋"/>
                <w:noProof/>
                <w:webHidden/>
                <w:sz w:val="32"/>
                <w:szCs w:val="32"/>
              </w:rPr>
              <w:fldChar w:fldCharType="begin"/>
            </w:r>
            <w:r w:rsidR="003F6A97" w:rsidRPr="003F6A97">
              <w:rPr>
                <w:rFonts w:ascii="仿宋" w:eastAsia="仿宋" w:hAnsi="仿宋"/>
                <w:noProof/>
                <w:webHidden/>
                <w:sz w:val="32"/>
                <w:szCs w:val="32"/>
              </w:rPr>
              <w:instrText xml:space="preserve"> PAGEREF _Toc9431683 \h </w:instrText>
            </w:r>
            <w:r w:rsidR="003F6A97" w:rsidRPr="003F6A97">
              <w:rPr>
                <w:rFonts w:ascii="仿宋" w:eastAsia="仿宋" w:hAnsi="仿宋"/>
                <w:noProof/>
                <w:webHidden/>
                <w:sz w:val="32"/>
                <w:szCs w:val="32"/>
              </w:rPr>
            </w:r>
            <w:r w:rsidR="003F6A97" w:rsidRPr="003F6A97">
              <w:rPr>
                <w:rFonts w:ascii="仿宋" w:eastAsia="仿宋" w:hAnsi="仿宋"/>
                <w:noProof/>
                <w:webHidden/>
                <w:sz w:val="32"/>
                <w:szCs w:val="32"/>
              </w:rPr>
              <w:fldChar w:fldCharType="separate"/>
            </w:r>
            <w:r w:rsidR="003F6A97" w:rsidRPr="003F6A97">
              <w:rPr>
                <w:rFonts w:ascii="仿宋" w:eastAsia="仿宋" w:hAnsi="仿宋"/>
                <w:noProof/>
                <w:webHidden/>
                <w:sz w:val="32"/>
                <w:szCs w:val="32"/>
              </w:rPr>
              <w:t>6</w:t>
            </w:r>
            <w:r w:rsidR="003F6A97" w:rsidRPr="003F6A97">
              <w:rPr>
                <w:rFonts w:ascii="仿宋" w:eastAsia="仿宋" w:hAnsi="仿宋"/>
                <w:noProof/>
                <w:webHidden/>
                <w:sz w:val="32"/>
                <w:szCs w:val="32"/>
              </w:rPr>
              <w:fldChar w:fldCharType="end"/>
            </w:r>
          </w:hyperlink>
        </w:p>
        <w:p w:rsidR="003F6A97" w:rsidRPr="003F6A97" w:rsidRDefault="000351DA">
          <w:pPr>
            <w:pStyle w:val="20"/>
            <w:tabs>
              <w:tab w:val="right" w:leader="dot" w:pos="9060"/>
            </w:tabs>
            <w:rPr>
              <w:rFonts w:ascii="仿宋" w:eastAsia="仿宋" w:hAnsi="仿宋" w:cstheme="minorBidi"/>
              <w:noProof/>
              <w:sz w:val="32"/>
              <w:szCs w:val="32"/>
            </w:rPr>
          </w:pPr>
          <w:hyperlink w:anchor="_Toc9431684" w:history="1">
            <w:r w:rsidR="003F6A97" w:rsidRPr="003F6A97">
              <w:rPr>
                <w:rStyle w:val="a5"/>
                <w:rFonts w:ascii="仿宋" w:eastAsia="仿宋" w:hAnsi="仿宋" w:hint="eastAsia"/>
                <w:noProof/>
                <w:sz w:val="32"/>
                <w:szCs w:val="32"/>
              </w:rPr>
              <w:t>六、专利及涉及知识产权</w:t>
            </w:r>
            <w:r w:rsidR="003F6A97" w:rsidRPr="003F6A97">
              <w:rPr>
                <w:rFonts w:ascii="仿宋" w:eastAsia="仿宋" w:hAnsi="仿宋"/>
                <w:noProof/>
                <w:webHidden/>
                <w:sz w:val="32"/>
                <w:szCs w:val="32"/>
              </w:rPr>
              <w:tab/>
            </w:r>
            <w:r w:rsidR="003F6A97" w:rsidRPr="003F6A97">
              <w:rPr>
                <w:rFonts w:ascii="仿宋" w:eastAsia="仿宋" w:hAnsi="仿宋"/>
                <w:noProof/>
                <w:webHidden/>
                <w:sz w:val="32"/>
                <w:szCs w:val="32"/>
              </w:rPr>
              <w:fldChar w:fldCharType="begin"/>
            </w:r>
            <w:r w:rsidR="003F6A97" w:rsidRPr="003F6A97">
              <w:rPr>
                <w:rFonts w:ascii="仿宋" w:eastAsia="仿宋" w:hAnsi="仿宋"/>
                <w:noProof/>
                <w:webHidden/>
                <w:sz w:val="32"/>
                <w:szCs w:val="32"/>
              </w:rPr>
              <w:instrText xml:space="preserve"> PAGEREF _Toc9431684 \h </w:instrText>
            </w:r>
            <w:r w:rsidR="003F6A97" w:rsidRPr="003F6A97">
              <w:rPr>
                <w:rFonts w:ascii="仿宋" w:eastAsia="仿宋" w:hAnsi="仿宋"/>
                <w:noProof/>
                <w:webHidden/>
                <w:sz w:val="32"/>
                <w:szCs w:val="32"/>
              </w:rPr>
            </w:r>
            <w:r w:rsidR="003F6A97" w:rsidRPr="003F6A97">
              <w:rPr>
                <w:rFonts w:ascii="仿宋" w:eastAsia="仿宋" w:hAnsi="仿宋"/>
                <w:noProof/>
                <w:webHidden/>
                <w:sz w:val="32"/>
                <w:szCs w:val="32"/>
              </w:rPr>
              <w:fldChar w:fldCharType="separate"/>
            </w:r>
            <w:r w:rsidR="003F6A97" w:rsidRPr="003F6A97">
              <w:rPr>
                <w:rFonts w:ascii="仿宋" w:eastAsia="仿宋" w:hAnsi="仿宋"/>
                <w:noProof/>
                <w:webHidden/>
                <w:sz w:val="32"/>
                <w:szCs w:val="32"/>
              </w:rPr>
              <w:t>17</w:t>
            </w:r>
            <w:r w:rsidR="003F6A97" w:rsidRPr="003F6A97">
              <w:rPr>
                <w:rFonts w:ascii="仿宋" w:eastAsia="仿宋" w:hAnsi="仿宋"/>
                <w:noProof/>
                <w:webHidden/>
                <w:sz w:val="32"/>
                <w:szCs w:val="32"/>
              </w:rPr>
              <w:fldChar w:fldCharType="end"/>
            </w:r>
          </w:hyperlink>
        </w:p>
        <w:p w:rsidR="003F6A97" w:rsidRPr="003F6A97" w:rsidRDefault="000351DA">
          <w:pPr>
            <w:pStyle w:val="20"/>
            <w:tabs>
              <w:tab w:val="right" w:leader="dot" w:pos="9060"/>
            </w:tabs>
            <w:rPr>
              <w:rFonts w:ascii="仿宋" w:eastAsia="仿宋" w:hAnsi="仿宋" w:cstheme="minorBidi"/>
              <w:noProof/>
              <w:sz w:val="32"/>
              <w:szCs w:val="32"/>
            </w:rPr>
          </w:pPr>
          <w:hyperlink w:anchor="_Toc9431685" w:history="1">
            <w:r w:rsidR="003F6A97" w:rsidRPr="003F6A97">
              <w:rPr>
                <w:rStyle w:val="a5"/>
                <w:rFonts w:ascii="仿宋" w:eastAsia="仿宋" w:hAnsi="仿宋" w:hint="eastAsia"/>
                <w:noProof/>
                <w:sz w:val="32"/>
                <w:szCs w:val="32"/>
              </w:rPr>
              <w:t>七、分歧意见的处理经过</w:t>
            </w:r>
            <w:r w:rsidR="003F6A97" w:rsidRPr="003F6A97">
              <w:rPr>
                <w:rFonts w:ascii="仿宋" w:eastAsia="仿宋" w:hAnsi="仿宋"/>
                <w:noProof/>
                <w:webHidden/>
                <w:sz w:val="32"/>
                <w:szCs w:val="32"/>
              </w:rPr>
              <w:tab/>
            </w:r>
            <w:r w:rsidR="003F6A97" w:rsidRPr="003F6A97">
              <w:rPr>
                <w:rFonts w:ascii="仿宋" w:eastAsia="仿宋" w:hAnsi="仿宋"/>
                <w:noProof/>
                <w:webHidden/>
                <w:sz w:val="32"/>
                <w:szCs w:val="32"/>
              </w:rPr>
              <w:fldChar w:fldCharType="begin"/>
            </w:r>
            <w:r w:rsidR="003F6A97" w:rsidRPr="003F6A97">
              <w:rPr>
                <w:rFonts w:ascii="仿宋" w:eastAsia="仿宋" w:hAnsi="仿宋"/>
                <w:noProof/>
                <w:webHidden/>
                <w:sz w:val="32"/>
                <w:szCs w:val="32"/>
              </w:rPr>
              <w:instrText xml:space="preserve"> PAGEREF _Toc9431685 \h </w:instrText>
            </w:r>
            <w:r w:rsidR="003F6A97" w:rsidRPr="003F6A97">
              <w:rPr>
                <w:rFonts w:ascii="仿宋" w:eastAsia="仿宋" w:hAnsi="仿宋"/>
                <w:noProof/>
                <w:webHidden/>
                <w:sz w:val="32"/>
                <w:szCs w:val="32"/>
              </w:rPr>
            </w:r>
            <w:r w:rsidR="003F6A97" w:rsidRPr="003F6A97">
              <w:rPr>
                <w:rFonts w:ascii="仿宋" w:eastAsia="仿宋" w:hAnsi="仿宋"/>
                <w:noProof/>
                <w:webHidden/>
                <w:sz w:val="32"/>
                <w:szCs w:val="32"/>
              </w:rPr>
              <w:fldChar w:fldCharType="separate"/>
            </w:r>
            <w:r w:rsidR="003F6A97" w:rsidRPr="003F6A97">
              <w:rPr>
                <w:rFonts w:ascii="仿宋" w:eastAsia="仿宋" w:hAnsi="仿宋"/>
                <w:noProof/>
                <w:webHidden/>
                <w:sz w:val="32"/>
                <w:szCs w:val="32"/>
              </w:rPr>
              <w:t>17</w:t>
            </w:r>
            <w:r w:rsidR="003F6A97" w:rsidRPr="003F6A97">
              <w:rPr>
                <w:rFonts w:ascii="仿宋" w:eastAsia="仿宋" w:hAnsi="仿宋"/>
                <w:noProof/>
                <w:webHidden/>
                <w:sz w:val="32"/>
                <w:szCs w:val="32"/>
              </w:rPr>
              <w:fldChar w:fldCharType="end"/>
            </w:r>
          </w:hyperlink>
        </w:p>
        <w:p w:rsidR="003F6A97" w:rsidRPr="003F6A97" w:rsidRDefault="000351DA">
          <w:pPr>
            <w:pStyle w:val="20"/>
            <w:tabs>
              <w:tab w:val="right" w:leader="dot" w:pos="9060"/>
            </w:tabs>
            <w:rPr>
              <w:rFonts w:ascii="仿宋" w:eastAsia="仿宋" w:hAnsi="仿宋" w:cstheme="minorBidi"/>
              <w:noProof/>
              <w:sz w:val="32"/>
              <w:szCs w:val="32"/>
            </w:rPr>
          </w:pPr>
          <w:hyperlink w:anchor="_Toc9431686" w:history="1">
            <w:r w:rsidR="003F6A97" w:rsidRPr="003F6A97">
              <w:rPr>
                <w:rStyle w:val="a5"/>
                <w:rFonts w:ascii="仿宋" w:eastAsia="仿宋" w:hAnsi="仿宋" w:hint="eastAsia"/>
                <w:noProof/>
                <w:sz w:val="32"/>
                <w:szCs w:val="32"/>
              </w:rPr>
              <w:t>八、准则作为强制性或推荐性地方标准的建议</w:t>
            </w:r>
            <w:r w:rsidR="003F6A97" w:rsidRPr="003F6A97">
              <w:rPr>
                <w:rFonts w:ascii="仿宋" w:eastAsia="仿宋" w:hAnsi="仿宋"/>
                <w:noProof/>
                <w:webHidden/>
                <w:sz w:val="32"/>
                <w:szCs w:val="32"/>
              </w:rPr>
              <w:tab/>
            </w:r>
            <w:r w:rsidR="003F6A97" w:rsidRPr="003F6A97">
              <w:rPr>
                <w:rFonts w:ascii="仿宋" w:eastAsia="仿宋" w:hAnsi="仿宋"/>
                <w:noProof/>
                <w:webHidden/>
                <w:sz w:val="32"/>
                <w:szCs w:val="32"/>
              </w:rPr>
              <w:fldChar w:fldCharType="begin"/>
            </w:r>
            <w:r w:rsidR="003F6A97" w:rsidRPr="003F6A97">
              <w:rPr>
                <w:rFonts w:ascii="仿宋" w:eastAsia="仿宋" w:hAnsi="仿宋"/>
                <w:noProof/>
                <w:webHidden/>
                <w:sz w:val="32"/>
                <w:szCs w:val="32"/>
              </w:rPr>
              <w:instrText xml:space="preserve"> PAGEREF _Toc9431686 \h </w:instrText>
            </w:r>
            <w:r w:rsidR="003F6A97" w:rsidRPr="003F6A97">
              <w:rPr>
                <w:rFonts w:ascii="仿宋" w:eastAsia="仿宋" w:hAnsi="仿宋"/>
                <w:noProof/>
                <w:webHidden/>
                <w:sz w:val="32"/>
                <w:szCs w:val="32"/>
              </w:rPr>
            </w:r>
            <w:r w:rsidR="003F6A97" w:rsidRPr="003F6A97">
              <w:rPr>
                <w:rFonts w:ascii="仿宋" w:eastAsia="仿宋" w:hAnsi="仿宋"/>
                <w:noProof/>
                <w:webHidden/>
                <w:sz w:val="32"/>
                <w:szCs w:val="32"/>
              </w:rPr>
              <w:fldChar w:fldCharType="separate"/>
            </w:r>
            <w:r w:rsidR="003F6A97" w:rsidRPr="003F6A97">
              <w:rPr>
                <w:rFonts w:ascii="仿宋" w:eastAsia="仿宋" w:hAnsi="仿宋"/>
                <w:noProof/>
                <w:webHidden/>
                <w:sz w:val="32"/>
                <w:szCs w:val="32"/>
              </w:rPr>
              <w:t>17</w:t>
            </w:r>
            <w:r w:rsidR="003F6A97" w:rsidRPr="003F6A97">
              <w:rPr>
                <w:rFonts w:ascii="仿宋" w:eastAsia="仿宋" w:hAnsi="仿宋"/>
                <w:noProof/>
                <w:webHidden/>
                <w:sz w:val="32"/>
                <w:szCs w:val="32"/>
              </w:rPr>
              <w:fldChar w:fldCharType="end"/>
            </w:r>
          </w:hyperlink>
        </w:p>
        <w:p w:rsidR="003F6A97" w:rsidRPr="003F6A97" w:rsidRDefault="000351DA">
          <w:pPr>
            <w:pStyle w:val="20"/>
            <w:tabs>
              <w:tab w:val="right" w:leader="dot" w:pos="9060"/>
            </w:tabs>
            <w:rPr>
              <w:rFonts w:ascii="仿宋" w:eastAsia="仿宋" w:hAnsi="仿宋" w:cstheme="minorBidi"/>
              <w:noProof/>
              <w:sz w:val="32"/>
              <w:szCs w:val="32"/>
            </w:rPr>
          </w:pPr>
          <w:hyperlink w:anchor="_Toc9431687" w:history="1">
            <w:r w:rsidR="003F6A97" w:rsidRPr="003F6A97">
              <w:rPr>
                <w:rStyle w:val="a5"/>
                <w:rFonts w:ascii="仿宋" w:eastAsia="仿宋" w:hAnsi="仿宋" w:hint="eastAsia"/>
                <w:noProof/>
                <w:sz w:val="32"/>
                <w:szCs w:val="32"/>
              </w:rPr>
              <w:t>九、贯彻准则的要求和措施建议</w:t>
            </w:r>
            <w:r w:rsidR="003F6A97" w:rsidRPr="003F6A97">
              <w:rPr>
                <w:rFonts w:ascii="仿宋" w:eastAsia="仿宋" w:hAnsi="仿宋"/>
                <w:noProof/>
                <w:webHidden/>
                <w:sz w:val="32"/>
                <w:szCs w:val="32"/>
              </w:rPr>
              <w:tab/>
            </w:r>
            <w:r w:rsidR="003F6A97" w:rsidRPr="003F6A97">
              <w:rPr>
                <w:rFonts w:ascii="仿宋" w:eastAsia="仿宋" w:hAnsi="仿宋"/>
                <w:noProof/>
                <w:webHidden/>
                <w:sz w:val="32"/>
                <w:szCs w:val="32"/>
              </w:rPr>
              <w:fldChar w:fldCharType="begin"/>
            </w:r>
            <w:r w:rsidR="003F6A97" w:rsidRPr="003F6A97">
              <w:rPr>
                <w:rFonts w:ascii="仿宋" w:eastAsia="仿宋" w:hAnsi="仿宋"/>
                <w:noProof/>
                <w:webHidden/>
                <w:sz w:val="32"/>
                <w:szCs w:val="32"/>
              </w:rPr>
              <w:instrText xml:space="preserve"> PAGEREF _Toc9431687 \h </w:instrText>
            </w:r>
            <w:r w:rsidR="003F6A97" w:rsidRPr="003F6A97">
              <w:rPr>
                <w:rFonts w:ascii="仿宋" w:eastAsia="仿宋" w:hAnsi="仿宋"/>
                <w:noProof/>
                <w:webHidden/>
                <w:sz w:val="32"/>
                <w:szCs w:val="32"/>
              </w:rPr>
            </w:r>
            <w:r w:rsidR="003F6A97" w:rsidRPr="003F6A97">
              <w:rPr>
                <w:rFonts w:ascii="仿宋" w:eastAsia="仿宋" w:hAnsi="仿宋"/>
                <w:noProof/>
                <w:webHidden/>
                <w:sz w:val="32"/>
                <w:szCs w:val="32"/>
              </w:rPr>
              <w:fldChar w:fldCharType="separate"/>
            </w:r>
            <w:r w:rsidR="003F6A97" w:rsidRPr="003F6A97">
              <w:rPr>
                <w:rFonts w:ascii="仿宋" w:eastAsia="仿宋" w:hAnsi="仿宋"/>
                <w:noProof/>
                <w:webHidden/>
                <w:sz w:val="32"/>
                <w:szCs w:val="32"/>
              </w:rPr>
              <w:t>17</w:t>
            </w:r>
            <w:r w:rsidR="003F6A97" w:rsidRPr="003F6A97">
              <w:rPr>
                <w:rFonts w:ascii="仿宋" w:eastAsia="仿宋" w:hAnsi="仿宋"/>
                <w:noProof/>
                <w:webHidden/>
                <w:sz w:val="32"/>
                <w:szCs w:val="32"/>
              </w:rPr>
              <w:fldChar w:fldCharType="end"/>
            </w:r>
          </w:hyperlink>
        </w:p>
        <w:p w:rsidR="003F6A97" w:rsidRPr="003F6A97" w:rsidRDefault="000351DA">
          <w:pPr>
            <w:pStyle w:val="20"/>
            <w:tabs>
              <w:tab w:val="right" w:leader="dot" w:pos="9060"/>
            </w:tabs>
            <w:rPr>
              <w:rFonts w:ascii="仿宋" w:eastAsia="仿宋" w:hAnsi="仿宋" w:cstheme="minorBidi"/>
              <w:noProof/>
              <w:sz w:val="32"/>
              <w:szCs w:val="32"/>
            </w:rPr>
          </w:pPr>
          <w:hyperlink w:anchor="_Toc9431688" w:history="1">
            <w:r w:rsidR="003F6A97" w:rsidRPr="003F6A97">
              <w:rPr>
                <w:rStyle w:val="a5"/>
                <w:rFonts w:ascii="仿宋" w:eastAsia="仿宋" w:hAnsi="仿宋" w:hint="eastAsia"/>
                <w:noProof/>
                <w:sz w:val="32"/>
                <w:szCs w:val="32"/>
              </w:rPr>
              <w:t>十、废止现行有关标准的建议</w:t>
            </w:r>
            <w:r w:rsidR="003F6A97" w:rsidRPr="003F6A97">
              <w:rPr>
                <w:rFonts w:ascii="仿宋" w:eastAsia="仿宋" w:hAnsi="仿宋"/>
                <w:noProof/>
                <w:webHidden/>
                <w:sz w:val="32"/>
                <w:szCs w:val="32"/>
              </w:rPr>
              <w:tab/>
            </w:r>
            <w:r w:rsidR="003F6A97" w:rsidRPr="003F6A97">
              <w:rPr>
                <w:rFonts w:ascii="仿宋" w:eastAsia="仿宋" w:hAnsi="仿宋"/>
                <w:noProof/>
                <w:webHidden/>
                <w:sz w:val="32"/>
                <w:szCs w:val="32"/>
              </w:rPr>
              <w:fldChar w:fldCharType="begin"/>
            </w:r>
            <w:r w:rsidR="003F6A97" w:rsidRPr="003F6A97">
              <w:rPr>
                <w:rFonts w:ascii="仿宋" w:eastAsia="仿宋" w:hAnsi="仿宋"/>
                <w:noProof/>
                <w:webHidden/>
                <w:sz w:val="32"/>
                <w:szCs w:val="32"/>
              </w:rPr>
              <w:instrText xml:space="preserve"> PAGEREF _Toc9431688 \h </w:instrText>
            </w:r>
            <w:r w:rsidR="003F6A97" w:rsidRPr="003F6A97">
              <w:rPr>
                <w:rFonts w:ascii="仿宋" w:eastAsia="仿宋" w:hAnsi="仿宋"/>
                <w:noProof/>
                <w:webHidden/>
                <w:sz w:val="32"/>
                <w:szCs w:val="32"/>
              </w:rPr>
            </w:r>
            <w:r w:rsidR="003F6A97" w:rsidRPr="003F6A97">
              <w:rPr>
                <w:rFonts w:ascii="仿宋" w:eastAsia="仿宋" w:hAnsi="仿宋"/>
                <w:noProof/>
                <w:webHidden/>
                <w:sz w:val="32"/>
                <w:szCs w:val="32"/>
              </w:rPr>
              <w:fldChar w:fldCharType="separate"/>
            </w:r>
            <w:r w:rsidR="003F6A97" w:rsidRPr="003F6A97">
              <w:rPr>
                <w:rFonts w:ascii="仿宋" w:eastAsia="仿宋" w:hAnsi="仿宋"/>
                <w:noProof/>
                <w:webHidden/>
                <w:sz w:val="32"/>
                <w:szCs w:val="32"/>
              </w:rPr>
              <w:t>17</w:t>
            </w:r>
            <w:r w:rsidR="003F6A97" w:rsidRPr="003F6A97">
              <w:rPr>
                <w:rFonts w:ascii="仿宋" w:eastAsia="仿宋" w:hAnsi="仿宋"/>
                <w:noProof/>
                <w:webHidden/>
                <w:sz w:val="32"/>
                <w:szCs w:val="32"/>
              </w:rPr>
              <w:fldChar w:fldCharType="end"/>
            </w:r>
          </w:hyperlink>
        </w:p>
        <w:p w:rsidR="008935F8" w:rsidRPr="003F6A97" w:rsidRDefault="008935F8">
          <w:pPr>
            <w:rPr>
              <w:rFonts w:ascii="仿宋" w:eastAsia="仿宋" w:hAnsi="仿宋"/>
              <w:sz w:val="32"/>
              <w:szCs w:val="32"/>
            </w:rPr>
          </w:pPr>
          <w:r w:rsidRPr="003F6A97">
            <w:rPr>
              <w:rFonts w:ascii="仿宋" w:eastAsia="仿宋" w:hAnsi="仿宋"/>
              <w:b/>
              <w:bCs/>
              <w:sz w:val="32"/>
              <w:szCs w:val="32"/>
              <w:lang w:val="zh-CN"/>
            </w:rPr>
            <w:fldChar w:fldCharType="end"/>
          </w:r>
        </w:p>
      </w:sdtContent>
    </w:sdt>
    <w:p w:rsidR="008935F8" w:rsidRDefault="008935F8" w:rsidP="008935F8"/>
    <w:p w:rsidR="008935F8" w:rsidRDefault="008935F8" w:rsidP="008935F8"/>
    <w:p w:rsidR="008935F8" w:rsidRDefault="008935F8" w:rsidP="008935F8"/>
    <w:p w:rsidR="008935F8" w:rsidRPr="008935F8" w:rsidRDefault="008935F8" w:rsidP="008935F8">
      <w:pPr>
        <w:sectPr w:rsidR="008935F8" w:rsidRPr="008935F8">
          <w:footerReference w:type="default" r:id="rId7"/>
          <w:pgSz w:w="11906" w:h="16838"/>
          <w:pgMar w:top="1440" w:right="1418" w:bottom="1440" w:left="1418" w:header="851" w:footer="992" w:gutter="0"/>
          <w:pgNumType w:start="1"/>
          <w:cols w:space="720"/>
          <w:docGrid w:type="lines" w:linePitch="312"/>
        </w:sectPr>
      </w:pPr>
    </w:p>
    <w:p w:rsidR="003A0A59" w:rsidRPr="003A0A59" w:rsidRDefault="003A0A59" w:rsidP="001D5F54">
      <w:pPr>
        <w:pStyle w:val="2"/>
        <w:spacing w:line="360" w:lineRule="auto"/>
      </w:pPr>
      <w:bookmarkStart w:id="0" w:name="_Toc9431679"/>
      <w:r w:rsidRPr="003A0A59">
        <w:rPr>
          <w:rFonts w:hint="eastAsia"/>
        </w:rPr>
        <w:lastRenderedPageBreak/>
        <w:t>一、立项背景</w:t>
      </w:r>
      <w:bookmarkEnd w:id="0"/>
      <w:r w:rsidRPr="003A0A59">
        <w:rPr>
          <w:rFonts w:hint="eastAsia"/>
        </w:rPr>
        <w:tab/>
      </w:r>
    </w:p>
    <w:p w:rsidR="003A0A59" w:rsidRPr="001A4308" w:rsidRDefault="003A0A59" w:rsidP="001D5F54">
      <w:pPr>
        <w:autoSpaceDE w:val="0"/>
        <w:autoSpaceDN w:val="0"/>
        <w:adjustRightInd w:val="0"/>
        <w:spacing w:line="360" w:lineRule="auto"/>
        <w:ind w:firstLineChars="200" w:firstLine="640"/>
        <w:rPr>
          <w:rFonts w:ascii="仿宋" w:eastAsia="仿宋" w:hAnsi="仿宋" w:cs="仿宋"/>
          <w:sz w:val="32"/>
          <w:szCs w:val="32"/>
        </w:rPr>
      </w:pPr>
      <w:r w:rsidRPr="001A4308">
        <w:rPr>
          <w:rFonts w:ascii="仿宋" w:eastAsia="仿宋" w:hAnsi="仿宋" w:cs="仿宋" w:hint="eastAsia"/>
          <w:sz w:val="32"/>
          <w:szCs w:val="32"/>
        </w:rPr>
        <w:t>我</w:t>
      </w:r>
      <w:r w:rsidRPr="001A4308">
        <w:rPr>
          <w:rFonts w:ascii="仿宋" w:eastAsia="仿宋" w:hAnsi="仿宋" w:cs="仿宋"/>
          <w:sz w:val="32"/>
          <w:szCs w:val="32"/>
        </w:rPr>
        <w:t xml:space="preserve">省2019 </w:t>
      </w:r>
      <w:r w:rsidRPr="001A4308">
        <w:rPr>
          <w:rFonts w:ascii="仿宋" w:eastAsia="仿宋" w:hAnsi="仿宋" w:cs="仿宋" w:hint="eastAsia"/>
          <w:sz w:val="32"/>
          <w:szCs w:val="32"/>
        </w:rPr>
        <w:t>年6月要全面解决农村人口饮水安全问题，实现“饮水</w:t>
      </w:r>
      <w:r w:rsidRPr="001A4308">
        <w:rPr>
          <w:rFonts w:ascii="仿宋" w:eastAsia="仿宋" w:hAnsi="仿宋" w:cs="仿宋"/>
          <w:sz w:val="32"/>
          <w:szCs w:val="32"/>
        </w:rPr>
        <w:t>不愁</w:t>
      </w:r>
      <w:r w:rsidRPr="001A4308">
        <w:rPr>
          <w:rFonts w:ascii="仿宋" w:eastAsia="仿宋" w:hAnsi="仿宋" w:cs="仿宋" w:hint="eastAsia"/>
          <w:sz w:val="32"/>
          <w:szCs w:val="32"/>
        </w:rPr>
        <w:t>”。为</w:t>
      </w:r>
      <w:r w:rsidRPr="001A4308">
        <w:rPr>
          <w:rFonts w:ascii="仿宋" w:eastAsia="仿宋" w:hAnsi="仿宋" w:cs="仿宋"/>
          <w:sz w:val="32"/>
          <w:szCs w:val="32"/>
        </w:rPr>
        <w:t>保证饮水安全，</w:t>
      </w:r>
      <w:r w:rsidRPr="001A4308">
        <w:rPr>
          <w:rFonts w:ascii="仿宋" w:eastAsia="仿宋" w:hAnsi="仿宋" w:cs="仿宋" w:hint="eastAsia"/>
          <w:sz w:val="32"/>
          <w:szCs w:val="32"/>
        </w:rPr>
        <w:t>对农村</w:t>
      </w:r>
      <w:r w:rsidRPr="001A4308">
        <w:rPr>
          <w:rFonts w:ascii="仿宋" w:eastAsia="仿宋" w:hAnsi="仿宋" w:cs="仿宋"/>
          <w:sz w:val="32"/>
          <w:szCs w:val="32"/>
        </w:rPr>
        <w:t>饮水水质</w:t>
      </w:r>
      <w:r w:rsidRPr="001A4308">
        <w:rPr>
          <w:rFonts w:ascii="仿宋" w:eastAsia="仿宋" w:hAnsi="仿宋" w:cs="仿宋" w:hint="eastAsia"/>
          <w:sz w:val="32"/>
          <w:szCs w:val="32"/>
        </w:rPr>
        <w:t>的</w:t>
      </w:r>
      <w:r w:rsidRPr="001A4308">
        <w:rPr>
          <w:rFonts w:ascii="仿宋" w:eastAsia="仿宋" w:hAnsi="仿宋" w:cs="仿宋"/>
          <w:sz w:val="32"/>
          <w:szCs w:val="32"/>
        </w:rPr>
        <w:t>检测以及达标</w:t>
      </w:r>
      <w:r w:rsidRPr="001A4308">
        <w:rPr>
          <w:rFonts w:ascii="仿宋" w:eastAsia="仿宋" w:hAnsi="仿宋" w:cs="仿宋" w:hint="eastAsia"/>
          <w:sz w:val="32"/>
          <w:szCs w:val="32"/>
        </w:rPr>
        <w:t>率</w:t>
      </w:r>
      <w:r w:rsidRPr="001A4308">
        <w:rPr>
          <w:rFonts w:ascii="仿宋" w:eastAsia="仿宋" w:hAnsi="仿宋" w:cs="仿宋"/>
          <w:sz w:val="32"/>
          <w:szCs w:val="32"/>
        </w:rPr>
        <w:t>提出明确要求</w:t>
      </w:r>
      <w:r w:rsidRPr="001A4308">
        <w:rPr>
          <w:rFonts w:ascii="仿宋" w:eastAsia="仿宋" w:hAnsi="仿宋" w:cs="仿宋" w:hint="eastAsia"/>
          <w:sz w:val="32"/>
          <w:szCs w:val="32"/>
        </w:rPr>
        <w:t>。</w:t>
      </w:r>
    </w:p>
    <w:p w:rsidR="003A0A59" w:rsidRPr="001A4308" w:rsidRDefault="003A0A59" w:rsidP="001D5F54">
      <w:pPr>
        <w:autoSpaceDE w:val="0"/>
        <w:autoSpaceDN w:val="0"/>
        <w:adjustRightInd w:val="0"/>
        <w:spacing w:line="360" w:lineRule="auto"/>
        <w:ind w:firstLineChars="200" w:firstLine="640"/>
        <w:rPr>
          <w:rFonts w:ascii="仿宋" w:eastAsia="仿宋" w:hAnsi="仿宋" w:cs="仿宋"/>
          <w:sz w:val="32"/>
          <w:szCs w:val="32"/>
        </w:rPr>
      </w:pPr>
      <w:r w:rsidRPr="001A4308">
        <w:rPr>
          <w:rFonts w:ascii="仿宋" w:eastAsia="仿宋" w:hAnsi="仿宋" w:cs="仿宋" w:hint="eastAsia"/>
          <w:sz w:val="32"/>
          <w:szCs w:val="32"/>
        </w:rPr>
        <w:t>我</w:t>
      </w:r>
      <w:r w:rsidRPr="001A4308">
        <w:rPr>
          <w:rFonts w:ascii="仿宋" w:eastAsia="仿宋" w:hAnsi="仿宋" w:cs="仿宋"/>
          <w:sz w:val="32"/>
          <w:szCs w:val="32"/>
        </w:rPr>
        <w:t>省无重工业污染</w:t>
      </w:r>
      <w:r w:rsidRPr="001A4308">
        <w:rPr>
          <w:rFonts w:ascii="仿宋" w:eastAsia="仿宋" w:hAnsi="仿宋" w:cs="仿宋" w:hint="eastAsia"/>
          <w:sz w:val="32"/>
          <w:szCs w:val="32"/>
        </w:rPr>
        <w:t>但</w:t>
      </w:r>
      <w:r w:rsidRPr="001A4308">
        <w:rPr>
          <w:rFonts w:ascii="仿宋" w:eastAsia="仿宋" w:hAnsi="仿宋" w:cs="仿宋"/>
          <w:sz w:val="32"/>
          <w:szCs w:val="32"/>
        </w:rPr>
        <w:t>具有特殊的喀斯特</w:t>
      </w:r>
      <w:r w:rsidRPr="001A4308">
        <w:rPr>
          <w:rFonts w:ascii="仿宋" w:eastAsia="仿宋" w:hAnsi="仿宋" w:cs="仿宋" w:hint="eastAsia"/>
          <w:sz w:val="32"/>
          <w:szCs w:val="32"/>
        </w:rPr>
        <w:t>岩溶</w:t>
      </w:r>
      <w:r w:rsidRPr="001A4308">
        <w:rPr>
          <w:rFonts w:ascii="仿宋" w:eastAsia="仿宋" w:hAnsi="仿宋" w:cs="仿宋"/>
          <w:sz w:val="32"/>
          <w:szCs w:val="32"/>
        </w:rPr>
        <w:t>地质地貌</w:t>
      </w:r>
      <w:r w:rsidRPr="001A4308">
        <w:rPr>
          <w:rFonts w:ascii="仿宋" w:eastAsia="仿宋" w:hAnsi="仿宋" w:cs="仿宋" w:hint="eastAsia"/>
          <w:sz w:val="32"/>
          <w:szCs w:val="32"/>
        </w:rPr>
        <w:t>，使得</w:t>
      </w:r>
      <w:r w:rsidRPr="001A4308">
        <w:rPr>
          <w:rFonts w:ascii="仿宋" w:eastAsia="仿宋" w:hAnsi="仿宋" w:cs="仿宋"/>
          <w:sz w:val="32"/>
          <w:szCs w:val="32"/>
        </w:rPr>
        <w:t>全省水质检测极具地方特点：一是部分地区具有</w:t>
      </w:r>
      <w:r w:rsidRPr="001A4308">
        <w:rPr>
          <w:rFonts w:ascii="仿宋" w:eastAsia="仿宋" w:hAnsi="仿宋" w:cs="仿宋" w:hint="eastAsia"/>
          <w:sz w:val="32"/>
          <w:szCs w:val="32"/>
        </w:rPr>
        <w:t>高</w:t>
      </w:r>
      <w:r w:rsidRPr="001A4308">
        <w:rPr>
          <w:rFonts w:ascii="仿宋" w:eastAsia="仿宋" w:hAnsi="仿宋" w:cs="仿宋"/>
          <w:sz w:val="32"/>
          <w:szCs w:val="32"/>
        </w:rPr>
        <w:t>氟、高砷等典型地质特征</w:t>
      </w:r>
      <w:r w:rsidRPr="001A4308">
        <w:rPr>
          <w:rFonts w:ascii="仿宋" w:eastAsia="仿宋" w:hAnsi="仿宋" w:cs="仿宋" w:hint="eastAsia"/>
          <w:sz w:val="32"/>
          <w:szCs w:val="32"/>
        </w:rPr>
        <w:t>有可能</w:t>
      </w:r>
      <w:r w:rsidRPr="001A4308">
        <w:rPr>
          <w:rFonts w:ascii="仿宋" w:eastAsia="仿宋" w:hAnsi="仿宋" w:cs="仿宋"/>
          <w:sz w:val="32"/>
          <w:szCs w:val="32"/>
        </w:rPr>
        <w:t>导致</w:t>
      </w:r>
      <w:r w:rsidRPr="001A4308">
        <w:rPr>
          <w:rFonts w:ascii="仿宋" w:eastAsia="仿宋" w:hAnsi="仿宋" w:cs="仿宋" w:hint="eastAsia"/>
          <w:sz w:val="32"/>
          <w:szCs w:val="32"/>
        </w:rPr>
        <w:t>水质的</w:t>
      </w:r>
      <w:r w:rsidRPr="001A4308">
        <w:rPr>
          <w:rFonts w:ascii="仿宋" w:eastAsia="仿宋" w:hAnsi="仿宋" w:cs="仿宋"/>
          <w:sz w:val="32"/>
          <w:szCs w:val="32"/>
        </w:rPr>
        <w:t>特殊</w:t>
      </w:r>
      <w:r w:rsidRPr="001A4308">
        <w:rPr>
          <w:rFonts w:ascii="仿宋" w:eastAsia="仿宋" w:hAnsi="仿宋" w:cs="仿宋" w:hint="eastAsia"/>
          <w:sz w:val="32"/>
          <w:szCs w:val="32"/>
        </w:rPr>
        <w:t>检测指标值</w:t>
      </w:r>
      <w:r w:rsidRPr="001A4308">
        <w:rPr>
          <w:rFonts w:ascii="仿宋" w:eastAsia="仿宋" w:hAnsi="仿宋" w:cs="仿宋"/>
          <w:sz w:val="32"/>
          <w:szCs w:val="32"/>
        </w:rPr>
        <w:t>较</w:t>
      </w:r>
      <w:r w:rsidRPr="001A4308">
        <w:rPr>
          <w:rFonts w:ascii="仿宋" w:eastAsia="仿宋" w:hAnsi="仿宋" w:cs="仿宋" w:hint="eastAsia"/>
          <w:sz w:val="32"/>
          <w:szCs w:val="32"/>
        </w:rPr>
        <w:t>高</w:t>
      </w:r>
      <w:r w:rsidRPr="001A4308">
        <w:rPr>
          <w:rFonts w:ascii="仿宋" w:eastAsia="仿宋" w:hAnsi="仿宋" w:cs="仿宋"/>
          <w:sz w:val="32"/>
          <w:szCs w:val="32"/>
        </w:rPr>
        <w:t>，二是由于无重工业污染，全省范围内，重金属污染</w:t>
      </w:r>
      <w:r w:rsidRPr="001A4308">
        <w:rPr>
          <w:rFonts w:ascii="仿宋" w:eastAsia="仿宋" w:hAnsi="仿宋" w:cs="仿宋" w:hint="eastAsia"/>
          <w:sz w:val="32"/>
          <w:szCs w:val="32"/>
        </w:rPr>
        <w:t>水质</w:t>
      </w:r>
      <w:r w:rsidRPr="001A4308">
        <w:rPr>
          <w:rFonts w:ascii="仿宋" w:eastAsia="仿宋" w:hAnsi="仿宋" w:cs="仿宋"/>
          <w:sz w:val="32"/>
          <w:szCs w:val="32"/>
        </w:rPr>
        <w:t>指标</w:t>
      </w:r>
      <w:r w:rsidRPr="001A4308">
        <w:rPr>
          <w:rFonts w:ascii="仿宋" w:eastAsia="仿宋" w:hAnsi="仿宋" w:cs="仿宋" w:hint="eastAsia"/>
          <w:sz w:val="32"/>
          <w:szCs w:val="32"/>
        </w:rPr>
        <w:t>限值</w:t>
      </w:r>
      <w:r w:rsidRPr="001A4308">
        <w:rPr>
          <w:rFonts w:ascii="仿宋" w:eastAsia="仿宋" w:hAnsi="仿宋" w:cs="仿宋"/>
          <w:sz w:val="32"/>
          <w:szCs w:val="32"/>
        </w:rPr>
        <w:t>极低，</w:t>
      </w:r>
      <w:r w:rsidRPr="001A4308">
        <w:rPr>
          <w:rFonts w:ascii="仿宋" w:eastAsia="仿宋" w:hAnsi="仿宋" w:cs="仿宋" w:hint="eastAsia"/>
          <w:sz w:val="32"/>
          <w:szCs w:val="32"/>
        </w:rPr>
        <w:t>绝大多数</w:t>
      </w:r>
      <w:r w:rsidRPr="001A4308">
        <w:rPr>
          <w:rFonts w:ascii="仿宋" w:eastAsia="仿宋" w:hAnsi="仿宋" w:cs="仿宋"/>
          <w:sz w:val="32"/>
          <w:szCs w:val="32"/>
        </w:rPr>
        <w:t>地区能达到相应的供水水质要求</w:t>
      </w:r>
      <w:r w:rsidRPr="001A4308">
        <w:rPr>
          <w:rFonts w:ascii="仿宋" w:eastAsia="仿宋" w:hAnsi="仿宋" w:cs="仿宋" w:hint="eastAsia"/>
          <w:sz w:val="32"/>
          <w:szCs w:val="32"/>
        </w:rPr>
        <w:t>。但</w:t>
      </w:r>
      <w:r w:rsidRPr="001A4308">
        <w:rPr>
          <w:rFonts w:ascii="仿宋" w:eastAsia="仿宋" w:hAnsi="仿宋" w:cs="仿宋"/>
          <w:sz w:val="32"/>
          <w:szCs w:val="32"/>
        </w:rPr>
        <w:t>全省农村</w:t>
      </w:r>
      <w:r w:rsidRPr="001A4308">
        <w:rPr>
          <w:rFonts w:ascii="仿宋" w:eastAsia="仿宋" w:hAnsi="仿宋" w:cs="仿宋" w:hint="eastAsia"/>
          <w:sz w:val="32"/>
          <w:szCs w:val="32"/>
        </w:rPr>
        <w:t>供水工程类型复杂</w:t>
      </w:r>
      <w:r w:rsidRPr="001A4308">
        <w:rPr>
          <w:rFonts w:ascii="仿宋" w:eastAsia="仿宋" w:hAnsi="仿宋" w:cs="仿宋"/>
          <w:sz w:val="32"/>
          <w:szCs w:val="32"/>
        </w:rPr>
        <w:t>，</w:t>
      </w:r>
      <w:r w:rsidRPr="001A4308">
        <w:rPr>
          <w:rFonts w:ascii="仿宋" w:eastAsia="仿宋" w:hAnsi="仿宋" w:cs="仿宋" w:hint="eastAsia"/>
          <w:sz w:val="32"/>
          <w:szCs w:val="32"/>
        </w:rPr>
        <w:t>尚</w:t>
      </w:r>
      <w:r w:rsidRPr="001A4308">
        <w:rPr>
          <w:rFonts w:ascii="仿宋" w:eastAsia="仿宋" w:hAnsi="仿宋" w:cs="仿宋"/>
          <w:sz w:val="32"/>
          <w:szCs w:val="32"/>
        </w:rPr>
        <w:t>有相当一部分分散式供水</w:t>
      </w:r>
      <w:r w:rsidRPr="001A4308">
        <w:rPr>
          <w:rFonts w:ascii="仿宋" w:eastAsia="仿宋" w:hAnsi="仿宋" w:cs="仿宋" w:hint="eastAsia"/>
          <w:sz w:val="32"/>
          <w:szCs w:val="32"/>
        </w:rPr>
        <w:t>及</w:t>
      </w:r>
      <w:r w:rsidRPr="001A4308">
        <w:rPr>
          <w:rFonts w:ascii="仿宋" w:eastAsia="仿宋" w:hAnsi="仿宋" w:cs="仿宋"/>
          <w:sz w:val="32"/>
          <w:szCs w:val="32"/>
        </w:rPr>
        <w:t>水池水窖</w:t>
      </w:r>
      <w:r w:rsidRPr="001A4308">
        <w:rPr>
          <w:rFonts w:ascii="仿宋" w:eastAsia="仿宋" w:hAnsi="仿宋" w:cs="仿宋" w:hint="eastAsia"/>
          <w:sz w:val="32"/>
          <w:szCs w:val="32"/>
        </w:rPr>
        <w:t>直接作为生活用水，加之全省现行的93个县级水质</w:t>
      </w:r>
      <w:r w:rsidRPr="001A4308">
        <w:rPr>
          <w:rFonts w:ascii="仿宋" w:eastAsia="仿宋" w:hAnsi="仿宋" w:cs="仿宋"/>
          <w:sz w:val="32"/>
          <w:szCs w:val="32"/>
        </w:rPr>
        <w:t>检测中心，部分因为人员、经费、设施等问题，难以实行水质全分析</w:t>
      </w:r>
      <w:r w:rsidRPr="001A4308">
        <w:rPr>
          <w:rFonts w:ascii="仿宋" w:eastAsia="仿宋" w:hAnsi="仿宋" w:cs="仿宋" w:hint="eastAsia"/>
          <w:sz w:val="32"/>
          <w:szCs w:val="32"/>
        </w:rPr>
        <w:t>。根据201</w:t>
      </w:r>
      <w:r w:rsidRPr="001A4308">
        <w:rPr>
          <w:rFonts w:ascii="仿宋" w:eastAsia="仿宋" w:hAnsi="仿宋" w:cs="仿宋"/>
          <w:sz w:val="32"/>
          <w:szCs w:val="32"/>
        </w:rPr>
        <w:t>3</w:t>
      </w:r>
      <w:r w:rsidRPr="001A4308">
        <w:rPr>
          <w:rFonts w:ascii="仿宋" w:eastAsia="仿宋" w:hAnsi="仿宋" w:cs="仿宋" w:hint="eastAsia"/>
          <w:sz w:val="32"/>
          <w:szCs w:val="32"/>
        </w:rPr>
        <w:t>年12月31日国家发展改革委、水利部、卫生计生委环境保护部、财政部关于印发《农村饮水安全工程建设管理办法》的通知，以及</w:t>
      </w:r>
      <w:r w:rsidRPr="001A4308">
        <w:rPr>
          <w:rFonts w:ascii="仿宋" w:eastAsia="仿宋" w:hAnsi="仿宋" w:cs="仿宋"/>
          <w:sz w:val="32"/>
          <w:szCs w:val="32"/>
        </w:rPr>
        <w:t>贵州省</w:t>
      </w:r>
      <w:r w:rsidRPr="001A4308">
        <w:rPr>
          <w:rFonts w:ascii="仿宋" w:eastAsia="仿宋" w:hAnsi="仿宋" w:cs="仿宋" w:hint="eastAsia"/>
          <w:sz w:val="32"/>
          <w:szCs w:val="32"/>
        </w:rPr>
        <w:t>实际</w:t>
      </w:r>
      <w:r w:rsidRPr="001A4308">
        <w:rPr>
          <w:rFonts w:ascii="仿宋" w:eastAsia="仿宋" w:hAnsi="仿宋" w:cs="仿宋"/>
          <w:sz w:val="32"/>
          <w:szCs w:val="32"/>
        </w:rPr>
        <w:t>情况及脱贫攻坚对农村饮水安全工程后续管护的要求，</w:t>
      </w:r>
      <w:r w:rsidRPr="001A4308">
        <w:rPr>
          <w:rFonts w:ascii="仿宋" w:eastAsia="仿宋" w:hAnsi="仿宋" w:cs="仿宋" w:hint="eastAsia"/>
          <w:sz w:val="32"/>
          <w:szCs w:val="32"/>
        </w:rPr>
        <w:t>结合</w:t>
      </w:r>
      <w:r w:rsidRPr="001A4308">
        <w:rPr>
          <w:rFonts w:ascii="仿宋" w:eastAsia="仿宋" w:hAnsi="仿宋" w:cs="仿宋"/>
          <w:sz w:val="32"/>
          <w:szCs w:val="32"/>
        </w:rPr>
        <w:t>现行</w:t>
      </w:r>
      <w:r w:rsidRPr="001A4308">
        <w:rPr>
          <w:rFonts w:ascii="仿宋" w:eastAsia="仿宋" w:hAnsi="仿宋" w:cs="仿宋" w:hint="eastAsia"/>
          <w:sz w:val="32"/>
          <w:szCs w:val="32"/>
        </w:rPr>
        <w:t>相关</w:t>
      </w:r>
      <w:r w:rsidRPr="001A4308">
        <w:rPr>
          <w:rFonts w:ascii="仿宋" w:eastAsia="仿宋" w:hAnsi="仿宋" w:cs="仿宋"/>
          <w:sz w:val="32"/>
          <w:szCs w:val="32"/>
        </w:rPr>
        <w:t>国标和行业标准要求</w:t>
      </w:r>
      <w:r w:rsidRPr="001A4308">
        <w:rPr>
          <w:rFonts w:ascii="仿宋" w:eastAsia="仿宋" w:hAnsi="仿宋" w:cs="仿宋" w:hint="eastAsia"/>
          <w:sz w:val="32"/>
          <w:szCs w:val="32"/>
        </w:rPr>
        <w:t>，</w:t>
      </w:r>
      <w:r w:rsidRPr="001A4308">
        <w:rPr>
          <w:rFonts w:ascii="仿宋" w:eastAsia="仿宋" w:hAnsi="仿宋" w:cs="仿宋"/>
          <w:sz w:val="32"/>
          <w:szCs w:val="32"/>
        </w:rPr>
        <w:t>明确</w:t>
      </w:r>
      <w:r w:rsidRPr="001A4308">
        <w:rPr>
          <w:rFonts w:ascii="仿宋" w:eastAsia="仿宋" w:hAnsi="仿宋" w:cs="仿宋" w:hint="eastAsia"/>
          <w:sz w:val="32"/>
          <w:szCs w:val="32"/>
        </w:rPr>
        <w:t>贵州省</w:t>
      </w:r>
      <w:r w:rsidRPr="001A4308">
        <w:rPr>
          <w:rFonts w:ascii="仿宋" w:eastAsia="仿宋" w:hAnsi="仿宋" w:cs="仿宋"/>
          <w:sz w:val="32"/>
          <w:szCs w:val="32"/>
        </w:rPr>
        <w:t>农村饮水安全供水工程不同供水规模下，水源水、出厂水、末梢水的</w:t>
      </w:r>
      <w:r w:rsidRPr="001A4308">
        <w:rPr>
          <w:rFonts w:ascii="仿宋" w:eastAsia="仿宋" w:hAnsi="仿宋" w:cs="仿宋" w:hint="eastAsia"/>
          <w:sz w:val="32"/>
          <w:szCs w:val="32"/>
        </w:rPr>
        <w:t>水质</w:t>
      </w:r>
      <w:r w:rsidRPr="001A4308">
        <w:rPr>
          <w:rFonts w:ascii="仿宋" w:eastAsia="仿宋" w:hAnsi="仿宋" w:cs="仿宋"/>
          <w:sz w:val="32"/>
          <w:szCs w:val="32"/>
        </w:rPr>
        <w:t>检测项目和</w:t>
      </w:r>
      <w:r w:rsidRPr="001A4308">
        <w:rPr>
          <w:rFonts w:ascii="仿宋" w:eastAsia="仿宋" w:hAnsi="仿宋" w:cs="仿宋" w:hint="eastAsia"/>
          <w:sz w:val="32"/>
          <w:szCs w:val="32"/>
        </w:rPr>
        <w:t>频次</w:t>
      </w:r>
      <w:r w:rsidRPr="001A4308">
        <w:rPr>
          <w:rFonts w:ascii="仿宋" w:eastAsia="仿宋" w:hAnsi="仿宋" w:cs="仿宋"/>
          <w:sz w:val="32"/>
          <w:szCs w:val="32"/>
        </w:rPr>
        <w:t>，</w:t>
      </w:r>
      <w:r w:rsidRPr="001A4308">
        <w:rPr>
          <w:rFonts w:ascii="仿宋" w:eastAsia="仿宋" w:hAnsi="仿宋" w:cs="仿宋" w:hint="eastAsia"/>
          <w:sz w:val="32"/>
          <w:szCs w:val="32"/>
        </w:rPr>
        <w:t>为贵州脱贫攻坚项目后续水质检测和管护提供依据。</w:t>
      </w:r>
    </w:p>
    <w:p w:rsidR="003A0A59" w:rsidRDefault="003A0A59" w:rsidP="001D5F54">
      <w:pPr>
        <w:pStyle w:val="2"/>
        <w:spacing w:line="360" w:lineRule="auto"/>
      </w:pPr>
      <w:bookmarkStart w:id="1" w:name="_Toc9431680"/>
      <w:r w:rsidRPr="003A0A59">
        <w:rPr>
          <w:rFonts w:hint="eastAsia"/>
        </w:rPr>
        <w:lastRenderedPageBreak/>
        <w:t>二、工作简况</w:t>
      </w:r>
      <w:bookmarkEnd w:id="1"/>
      <w:r w:rsidRPr="003A0A59">
        <w:rPr>
          <w:rFonts w:hint="eastAsia"/>
        </w:rPr>
        <w:tab/>
      </w:r>
    </w:p>
    <w:p w:rsidR="003A0A59" w:rsidRPr="00412290" w:rsidRDefault="003A0A59" w:rsidP="001D5F54">
      <w:pPr>
        <w:autoSpaceDE w:val="0"/>
        <w:autoSpaceDN w:val="0"/>
        <w:adjustRightInd w:val="0"/>
        <w:spacing w:line="360" w:lineRule="auto"/>
        <w:rPr>
          <w:rFonts w:ascii="仿宋_GB2312" w:eastAsia="仿宋_GB2312" w:hAnsi="宋体"/>
          <w:b/>
          <w:sz w:val="32"/>
          <w:szCs w:val="32"/>
        </w:rPr>
      </w:pPr>
      <w:r w:rsidRPr="00412290">
        <w:rPr>
          <w:rFonts w:ascii="仿宋_GB2312" w:eastAsia="仿宋_GB2312" w:hAnsi="宋体" w:hint="eastAsia"/>
          <w:b/>
          <w:sz w:val="32"/>
          <w:szCs w:val="32"/>
        </w:rPr>
        <w:t>2.1</w:t>
      </w:r>
      <w:r w:rsidR="002566D5" w:rsidRPr="00412290">
        <w:rPr>
          <w:rFonts w:ascii="仿宋_GB2312" w:eastAsia="仿宋_GB2312" w:hAnsi="宋体"/>
          <w:b/>
          <w:sz w:val="32"/>
          <w:szCs w:val="32"/>
        </w:rPr>
        <w:t xml:space="preserve"> </w:t>
      </w:r>
      <w:r w:rsidRPr="00412290">
        <w:rPr>
          <w:rFonts w:ascii="仿宋_GB2312" w:eastAsia="仿宋_GB2312" w:hAnsi="宋体" w:hint="eastAsia"/>
          <w:b/>
          <w:sz w:val="32"/>
          <w:szCs w:val="32"/>
        </w:rPr>
        <w:t>任务来源</w:t>
      </w:r>
    </w:p>
    <w:p w:rsidR="003A0A59" w:rsidRPr="001A4308" w:rsidRDefault="003A0A59" w:rsidP="001D5F54">
      <w:pPr>
        <w:autoSpaceDE w:val="0"/>
        <w:autoSpaceDN w:val="0"/>
        <w:adjustRightIn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根据2019年1月23日中共贵州省办公厅召开的《全省农村饮水安全工作协调会议纪要》的精神指示，要求农村饮水安全工作要 “做好定期水质检测，确保水质达标，保障群众饮水安全卫生”。为保障该项工作的完成，现由贵州省水利厅牵头，贵州省水利科学研究院承办，完成《</w:t>
      </w:r>
      <w:r w:rsidR="00860794" w:rsidRPr="00860794">
        <w:rPr>
          <w:rFonts w:ascii="仿宋" w:eastAsia="仿宋" w:hAnsi="仿宋" w:cs="仿宋" w:hint="eastAsia"/>
          <w:sz w:val="32"/>
          <w:szCs w:val="32"/>
        </w:rPr>
        <w:t>农村集中式</w:t>
      </w:r>
      <w:r w:rsidR="00860794" w:rsidRPr="00860794">
        <w:rPr>
          <w:rFonts w:ascii="仿宋" w:eastAsia="仿宋" w:hAnsi="仿宋" w:cs="仿宋"/>
          <w:sz w:val="32"/>
          <w:szCs w:val="32"/>
        </w:rPr>
        <w:t>供水</w:t>
      </w:r>
      <w:r w:rsidR="00860794" w:rsidRPr="00860794">
        <w:rPr>
          <w:rFonts w:ascii="仿宋" w:eastAsia="仿宋" w:hAnsi="仿宋" w:cs="仿宋" w:hint="eastAsia"/>
          <w:sz w:val="32"/>
          <w:szCs w:val="32"/>
        </w:rPr>
        <w:t>工程水质检测准则</w:t>
      </w:r>
      <w:r>
        <w:rPr>
          <w:rFonts w:ascii="仿宋" w:eastAsia="仿宋" w:hAnsi="仿宋" w:cs="仿宋" w:hint="eastAsia"/>
          <w:sz w:val="32"/>
          <w:szCs w:val="32"/>
        </w:rPr>
        <w:t>》的编制工作。</w:t>
      </w:r>
    </w:p>
    <w:p w:rsidR="003A0A59" w:rsidRPr="00412290" w:rsidRDefault="003A0A59" w:rsidP="001D5F54">
      <w:pPr>
        <w:spacing w:line="360" w:lineRule="auto"/>
        <w:rPr>
          <w:rFonts w:ascii="仿宋_GB2312" w:eastAsia="仿宋_GB2312" w:hAnsi="宋体"/>
          <w:b/>
          <w:sz w:val="32"/>
          <w:szCs w:val="32"/>
        </w:rPr>
      </w:pPr>
      <w:r w:rsidRPr="00412290">
        <w:rPr>
          <w:rFonts w:ascii="仿宋_GB2312" w:eastAsia="仿宋_GB2312" w:hAnsi="宋体" w:hint="eastAsia"/>
          <w:b/>
          <w:sz w:val="32"/>
          <w:szCs w:val="32"/>
        </w:rPr>
        <w:t>2.2</w:t>
      </w:r>
      <w:r w:rsidR="002566D5" w:rsidRPr="00412290">
        <w:rPr>
          <w:rFonts w:ascii="仿宋_GB2312" w:eastAsia="仿宋_GB2312" w:hAnsi="宋体"/>
          <w:b/>
          <w:sz w:val="32"/>
          <w:szCs w:val="32"/>
        </w:rPr>
        <w:t xml:space="preserve"> </w:t>
      </w:r>
      <w:r w:rsidRPr="00412290">
        <w:rPr>
          <w:rFonts w:ascii="仿宋_GB2312" w:eastAsia="仿宋_GB2312" w:hAnsi="宋体" w:hint="eastAsia"/>
          <w:b/>
          <w:sz w:val="32"/>
          <w:szCs w:val="32"/>
        </w:rPr>
        <w:t>起草单位、协作单位</w:t>
      </w:r>
    </w:p>
    <w:p w:rsidR="003A0A59" w:rsidRPr="001A4308" w:rsidRDefault="003A0A59" w:rsidP="001D5F54">
      <w:pPr>
        <w:autoSpaceDE w:val="0"/>
        <w:autoSpaceDN w:val="0"/>
        <w:adjustRightInd w:val="0"/>
        <w:spacing w:line="360" w:lineRule="auto"/>
        <w:ind w:firstLineChars="200" w:firstLine="640"/>
        <w:rPr>
          <w:rFonts w:ascii="仿宋" w:eastAsia="仿宋" w:hAnsi="仿宋" w:cs="仿宋"/>
          <w:sz w:val="32"/>
          <w:szCs w:val="32"/>
        </w:rPr>
      </w:pPr>
      <w:r w:rsidRPr="001A4308">
        <w:rPr>
          <w:rFonts w:ascii="仿宋" w:eastAsia="仿宋" w:hAnsi="仿宋" w:cs="仿宋" w:hint="eastAsia"/>
          <w:sz w:val="32"/>
          <w:szCs w:val="32"/>
        </w:rPr>
        <w:t>起草单位：贵州省水利科学研究院</w:t>
      </w:r>
    </w:p>
    <w:p w:rsidR="003A0A59" w:rsidRDefault="003A0A59" w:rsidP="001D5F54">
      <w:pPr>
        <w:autoSpaceDE w:val="0"/>
        <w:autoSpaceDN w:val="0"/>
        <w:adjustRightInd w:val="0"/>
        <w:spacing w:line="360" w:lineRule="auto"/>
        <w:rPr>
          <w:rFonts w:ascii="仿宋" w:eastAsia="仿宋" w:hAnsi="仿宋" w:cs="仿宋"/>
          <w:sz w:val="32"/>
          <w:szCs w:val="32"/>
        </w:rPr>
      </w:pPr>
      <w:r w:rsidRPr="00412290">
        <w:rPr>
          <w:rFonts w:ascii="仿宋_GB2312" w:eastAsia="仿宋_GB2312" w:hAnsi="宋体" w:hint="eastAsia"/>
          <w:b/>
          <w:sz w:val="32"/>
          <w:szCs w:val="32"/>
        </w:rPr>
        <w:t>2.3</w:t>
      </w:r>
      <w:r w:rsidR="002566D5" w:rsidRPr="00412290">
        <w:rPr>
          <w:rFonts w:ascii="仿宋_GB2312" w:eastAsia="仿宋_GB2312" w:hAnsi="宋体"/>
          <w:b/>
          <w:sz w:val="32"/>
          <w:szCs w:val="32"/>
        </w:rPr>
        <w:t xml:space="preserve"> </w:t>
      </w:r>
      <w:r w:rsidRPr="00412290">
        <w:rPr>
          <w:rFonts w:ascii="仿宋_GB2312" w:eastAsia="仿宋_GB2312" w:hAnsi="宋体" w:hint="eastAsia"/>
          <w:b/>
          <w:sz w:val="32"/>
          <w:szCs w:val="32"/>
        </w:rPr>
        <w:t>主要起草人</w:t>
      </w:r>
      <w:r w:rsidRPr="001A4308">
        <w:rPr>
          <w:rFonts w:ascii="仿宋" w:eastAsia="仿宋" w:hAnsi="仿宋" w:cs="仿宋" w:hint="eastAsia"/>
          <w:sz w:val="32"/>
          <w:szCs w:val="32"/>
        </w:rPr>
        <w:t>(以表格形式将内容明确)</w:t>
      </w:r>
    </w:p>
    <w:p w:rsidR="00DF0D6B" w:rsidRPr="00DF0D6B" w:rsidRDefault="00DF0D6B" w:rsidP="001D5F54">
      <w:pPr>
        <w:spacing w:line="360" w:lineRule="auto"/>
        <w:jc w:val="center"/>
        <w:rPr>
          <w:rFonts w:ascii="黑体" w:eastAsia="黑体" w:hAnsi="黑体"/>
          <w:szCs w:val="21"/>
        </w:rPr>
      </w:pPr>
      <w:r w:rsidRPr="00BA7112">
        <w:rPr>
          <w:rFonts w:ascii="仿宋" w:eastAsia="仿宋" w:hAnsi="仿宋" w:hint="eastAsia"/>
          <w:b/>
          <w:szCs w:val="21"/>
        </w:rPr>
        <w:t>表</w:t>
      </w:r>
      <w:r w:rsidR="00B3263E" w:rsidRPr="00BA7112">
        <w:rPr>
          <w:rFonts w:ascii="仿宋" w:eastAsia="仿宋" w:hAnsi="仿宋"/>
          <w:b/>
          <w:szCs w:val="21"/>
        </w:rPr>
        <w:t>1</w:t>
      </w:r>
      <w:r w:rsidRPr="00BA7112">
        <w:rPr>
          <w:rFonts w:ascii="仿宋" w:eastAsia="仿宋" w:hAnsi="仿宋"/>
          <w:b/>
          <w:szCs w:val="21"/>
        </w:rPr>
        <w:t xml:space="preserve">  </w:t>
      </w:r>
      <w:r w:rsidRPr="00BA7112">
        <w:rPr>
          <w:rFonts w:ascii="仿宋" w:eastAsia="仿宋" w:hAnsi="仿宋" w:hint="eastAsia"/>
          <w:b/>
          <w:szCs w:val="21"/>
        </w:rPr>
        <w:t>主要起草人名单</w:t>
      </w:r>
    </w:p>
    <w:tbl>
      <w:tblPr>
        <w:tblW w:w="8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709"/>
        <w:gridCol w:w="1275"/>
        <w:gridCol w:w="2268"/>
        <w:gridCol w:w="3544"/>
      </w:tblGrid>
      <w:tr w:rsidR="003A0A59" w:rsidRPr="00BA7112" w:rsidTr="00C92869">
        <w:trPr>
          <w:jc w:val="center"/>
        </w:trPr>
        <w:tc>
          <w:tcPr>
            <w:tcW w:w="990" w:type="dxa"/>
            <w:vAlign w:val="center"/>
          </w:tcPr>
          <w:p w:rsidR="003A0A59" w:rsidRPr="00BA7112" w:rsidRDefault="003A0A59" w:rsidP="001D5F54">
            <w:pPr>
              <w:widowControl/>
              <w:spacing w:line="360" w:lineRule="auto"/>
              <w:jc w:val="center"/>
              <w:rPr>
                <w:rFonts w:ascii="仿宋" w:eastAsia="仿宋" w:hAnsi="仿宋" w:cs="宋体"/>
                <w:kern w:val="0"/>
                <w:sz w:val="18"/>
                <w:szCs w:val="18"/>
              </w:rPr>
            </w:pPr>
            <w:r w:rsidRPr="00BA7112">
              <w:rPr>
                <w:rFonts w:ascii="仿宋" w:eastAsia="仿宋" w:hAnsi="仿宋" w:cs="宋体" w:hint="eastAsia"/>
                <w:kern w:val="0"/>
                <w:sz w:val="18"/>
                <w:szCs w:val="18"/>
              </w:rPr>
              <w:t>姓 名</w:t>
            </w:r>
          </w:p>
        </w:tc>
        <w:tc>
          <w:tcPr>
            <w:tcW w:w="709" w:type="dxa"/>
            <w:vAlign w:val="center"/>
          </w:tcPr>
          <w:p w:rsidR="003A0A59" w:rsidRPr="00BA7112" w:rsidRDefault="003A0A59" w:rsidP="001D5F54">
            <w:pPr>
              <w:widowControl/>
              <w:spacing w:line="360" w:lineRule="auto"/>
              <w:jc w:val="center"/>
              <w:rPr>
                <w:rFonts w:ascii="仿宋" w:eastAsia="仿宋" w:hAnsi="仿宋" w:cs="宋体"/>
                <w:kern w:val="0"/>
                <w:sz w:val="18"/>
                <w:szCs w:val="18"/>
              </w:rPr>
            </w:pPr>
            <w:r w:rsidRPr="00BA7112">
              <w:rPr>
                <w:rFonts w:ascii="仿宋" w:eastAsia="仿宋" w:hAnsi="仿宋" w:cs="宋体" w:hint="eastAsia"/>
                <w:kern w:val="0"/>
                <w:sz w:val="18"/>
                <w:szCs w:val="18"/>
              </w:rPr>
              <w:t>性别</w:t>
            </w:r>
          </w:p>
        </w:tc>
        <w:tc>
          <w:tcPr>
            <w:tcW w:w="1275" w:type="dxa"/>
            <w:vAlign w:val="center"/>
          </w:tcPr>
          <w:p w:rsidR="003A0A59" w:rsidRPr="00BA7112" w:rsidRDefault="003A0A59" w:rsidP="001D5F54">
            <w:pPr>
              <w:widowControl/>
              <w:spacing w:line="360" w:lineRule="auto"/>
              <w:jc w:val="center"/>
              <w:rPr>
                <w:rFonts w:ascii="仿宋" w:eastAsia="仿宋" w:hAnsi="仿宋" w:cs="宋体"/>
                <w:kern w:val="0"/>
                <w:sz w:val="18"/>
                <w:szCs w:val="18"/>
              </w:rPr>
            </w:pPr>
            <w:r w:rsidRPr="00BA7112">
              <w:rPr>
                <w:rFonts w:ascii="仿宋" w:eastAsia="仿宋" w:hAnsi="仿宋" w:cs="宋体" w:hint="eastAsia"/>
                <w:kern w:val="0"/>
                <w:sz w:val="18"/>
                <w:szCs w:val="18"/>
              </w:rPr>
              <w:t>职务/职称</w:t>
            </w:r>
          </w:p>
        </w:tc>
        <w:tc>
          <w:tcPr>
            <w:tcW w:w="2268" w:type="dxa"/>
            <w:vAlign w:val="center"/>
          </w:tcPr>
          <w:p w:rsidR="003A0A59" w:rsidRPr="00BA7112" w:rsidRDefault="003A0A59" w:rsidP="001D5F54">
            <w:pPr>
              <w:widowControl/>
              <w:spacing w:line="360" w:lineRule="auto"/>
              <w:jc w:val="center"/>
              <w:rPr>
                <w:rFonts w:ascii="仿宋" w:eastAsia="仿宋" w:hAnsi="仿宋" w:cs="宋体"/>
                <w:kern w:val="0"/>
                <w:sz w:val="18"/>
                <w:szCs w:val="18"/>
              </w:rPr>
            </w:pPr>
            <w:r w:rsidRPr="00BA7112">
              <w:rPr>
                <w:rFonts w:ascii="仿宋" w:eastAsia="仿宋" w:hAnsi="仿宋" w:cs="宋体" w:hint="eastAsia"/>
                <w:kern w:val="0"/>
                <w:sz w:val="18"/>
                <w:szCs w:val="18"/>
              </w:rPr>
              <w:t>工作单位</w:t>
            </w:r>
          </w:p>
        </w:tc>
        <w:tc>
          <w:tcPr>
            <w:tcW w:w="3544" w:type="dxa"/>
            <w:vAlign w:val="center"/>
          </w:tcPr>
          <w:p w:rsidR="003A0A59" w:rsidRPr="00BA7112" w:rsidRDefault="003A0A59" w:rsidP="001D5F54">
            <w:pPr>
              <w:widowControl/>
              <w:spacing w:line="360" w:lineRule="auto"/>
              <w:jc w:val="center"/>
              <w:rPr>
                <w:rFonts w:ascii="仿宋" w:eastAsia="仿宋" w:hAnsi="仿宋" w:cs="宋体"/>
                <w:kern w:val="0"/>
                <w:sz w:val="18"/>
                <w:szCs w:val="18"/>
              </w:rPr>
            </w:pPr>
            <w:r w:rsidRPr="00BA7112">
              <w:rPr>
                <w:rFonts w:ascii="仿宋" w:eastAsia="仿宋" w:hAnsi="仿宋" w:cs="宋体" w:hint="eastAsia"/>
                <w:kern w:val="0"/>
                <w:sz w:val="18"/>
                <w:szCs w:val="18"/>
              </w:rPr>
              <w:t>任务分工</w:t>
            </w:r>
          </w:p>
        </w:tc>
      </w:tr>
      <w:tr w:rsidR="003A0A59" w:rsidRPr="00BA7112" w:rsidTr="00C92869">
        <w:trPr>
          <w:jc w:val="center"/>
        </w:trPr>
        <w:tc>
          <w:tcPr>
            <w:tcW w:w="990" w:type="dxa"/>
            <w:vAlign w:val="center"/>
          </w:tcPr>
          <w:p w:rsidR="003A0A59" w:rsidRPr="00BA7112" w:rsidRDefault="003A0A59" w:rsidP="001D5F54">
            <w:pPr>
              <w:widowControl/>
              <w:spacing w:line="360" w:lineRule="auto"/>
              <w:jc w:val="center"/>
              <w:rPr>
                <w:rFonts w:ascii="仿宋" w:eastAsia="仿宋" w:hAnsi="仿宋" w:cs="宋体"/>
                <w:kern w:val="0"/>
                <w:sz w:val="18"/>
                <w:szCs w:val="18"/>
              </w:rPr>
            </w:pPr>
            <w:r w:rsidRPr="00BA7112">
              <w:rPr>
                <w:rFonts w:ascii="仿宋" w:eastAsia="仿宋" w:hAnsi="仿宋" w:cs="宋体" w:hint="eastAsia"/>
                <w:kern w:val="0"/>
                <w:sz w:val="18"/>
                <w:szCs w:val="18"/>
              </w:rPr>
              <w:t>刘</w:t>
            </w:r>
            <w:r w:rsidR="00B3263E" w:rsidRPr="00BA7112">
              <w:rPr>
                <w:rFonts w:ascii="仿宋" w:eastAsia="仿宋" w:hAnsi="仿宋" w:cs="宋体" w:hint="eastAsia"/>
                <w:kern w:val="0"/>
                <w:sz w:val="18"/>
                <w:szCs w:val="18"/>
              </w:rPr>
              <w:t xml:space="preserve">  </w:t>
            </w:r>
            <w:proofErr w:type="gramStart"/>
            <w:r w:rsidRPr="00BA7112">
              <w:rPr>
                <w:rFonts w:ascii="仿宋" w:eastAsia="仿宋" w:hAnsi="仿宋" w:cs="宋体" w:hint="eastAsia"/>
                <w:kern w:val="0"/>
                <w:sz w:val="18"/>
                <w:szCs w:val="18"/>
              </w:rPr>
              <w:t>浏</w:t>
            </w:r>
            <w:proofErr w:type="gramEnd"/>
          </w:p>
        </w:tc>
        <w:tc>
          <w:tcPr>
            <w:tcW w:w="709" w:type="dxa"/>
            <w:vAlign w:val="center"/>
          </w:tcPr>
          <w:p w:rsidR="003A0A59" w:rsidRPr="00BA7112" w:rsidRDefault="003A0A59" w:rsidP="001D5F54">
            <w:pPr>
              <w:widowControl/>
              <w:spacing w:line="360" w:lineRule="auto"/>
              <w:jc w:val="center"/>
              <w:rPr>
                <w:rFonts w:ascii="仿宋" w:eastAsia="仿宋" w:hAnsi="仿宋" w:cs="宋体"/>
                <w:kern w:val="0"/>
                <w:sz w:val="18"/>
                <w:szCs w:val="18"/>
              </w:rPr>
            </w:pPr>
            <w:r w:rsidRPr="00BA7112">
              <w:rPr>
                <w:rFonts w:ascii="仿宋" w:eastAsia="仿宋" w:hAnsi="仿宋" w:cs="宋体" w:hint="eastAsia"/>
                <w:kern w:val="0"/>
                <w:sz w:val="18"/>
                <w:szCs w:val="18"/>
              </w:rPr>
              <w:t>女</w:t>
            </w:r>
          </w:p>
        </w:tc>
        <w:tc>
          <w:tcPr>
            <w:tcW w:w="1275" w:type="dxa"/>
            <w:vAlign w:val="center"/>
          </w:tcPr>
          <w:p w:rsidR="003A0A59" w:rsidRPr="00BA7112" w:rsidRDefault="003A0A59" w:rsidP="001D5F54">
            <w:pPr>
              <w:widowControl/>
              <w:spacing w:line="360" w:lineRule="auto"/>
              <w:jc w:val="center"/>
              <w:rPr>
                <w:rFonts w:ascii="仿宋" w:eastAsia="仿宋" w:hAnsi="仿宋" w:cs="宋体"/>
                <w:kern w:val="0"/>
                <w:sz w:val="18"/>
                <w:szCs w:val="18"/>
              </w:rPr>
            </w:pPr>
            <w:r w:rsidRPr="00BA7112">
              <w:rPr>
                <w:rFonts w:ascii="仿宋" w:eastAsia="仿宋" w:hAnsi="仿宋" w:cs="宋体"/>
                <w:kern w:val="0"/>
                <w:sz w:val="18"/>
                <w:szCs w:val="18"/>
              </w:rPr>
              <w:t>高级工程师</w:t>
            </w:r>
          </w:p>
        </w:tc>
        <w:tc>
          <w:tcPr>
            <w:tcW w:w="2268" w:type="dxa"/>
          </w:tcPr>
          <w:p w:rsidR="003A0A59" w:rsidRPr="00BA7112" w:rsidRDefault="003A0A59" w:rsidP="001D5F54">
            <w:pPr>
              <w:widowControl/>
              <w:spacing w:line="360" w:lineRule="auto"/>
              <w:jc w:val="center"/>
              <w:rPr>
                <w:rFonts w:ascii="仿宋" w:eastAsia="仿宋" w:hAnsi="仿宋" w:cs="宋体"/>
                <w:kern w:val="0"/>
                <w:sz w:val="18"/>
                <w:szCs w:val="18"/>
              </w:rPr>
            </w:pPr>
            <w:r w:rsidRPr="00BA7112">
              <w:rPr>
                <w:rFonts w:ascii="仿宋" w:eastAsia="仿宋" w:hAnsi="仿宋" w:cs="宋体" w:hint="eastAsia"/>
                <w:kern w:val="0"/>
                <w:sz w:val="18"/>
                <w:szCs w:val="18"/>
              </w:rPr>
              <w:t>贵州省水利科学研究院</w:t>
            </w:r>
          </w:p>
        </w:tc>
        <w:tc>
          <w:tcPr>
            <w:tcW w:w="3544" w:type="dxa"/>
          </w:tcPr>
          <w:p w:rsidR="003A0A59" w:rsidRPr="00BA7112" w:rsidRDefault="00B3263E" w:rsidP="00B3263E">
            <w:pPr>
              <w:widowControl/>
              <w:spacing w:line="360" w:lineRule="auto"/>
              <w:jc w:val="center"/>
              <w:rPr>
                <w:rFonts w:ascii="仿宋" w:eastAsia="仿宋" w:hAnsi="仿宋" w:cs="宋体"/>
                <w:kern w:val="0"/>
                <w:sz w:val="18"/>
                <w:szCs w:val="18"/>
              </w:rPr>
            </w:pPr>
            <w:r w:rsidRPr="00BA7112">
              <w:rPr>
                <w:rFonts w:ascii="仿宋" w:eastAsia="仿宋" w:hAnsi="仿宋" w:cs="宋体" w:hint="eastAsia"/>
                <w:kern w:val="0"/>
                <w:sz w:val="18"/>
                <w:szCs w:val="18"/>
              </w:rPr>
              <w:t>准则撰写</w:t>
            </w:r>
          </w:p>
        </w:tc>
      </w:tr>
      <w:tr w:rsidR="003F6A97" w:rsidRPr="00BA7112" w:rsidTr="00C92869">
        <w:trPr>
          <w:jc w:val="center"/>
        </w:trPr>
        <w:tc>
          <w:tcPr>
            <w:tcW w:w="990" w:type="dxa"/>
            <w:vAlign w:val="center"/>
          </w:tcPr>
          <w:p w:rsidR="003F6A97" w:rsidRPr="00BA7112" w:rsidRDefault="003F6A97" w:rsidP="003F6A97">
            <w:pPr>
              <w:widowControl/>
              <w:spacing w:line="360" w:lineRule="auto"/>
              <w:jc w:val="center"/>
              <w:rPr>
                <w:rFonts w:ascii="仿宋" w:eastAsia="仿宋" w:hAnsi="仿宋" w:cs="宋体"/>
                <w:kern w:val="0"/>
                <w:sz w:val="18"/>
                <w:szCs w:val="18"/>
              </w:rPr>
            </w:pPr>
            <w:r w:rsidRPr="00BA7112">
              <w:rPr>
                <w:rFonts w:ascii="仿宋" w:eastAsia="仿宋" w:hAnsi="仿宋" w:cs="宋体" w:hint="eastAsia"/>
                <w:kern w:val="0"/>
                <w:sz w:val="18"/>
                <w:szCs w:val="18"/>
              </w:rPr>
              <w:t>付  杰</w:t>
            </w:r>
          </w:p>
        </w:tc>
        <w:tc>
          <w:tcPr>
            <w:tcW w:w="709" w:type="dxa"/>
            <w:vAlign w:val="center"/>
          </w:tcPr>
          <w:p w:rsidR="003F6A97" w:rsidRPr="00BA7112" w:rsidRDefault="003F6A97" w:rsidP="003F6A97">
            <w:pPr>
              <w:widowControl/>
              <w:spacing w:line="360" w:lineRule="auto"/>
              <w:jc w:val="center"/>
              <w:rPr>
                <w:rFonts w:ascii="仿宋" w:eastAsia="仿宋" w:hAnsi="仿宋" w:cs="宋体"/>
                <w:kern w:val="0"/>
                <w:sz w:val="18"/>
                <w:szCs w:val="18"/>
              </w:rPr>
            </w:pPr>
            <w:r w:rsidRPr="00BA7112">
              <w:rPr>
                <w:rFonts w:ascii="仿宋" w:eastAsia="仿宋" w:hAnsi="仿宋" w:cs="宋体" w:hint="eastAsia"/>
                <w:kern w:val="0"/>
                <w:sz w:val="18"/>
                <w:szCs w:val="18"/>
              </w:rPr>
              <w:t>男</w:t>
            </w:r>
          </w:p>
        </w:tc>
        <w:tc>
          <w:tcPr>
            <w:tcW w:w="1275" w:type="dxa"/>
            <w:vAlign w:val="center"/>
          </w:tcPr>
          <w:p w:rsidR="003F6A97" w:rsidRPr="00BA7112" w:rsidRDefault="003F6A97" w:rsidP="003F6A97">
            <w:pPr>
              <w:widowControl/>
              <w:spacing w:line="360" w:lineRule="auto"/>
              <w:jc w:val="center"/>
              <w:rPr>
                <w:rFonts w:ascii="仿宋" w:eastAsia="仿宋" w:hAnsi="仿宋" w:cs="宋体"/>
                <w:kern w:val="0"/>
                <w:sz w:val="18"/>
                <w:szCs w:val="18"/>
              </w:rPr>
            </w:pPr>
            <w:r w:rsidRPr="00BA7112">
              <w:rPr>
                <w:rFonts w:ascii="仿宋" w:eastAsia="仿宋" w:hAnsi="仿宋" w:cs="宋体"/>
                <w:kern w:val="0"/>
                <w:sz w:val="18"/>
                <w:szCs w:val="18"/>
              </w:rPr>
              <w:t>高级工程师</w:t>
            </w:r>
          </w:p>
        </w:tc>
        <w:tc>
          <w:tcPr>
            <w:tcW w:w="2268" w:type="dxa"/>
          </w:tcPr>
          <w:p w:rsidR="003F6A97" w:rsidRPr="00BA7112" w:rsidRDefault="003F6A97" w:rsidP="003F6A97">
            <w:pPr>
              <w:widowControl/>
              <w:spacing w:line="360" w:lineRule="auto"/>
              <w:jc w:val="center"/>
              <w:rPr>
                <w:rFonts w:ascii="仿宋" w:eastAsia="仿宋" w:hAnsi="仿宋" w:cs="宋体"/>
                <w:kern w:val="0"/>
                <w:sz w:val="18"/>
                <w:szCs w:val="18"/>
              </w:rPr>
            </w:pPr>
            <w:r w:rsidRPr="00BA7112">
              <w:rPr>
                <w:rFonts w:ascii="仿宋" w:eastAsia="仿宋" w:hAnsi="仿宋" w:cs="宋体" w:hint="eastAsia"/>
                <w:kern w:val="0"/>
                <w:sz w:val="18"/>
                <w:szCs w:val="18"/>
              </w:rPr>
              <w:t>贵州省水利科学研究院</w:t>
            </w:r>
          </w:p>
        </w:tc>
        <w:tc>
          <w:tcPr>
            <w:tcW w:w="3544" w:type="dxa"/>
          </w:tcPr>
          <w:p w:rsidR="003F6A97" w:rsidRPr="00BA7112" w:rsidRDefault="003F6A97" w:rsidP="003F6A97">
            <w:pPr>
              <w:widowControl/>
              <w:spacing w:line="360" w:lineRule="auto"/>
              <w:jc w:val="center"/>
              <w:rPr>
                <w:rFonts w:ascii="仿宋" w:eastAsia="仿宋" w:hAnsi="仿宋" w:cs="宋体"/>
                <w:kern w:val="0"/>
                <w:sz w:val="18"/>
                <w:szCs w:val="18"/>
              </w:rPr>
            </w:pPr>
            <w:r w:rsidRPr="00BA7112">
              <w:rPr>
                <w:rFonts w:ascii="仿宋" w:eastAsia="仿宋" w:hAnsi="仿宋" w:cs="宋体" w:hint="eastAsia"/>
                <w:kern w:val="0"/>
                <w:sz w:val="18"/>
                <w:szCs w:val="18"/>
              </w:rPr>
              <w:t>相关法规</w:t>
            </w:r>
            <w:r w:rsidRPr="00BA7112">
              <w:rPr>
                <w:rFonts w:ascii="仿宋" w:eastAsia="仿宋" w:hAnsi="仿宋" w:cs="宋体"/>
                <w:kern w:val="0"/>
                <w:sz w:val="18"/>
                <w:szCs w:val="18"/>
              </w:rPr>
              <w:t>标准收集、</w:t>
            </w:r>
            <w:r w:rsidRPr="00BA7112">
              <w:rPr>
                <w:rFonts w:ascii="仿宋" w:eastAsia="仿宋" w:hAnsi="仿宋" w:cs="宋体" w:hint="eastAsia"/>
                <w:kern w:val="0"/>
                <w:sz w:val="18"/>
                <w:szCs w:val="18"/>
              </w:rPr>
              <w:t>整理和分析</w:t>
            </w:r>
          </w:p>
        </w:tc>
      </w:tr>
      <w:tr w:rsidR="003F6A97" w:rsidRPr="00BA7112" w:rsidTr="00C92869">
        <w:trPr>
          <w:jc w:val="center"/>
        </w:trPr>
        <w:tc>
          <w:tcPr>
            <w:tcW w:w="990" w:type="dxa"/>
            <w:vAlign w:val="center"/>
          </w:tcPr>
          <w:p w:rsidR="003F6A97" w:rsidRPr="00BA7112" w:rsidRDefault="003F6A97" w:rsidP="003F6A97">
            <w:pPr>
              <w:widowControl/>
              <w:spacing w:line="360" w:lineRule="auto"/>
              <w:jc w:val="center"/>
              <w:rPr>
                <w:rFonts w:ascii="仿宋" w:eastAsia="仿宋" w:hAnsi="仿宋" w:cs="宋体"/>
                <w:kern w:val="0"/>
                <w:sz w:val="18"/>
                <w:szCs w:val="18"/>
              </w:rPr>
            </w:pPr>
            <w:r w:rsidRPr="00BA7112">
              <w:rPr>
                <w:rFonts w:ascii="仿宋" w:eastAsia="仿宋" w:hAnsi="仿宋" w:cs="宋体" w:hint="eastAsia"/>
                <w:kern w:val="0"/>
                <w:sz w:val="18"/>
                <w:szCs w:val="18"/>
              </w:rPr>
              <w:t>吴海宽</w:t>
            </w:r>
          </w:p>
        </w:tc>
        <w:tc>
          <w:tcPr>
            <w:tcW w:w="709" w:type="dxa"/>
            <w:vAlign w:val="center"/>
          </w:tcPr>
          <w:p w:rsidR="003F6A97" w:rsidRPr="00BA7112" w:rsidRDefault="003F6A97" w:rsidP="003F6A97">
            <w:pPr>
              <w:widowControl/>
              <w:spacing w:line="360" w:lineRule="auto"/>
              <w:jc w:val="center"/>
              <w:rPr>
                <w:rFonts w:ascii="仿宋" w:eastAsia="仿宋" w:hAnsi="仿宋" w:cs="宋体"/>
                <w:kern w:val="0"/>
                <w:sz w:val="18"/>
                <w:szCs w:val="18"/>
              </w:rPr>
            </w:pPr>
            <w:r w:rsidRPr="00BA7112">
              <w:rPr>
                <w:rFonts w:ascii="仿宋" w:eastAsia="仿宋" w:hAnsi="仿宋" w:cs="宋体" w:hint="eastAsia"/>
                <w:kern w:val="0"/>
                <w:sz w:val="18"/>
                <w:szCs w:val="18"/>
              </w:rPr>
              <w:t>男</w:t>
            </w:r>
          </w:p>
        </w:tc>
        <w:tc>
          <w:tcPr>
            <w:tcW w:w="1275" w:type="dxa"/>
            <w:vAlign w:val="center"/>
          </w:tcPr>
          <w:p w:rsidR="003F6A97" w:rsidRPr="00BA7112" w:rsidRDefault="003F6A97" w:rsidP="003F6A97">
            <w:pPr>
              <w:widowControl/>
              <w:spacing w:line="360" w:lineRule="auto"/>
              <w:jc w:val="center"/>
              <w:rPr>
                <w:rFonts w:ascii="仿宋" w:eastAsia="仿宋" w:hAnsi="仿宋" w:cs="宋体"/>
                <w:kern w:val="0"/>
                <w:sz w:val="18"/>
                <w:szCs w:val="18"/>
              </w:rPr>
            </w:pPr>
            <w:r w:rsidRPr="00BA7112">
              <w:rPr>
                <w:rFonts w:ascii="仿宋" w:eastAsia="仿宋" w:hAnsi="仿宋" w:cs="宋体"/>
                <w:kern w:val="0"/>
                <w:sz w:val="18"/>
                <w:szCs w:val="18"/>
              </w:rPr>
              <w:t>高级工程师</w:t>
            </w:r>
          </w:p>
        </w:tc>
        <w:tc>
          <w:tcPr>
            <w:tcW w:w="2268" w:type="dxa"/>
          </w:tcPr>
          <w:p w:rsidR="003F6A97" w:rsidRPr="00BA7112" w:rsidRDefault="003F6A97" w:rsidP="003F6A97">
            <w:pPr>
              <w:widowControl/>
              <w:spacing w:line="360" w:lineRule="auto"/>
              <w:jc w:val="center"/>
              <w:rPr>
                <w:rFonts w:ascii="仿宋" w:eastAsia="仿宋" w:hAnsi="仿宋" w:cs="宋体"/>
                <w:kern w:val="0"/>
                <w:sz w:val="18"/>
                <w:szCs w:val="18"/>
              </w:rPr>
            </w:pPr>
            <w:r w:rsidRPr="00BA7112">
              <w:rPr>
                <w:rFonts w:ascii="仿宋" w:eastAsia="仿宋" w:hAnsi="仿宋" w:cs="宋体" w:hint="eastAsia"/>
                <w:kern w:val="0"/>
                <w:sz w:val="18"/>
                <w:szCs w:val="18"/>
              </w:rPr>
              <w:t>贵州省水利科学研究院</w:t>
            </w:r>
          </w:p>
        </w:tc>
        <w:tc>
          <w:tcPr>
            <w:tcW w:w="3544" w:type="dxa"/>
          </w:tcPr>
          <w:p w:rsidR="003F6A97" w:rsidRPr="00BA7112" w:rsidRDefault="003F6A97" w:rsidP="003F6A97">
            <w:pPr>
              <w:widowControl/>
              <w:spacing w:line="360" w:lineRule="auto"/>
              <w:jc w:val="center"/>
              <w:rPr>
                <w:rFonts w:ascii="仿宋" w:eastAsia="仿宋" w:hAnsi="仿宋" w:cs="宋体"/>
                <w:kern w:val="0"/>
                <w:sz w:val="18"/>
                <w:szCs w:val="18"/>
              </w:rPr>
            </w:pPr>
            <w:r w:rsidRPr="00BA7112">
              <w:rPr>
                <w:rFonts w:ascii="仿宋" w:eastAsia="仿宋" w:hAnsi="仿宋" w:cs="宋体" w:hint="eastAsia"/>
                <w:kern w:val="0"/>
                <w:sz w:val="18"/>
                <w:szCs w:val="18"/>
              </w:rPr>
              <w:t>技术总负责</w:t>
            </w:r>
          </w:p>
        </w:tc>
      </w:tr>
      <w:tr w:rsidR="004F2D62" w:rsidRPr="00BA7112" w:rsidTr="00C92869">
        <w:trPr>
          <w:jc w:val="center"/>
        </w:trPr>
        <w:tc>
          <w:tcPr>
            <w:tcW w:w="990" w:type="dxa"/>
            <w:vAlign w:val="center"/>
          </w:tcPr>
          <w:p w:rsidR="004F2D62" w:rsidRPr="00BA7112" w:rsidRDefault="004F2D62" w:rsidP="004F2D62">
            <w:pPr>
              <w:widowControl/>
              <w:spacing w:line="360" w:lineRule="auto"/>
              <w:jc w:val="center"/>
              <w:rPr>
                <w:rFonts w:ascii="仿宋" w:eastAsia="仿宋" w:hAnsi="仿宋" w:cs="宋体"/>
                <w:kern w:val="0"/>
                <w:sz w:val="18"/>
                <w:szCs w:val="18"/>
              </w:rPr>
            </w:pPr>
            <w:r w:rsidRPr="00BA7112">
              <w:rPr>
                <w:rFonts w:ascii="仿宋" w:eastAsia="仿宋" w:hAnsi="仿宋" w:cs="宋体" w:hint="eastAsia"/>
                <w:kern w:val="0"/>
                <w:sz w:val="18"/>
                <w:szCs w:val="18"/>
              </w:rPr>
              <w:t>蔡长举</w:t>
            </w:r>
          </w:p>
        </w:tc>
        <w:tc>
          <w:tcPr>
            <w:tcW w:w="709" w:type="dxa"/>
            <w:vAlign w:val="center"/>
          </w:tcPr>
          <w:p w:rsidR="004F2D62" w:rsidRPr="00BA7112" w:rsidRDefault="004F2D62" w:rsidP="004F2D62">
            <w:pPr>
              <w:widowControl/>
              <w:spacing w:line="360" w:lineRule="auto"/>
              <w:jc w:val="center"/>
              <w:rPr>
                <w:rFonts w:ascii="仿宋" w:eastAsia="仿宋" w:hAnsi="仿宋" w:cs="宋体"/>
                <w:kern w:val="0"/>
                <w:sz w:val="18"/>
                <w:szCs w:val="18"/>
              </w:rPr>
            </w:pPr>
            <w:r w:rsidRPr="00BA7112">
              <w:rPr>
                <w:rFonts w:ascii="仿宋" w:eastAsia="仿宋" w:hAnsi="仿宋" w:cs="宋体" w:hint="eastAsia"/>
                <w:kern w:val="0"/>
                <w:sz w:val="18"/>
                <w:szCs w:val="18"/>
              </w:rPr>
              <w:t>男</w:t>
            </w:r>
          </w:p>
        </w:tc>
        <w:tc>
          <w:tcPr>
            <w:tcW w:w="1275" w:type="dxa"/>
            <w:vAlign w:val="center"/>
          </w:tcPr>
          <w:p w:rsidR="004F2D62" w:rsidRPr="00BA7112" w:rsidRDefault="004F2D62" w:rsidP="004F2D62">
            <w:pPr>
              <w:widowControl/>
              <w:spacing w:line="360" w:lineRule="auto"/>
              <w:jc w:val="center"/>
              <w:rPr>
                <w:rFonts w:ascii="仿宋" w:eastAsia="仿宋" w:hAnsi="仿宋" w:cs="宋体"/>
                <w:kern w:val="0"/>
                <w:sz w:val="18"/>
                <w:szCs w:val="18"/>
              </w:rPr>
            </w:pPr>
            <w:r w:rsidRPr="00BA7112">
              <w:rPr>
                <w:rFonts w:ascii="仿宋" w:eastAsia="仿宋" w:hAnsi="仿宋" w:cs="宋体"/>
                <w:kern w:val="0"/>
                <w:sz w:val="18"/>
                <w:szCs w:val="18"/>
              </w:rPr>
              <w:t>高级工程师</w:t>
            </w:r>
          </w:p>
        </w:tc>
        <w:tc>
          <w:tcPr>
            <w:tcW w:w="2268" w:type="dxa"/>
          </w:tcPr>
          <w:p w:rsidR="004F2D62" w:rsidRPr="00BA7112" w:rsidRDefault="004F2D62" w:rsidP="004F2D62">
            <w:pPr>
              <w:widowControl/>
              <w:spacing w:line="360" w:lineRule="auto"/>
              <w:jc w:val="center"/>
              <w:rPr>
                <w:rFonts w:ascii="仿宋" w:eastAsia="仿宋" w:hAnsi="仿宋" w:cs="宋体"/>
                <w:kern w:val="0"/>
                <w:sz w:val="18"/>
                <w:szCs w:val="18"/>
              </w:rPr>
            </w:pPr>
            <w:r w:rsidRPr="00BA7112">
              <w:rPr>
                <w:rFonts w:ascii="仿宋" w:eastAsia="仿宋" w:hAnsi="仿宋" w:cs="宋体" w:hint="eastAsia"/>
                <w:kern w:val="0"/>
                <w:sz w:val="18"/>
                <w:szCs w:val="18"/>
              </w:rPr>
              <w:t>贵州省水利科学研究院</w:t>
            </w:r>
          </w:p>
        </w:tc>
        <w:tc>
          <w:tcPr>
            <w:tcW w:w="3544" w:type="dxa"/>
          </w:tcPr>
          <w:p w:rsidR="004F2D62" w:rsidRPr="00BA7112" w:rsidRDefault="004F2D62" w:rsidP="004F2D62">
            <w:pPr>
              <w:widowControl/>
              <w:spacing w:line="360" w:lineRule="auto"/>
              <w:jc w:val="center"/>
              <w:rPr>
                <w:rFonts w:ascii="仿宋" w:eastAsia="仿宋" w:hAnsi="仿宋" w:cs="宋体"/>
                <w:kern w:val="0"/>
                <w:sz w:val="18"/>
                <w:szCs w:val="18"/>
              </w:rPr>
            </w:pPr>
            <w:r w:rsidRPr="00BA7112">
              <w:rPr>
                <w:rFonts w:ascii="仿宋" w:eastAsia="仿宋" w:hAnsi="仿宋" w:cs="宋体" w:hint="eastAsia"/>
                <w:kern w:val="0"/>
                <w:sz w:val="18"/>
                <w:szCs w:val="18"/>
              </w:rPr>
              <w:t>我省</w:t>
            </w:r>
            <w:r w:rsidRPr="00BA7112">
              <w:rPr>
                <w:rFonts w:ascii="仿宋" w:eastAsia="仿宋" w:hAnsi="仿宋" w:cs="宋体"/>
                <w:kern w:val="0"/>
                <w:sz w:val="18"/>
                <w:szCs w:val="18"/>
              </w:rPr>
              <w:t>相关</w:t>
            </w:r>
            <w:r w:rsidRPr="00BA7112">
              <w:rPr>
                <w:rFonts w:ascii="仿宋" w:eastAsia="仿宋" w:hAnsi="仿宋" w:cs="宋体" w:hint="eastAsia"/>
                <w:kern w:val="0"/>
                <w:sz w:val="18"/>
                <w:szCs w:val="18"/>
              </w:rPr>
              <w:t>工作</w:t>
            </w:r>
            <w:r w:rsidRPr="00BA7112">
              <w:rPr>
                <w:rFonts w:ascii="仿宋" w:eastAsia="仿宋" w:hAnsi="仿宋" w:cs="宋体"/>
                <w:kern w:val="0"/>
                <w:sz w:val="18"/>
                <w:szCs w:val="18"/>
              </w:rPr>
              <w:t>开展资料收集、</w:t>
            </w:r>
            <w:r w:rsidRPr="00BA7112">
              <w:rPr>
                <w:rFonts w:ascii="仿宋" w:eastAsia="仿宋" w:hAnsi="仿宋" w:cs="宋体" w:hint="eastAsia"/>
                <w:kern w:val="0"/>
                <w:sz w:val="18"/>
                <w:szCs w:val="18"/>
              </w:rPr>
              <w:t>整理和分析</w:t>
            </w:r>
          </w:p>
        </w:tc>
      </w:tr>
      <w:tr w:rsidR="004F2D62" w:rsidRPr="00BA7112" w:rsidTr="00C92869">
        <w:trPr>
          <w:jc w:val="center"/>
        </w:trPr>
        <w:tc>
          <w:tcPr>
            <w:tcW w:w="990" w:type="dxa"/>
            <w:vAlign w:val="center"/>
          </w:tcPr>
          <w:p w:rsidR="004F2D62" w:rsidRPr="00BA7112" w:rsidRDefault="00C92869" w:rsidP="004F2D62">
            <w:pPr>
              <w:widowControl/>
              <w:spacing w:line="360" w:lineRule="auto"/>
              <w:jc w:val="center"/>
              <w:rPr>
                <w:rFonts w:ascii="仿宋" w:eastAsia="仿宋" w:hAnsi="仿宋" w:cs="宋体"/>
                <w:kern w:val="0"/>
                <w:sz w:val="18"/>
                <w:szCs w:val="18"/>
              </w:rPr>
            </w:pPr>
            <w:r w:rsidRPr="00BA7112">
              <w:rPr>
                <w:rFonts w:ascii="仿宋" w:eastAsia="仿宋" w:hAnsi="仿宋" w:cs="宋体" w:hint="eastAsia"/>
                <w:kern w:val="0"/>
                <w:sz w:val="18"/>
                <w:szCs w:val="18"/>
              </w:rPr>
              <w:t xml:space="preserve">陈 </w:t>
            </w:r>
            <w:r w:rsidRPr="00BA7112">
              <w:rPr>
                <w:rFonts w:ascii="仿宋" w:eastAsia="仿宋" w:hAnsi="仿宋" w:cs="宋体"/>
                <w:kern w:val="0"/>
                <w:sz w:val="18"/>
                <w:szCs w:val="18"/>
              </w:rPr>
              <w:t xml:space="preserve"> </w:t>
            </w:r>
            <w:r w:rsidRPr="00BA7112">
              <w:rPr>
                <w:rFonts w:ascii="仿宋" w:eastAsia="仿宋" w:hAnsi="仿宋" w:cs="宋体" w:hint="eastAsia"/>
                <w:kern w:val="0"/>
                <w:sz w:val="18"/>
                <w:szCs w:val="18"/>
              </w:rPr>
              <w:t>刚</w:t>
            </w:r>
          </w:p>
        </w:tc>
        <w:tc>
          <w:tcPr>
            <w:tcW w:w="709" w:type="dxa"/>
            <w:vAlign w:val="center"/>
          </w:tcPr>
          <w:p w:rsidR="004F2D62" w:rsidRPr="00BA7112" w:rsidRDefault="00C92869" w:rsidP="004F2D62">
            <w:pPr>
              <w:widowControl/>
              <w:spacing w:line="360" w:lineRule="auto"/>
              <w:jc w:val="center"/>
              <w:rPr>
                <w:rFonts w:ascii="仿宋" w:eastAsia="仿宋" w:hAnsi="仿宋" w:cs="宋体"/>
                <w:kern w:val="0"/>
                <w:sz w:val="18"/>
                <w:szCs w:val="18"/>
              </w:rPr>
            </w:pPr>
            <w:r w:rsidRPr="00BA7112">
              <w:rPr>
                <w:rFonts w:ascii="仿宋" w:eastAsia="仿宋" w:hAnsi="仿宋" w:cs="宋体" w:hint="eastAsia"/>
                <w:kern w:val="0"/>
                <w:sz w:val="18"/>
                <w:szCs w:val="18"/>
              </w:rPr>
              <w:t>男</w:t>
            </w:r>
          </w:p>
        </w:tc>
        <w:tc>
          <w:tcPr>
            <w:tcW w:w="1275" w:type="dxa"/>
            <w:vAlign w:val="center"/>
          </w:tcPr>
          <w:p w:rsidR="004F2D62" w:rsidRPr="00BA7112" w:rsidRDefault="00C92869" w:rsidP="004F2D62">
            <w:pPr>
              <w:widowControl/>
              <w:spacing w:line="360" w:lineRule="auto"/>
              <w:jc w:val="center"/>
              <w:rPr>
                <w:rFonts w:ascii="仿宋" w:eastAsia="仿宋" w:hAnsi="仿宋" w:cs="宋体"/>
                <w:kern w:val="0"/>
                <w:sz w:val="18"/>
                <w:szCs w:val="18"/>
              </w:rPr>
            </w:pPr>
            <w:r w:rsidRPr="00BA7112">
              <w:rPr>
                <w:rFonts w:ascii="仿宋" w:eastAsia="仿宋" w:hAnsi="仿宋" w:cs="宋体" w:hint="eastAsia"/>
                <w:kern w:val="0"/>
                <w:sz w:val="18"/>
                <w:szCs w:val="18"/>
              </w:rPr>
              <w:t>副主任技师</w:t>
            </w:r>
          </w:p>
        </w:tc>
        <w:tc>
          <w:tcPr>
            <w:tcW w:w="2268" w:type="dxa"/>
          </w:tcPr>
          <w:p w:rsidR="004F2D62" w:rsidRPr="00BA7112" w:rsidRDefault="00C92869" w:rsidP="004F2D62">
            <w:pPr>
              <w:widowControl/>
              <w:spacing w:line="360" w:lineRule="auto"/>
              <w:jc w:val="center"/>
              <w:rPr>
                <w:rFonts w:ascii="仿宋" w:eastAsia="仿宋" w:hAnsi="仿宋" w:cs="宋体"/>
                <w:kern w:val="0"/>
                <w:sz w:val="18"/>
                <w:szCs w:val="18"/>
              </w:rPr>
            </w:pPr>
            <w:r w:rsidRPr="00BA7112">
              <w:rPr>
                <w:rFonts w:ascii="仿宋" w:eastAsia="仿宋" w:hAnsi="仿宋" w:cs="宋体" w:hint="eastAsia"/>
                <w:kern w:val="0"/>
                <w:sz w:val="18"/>
                <w:szCs w:val="18"/>
              </w:rPr>
              <w:t>贵州省疾病预防控制中心</w:t>
            </w:r>
          </w:p>
        </w:tc>
        <w:tc>
          <w:tcPr>
            <w:tcW w:w="3544" w:type="dxa"/>
          </w:tcPr>
          <w:p w:rsidR="004F2D62" w:rsidRPr="00BA7112" w:rsidRDefault="00C92869" w:rsidP="004F2D62">
            <w:pPr>
              <w:widowControl/>
              <w:spacing w:line="360" w:lineRule="auto"/>
              <w:jc w:val="center"/>
              <w:rPr>
                <w:rFonts w:ascii="仿宋" w:eastAsia="仿宋" w:hAnsi="仿宋" w:cs="宋体"/>
                <w:kern w:val="0"/>
                <w:sz w:val="18"/>
                <w:szCs w:val="18"/>
              </w:rPr>
            </w:pPr>
            <w:r w:rsidRPr="00BA7112">
              <w:rPr>
                <w:rFonts w:ascii="仿宋" w:eastAsia="仿宋" w:hAnsi="仿宋" w:cs="宋体" w:hint="eastAsia"/>
                <w:kern w:val="0"/>
                <w:sz w:val="18"/>
                <w:szCs w:val="18"/>
              </w:rPr>
              <w:t>水质</w:t>
            </w:r>
            <w:proofErr w:type="gramStart"/>
            <w:r w:rsidRPr="00BA7112">
              <w:rPr>
                <w:rFonts w:ascii="仿宋" w:eastAsia="仿宋" w:hAnsi="仿宋" w:cs="宋体" w:hint="eastAsia"/>
                <w:kern w:val="0"/>
                <w:sz w:val="18"/>
                <w:szCs w:val="18"/>
              </w:rPr>
              <w:t>质</w:t>
            </w:r>
            <w:proofErr w:type="gramEnd"/>
            <w:r w:rsidRPr="00BA7112">
              <w:rPr>
                <w:rFonts w:ascii="仿宋" w:eastAsia="仿宋" w:hAnsi="仿宋" w:cs="宋体" w:hint="eastAsia"/>
                <w:kern w:val="0"/>
                <w:sz w:val="18"/>
                <w:szCs w:val="18"/>
              </w:rPr>
              <w:t>控监测</w:t>
            </w:r>
          </w:p>
        </w:tc>
      </w:tr>
      <w:tr w:rsidR="004F2D62" w:rsidRPr="00BA7112" w:rsidTr="00C92869">
        <w:trPr>
          <w:jc w:val="center"/>
        </w:trPr>
        <w:tc>
          <w:tcPr>
            <w:tcW w:w="990" w:type="dxa"/>
            <w:vAlign w:val="center"/>
          </w:tcPr>
          <w:p w:rsidR="004F2D62" w:rsidRPr="00BA7112" w:rsidRDefault="00C92869" w:rsidP="004F2D62">
            <w:pPr>
              <w:widowControl/>
              <w:spacing w:line="360" w:lineRule="auto"/>
              <w:jc w:val="center"/>
              <w:rPr>
                <w:rFonts w:ascii="仿宋" w:eastAsia="仿宋" w:hAnsi="仿宋" w:cs="宋体"/>
                <w:kern w:val="0"/>
                <w:sz w:val="18"/>
                <w:szCs w:val="18"/>
              </w:rPr>
            </w:pPr>
            <w:r w:rsidRPr="00BA7112">
              <w:rPr>
                <w:rFonts w:ascii="仿宋" w:eastAsia="仿宋" w:hAnsi="仿宋" w:cs="宋体" w:hint="eastAsia"/>
                <w:kern w:val="0"/>
                <w:sz w:val="18"/>
                <w:szCs w:val="18"/>
              </w:rPr>
              <w:t>伯</w:t>
            </w:r>
            <w:proofErr w:type="gramStart"/>
            <w:r w:rsidRPr="00BA7112">
              <w:rPr>
                <w:rFonts w:ascii="仿宋" w:eastAsia="仿宋" w:hAnsi="仿宋" w:cs="宋体" w:hint="eastAsia"/>
                <w:kern w:val="0"/>
                <w:sz w:val="18"/>
                <w:szCs w:val="18"/>
              </w:rPr>
              <w:t>彦</w:t>
            </w:r>
            <w:proofErr w:type="gramEnd"/>
            <w:r w:rsidRPr="00BA7112">
              <w:rPr>
                <w:rFonts w:ascii="仿宋" w:eastAsia="仿宋" w:hAnsi="仿宋" w:cs="宋体" w:hint="eastAsia"/>
                <w:kern w:val="0"/>
                <w:sz w:val="18"/>
                <w:szCs w:val="18"/>
              </w:rPr>
              <w:t>萍</w:t>
            </w:r>
          </w:p>
        </w:tc>
        <w:tc>
          <w:tcPr>
            <w:tcW w:w="709" w:type="dxa"/>
            <w:vAlign w:val="center"/>
          </w:tcPr>
          <w:p w:rsidR="004F2D62" w:rsidRPr="00BA7112" w:rsidRDefault="00C92869" w:rsidP="004F2D62">
            <w:pPr>
              <w:widowControl/>
              <w:spacing w:line="360" w:lineRule="auto"/>
              <w:jc w:val="center"/>
              <w:rPr>
                <w:rFonts w:ascii="仿宋" w:eastAsia="仿宋" w:hAnsi="仿宋" w:cs="宋体"/>
                <w:kern w:val="0"/>
                <w:sz w:val="18"/>
                <w:szCs w:val="18"/>
              </w:rPr>
            </w:pPr>
            <w:r w:rsidRPr="00BA7112">
              <w:rPr>
                <w:rFonts w:ascii="仿宋" w:eastAsia="仿宋" w:hAnsi="仿宋" w:cs="宋体" w:hint="eastAsia"/>
                <w:kern w:val="0"/>
                <w:sz w:val="18"/>
                <w:szCs w:val="18"/>
              </w:rPr>
              <w:t>女</w:t>
            </w:r>
          </w:p>
        </w:tc>
        <w:tc>
          <w:tcPr>
            <w:tcW w:w="1275" w:type="dxa"/>
            <w:vAlign w:val="center"/>
          </w:tcPr>
          <w:p w:rsidR="004F2D62" w:rsidRPr="00BA7112" w:rsidRDefault="00C92869" w:rsidP="004F2D62">
            <w:pPr>
              <w:widowControl/>
              <w:spacing w:line="360" w:lineRule="auto"/>
              <w:jc w:val="center"/>
              <w:rPr>
                <w:rFonts w:ascii="仿宋" w:eastAsia="仿宋" w:hAnsi="仿宋" w:cs="宋体"/>
                <w:kern w:val="0"/>
                <w:sz w:val="18"/>
                <w:szCs w:val="18"/>
              </w:rPr>
            </w:pPr>
            <w:r w:rsidRPr="00BA7112">
              <w:rPr>
                <w:rFonts w:ascii="仿宋" w:eastAsia="仿宋" w:hAnsi="仿宋" w:cs="宋体" w:hint="eastAsia"/>
                <w:kern w:val="0"/>
                <w:sz w:val="18"/>
                <w:szCs w:val="18"/>
              </w:rPr>
              <w:t>工程师</w:t>
            </w:r>
          </w:p>
        </w:tc>
        <w:tc>
          <w:tcPr>
            <w:tcW w:w="2268" w:type="dxa"/>
          </w:tcPr>
          <w:p w:rsidR="004F2D62" w:rsidRPr="00BA7112" w:rsidRDefault="00C92869" w:rsidP="004F2D62">
            <w:pPr>
              <w:widowControl/>
              <w:spacing w:line="360" w:lineRule="auto"/>
              <w:jc w:val="center"/>
              <w:rPr>
                <w:rFonts w:ascii="仿宋" w:eastAsia="仿宋" w:hAnsi="仿宋" w:cs="宋体"/>
                <w:kern w:val="0"/>
                <w:sz w:val="18"/>
                <w:szCs w:val="18"/>
              </w:rPr>
            </w:pPr>
            <w:r w:rsidRPr="00BA7112">
              <w:rPr>
                <w:rFonts w:ascii="仿宋" w:eastAsia="仿宋" w:hAnsi="仿宋" w:cs="宋体" w:hint="eastAsia"/>
                <w:kern w:val="0"/>
                <w:sz w:val="18"/>
                <w:szCs w:val="18"/>
              </w:rPr>
              <w:t>贵州省水利科学研究院</w:t>
            </w:r>
          </w:p>
        </w:tc>
        <w:tc>
          <w:tcPr>
            <w:tcW w:w="3544" w:type="dxa"/>
          </w:tcPr>
          <w:p w:rsidR="004F2D62" w:rsidRPr="00BA7112" w:rsidRDefault="00C92869" w:rsidP="004F2D62">
            <w:pPr>
              <w:widowControl/>
              <w:spacing w:line="360" w:lineRule="auto"/>
              <w:jc w:val="center"/>
              <w:rPr>
                <w:rFonts w:ascii="仿宋" w:eastAsia="仿宋" w:hAnsi="仿宋" w:cs="宋体"/>
                <w:kern w:val="0"/>
                <w:sz w:val="18"/>
                <w:szCs w:val="18"/>
              </w:rPr>
            </w:pPr>
            <w:r w:rsidRPr="00BA7112">
              <w:rPr>
                <w:rFonts w:ascii="仿宋" w:eastAsia="仿宋" w:hAnsi="仿宋" w:cs="宋体" w:hint="eastAsia"/>
                <w:kern w:val="0"/>
                <w:sz w:val="18"/>
                <w:szCs w:val="18"/>
              </w:rPr>
              <w:t>水源</w:t>
            </w:r>
            <w:r w:rsidRPr="00BA7112">
              <w:rPr>
                <w:rFonts w:ascii="仿宋" w:eastAsia="仿宋" w:hAnsi="仿宋" w:cs="宋体"/>
                <w:kern w:val="0"/>
                <w:sz w:val="18"/>
                <w:szCs w:val="18"/>
              </w:rPr>
              <w:t>水检测项目</w:t>
            </w:r>
            <w:r w:rsidRPr="00BA7112">
              <w:rPr>
                <w:rFonts w:ascii="仿宋" w:eastAsia="仿宋" w:hAnsi="仿宋" w:cs="宋体" w:hint="eastAsia"/>
                <w:kern w:val="0"/>
                <w:sz w:val="18"/>
                <w:szCs w:val="18"/>
              </w:rPr>
              <w:t>及频次</w:t>
            </w:r>
          </w:p>
        </w:tc>
      </w:tr>
    </w:tbl>
    <w:p w:rsidR="003A0A59" w:rsidRDefault="003A0A59" w:rsidP="001D5F54">
      <w:pPr>
        <w:pStyle w:val="2"/>
        <w:spacing w:line="360" w:lineRule="auto"/>
      </w:pPr>
      <w:bookmarkStart w:id="2" w:name="_Toc9431681"/>
      <w:r w:rsidRPr="003A0A59">
        <w:rPr>
          <w:rFonts w:hint="eastAsia"/>
        </w:rPr>
        <w:t>三、编制过程</w:t>
      </w:r>
      <w:bookmarkEnd w:id="2"/>
      <w:r w:rsidRPr="003A0A59">
        <w:rPr>
          <w:rFonts w:hint="eastAsia"/>
        </w:rPr>
        <w:tab/>
      </w:r>
    </w:p>
    <w:p w:rsidR="003A0A59" w:rsidRPr="001A4308" w:rsidRDefault="003A0A59" w:rsidP="001D5F54">
      <w:pPr>
        <w:autoSpaceDE w:val="0"/>
        <w:autoSpaceDN w:val="0"/>
        <w:adjustRightInd w:val="0"/>
        <w:spacing w:line="360" w:lineRule="auto"/>
        <w:ind w:firstLineChars="200" w:firstLine="640"/>
        <w:rPr>
          <w:rFonts w:ascii="仿宋" w:eastAsia="仿宋" w:hAnsi="仿宋" w:cs="仿宋"/>
          <w:sz w:val="32"/>
          <w:szCs w:val="32"/>
        </w:rPr>
      </w:pPr>
      <w:r w:rsidRPr="001A4308">
        <w:rPr>
          <w:rFonts w:ascii="仿宋" w:eastAsia="仿宋" w:hAnsi="仿宋" w:cs="仿宋" w:hint="eastAsia"/>
          <w:sz w:val="32"/>
          <w:szCs w:val="32"/>
        </w:rPr>
        <w:t>起草小组查阅了大量与农村饮水安全</w:t>
      </w:r>
      <w:r w:rsidRPr="001A4308">
        <w:rPr>
          <w:rFonts w:ascii="仿宋" w:eastAsia="仿宋" w:hAnsi="仿宋" w:cs="仿宋"/>
          <w:sz w:val="32"/>
          <w:szCs w:val="32"/>
        </w:rPr>
        <w:t>水质检测</w:t>
      </w:r>
      <w:r w:rsidRPr="001A4308">
        <w:rPr>
          <w:rFonts w:ascii="仿宋" w:eastAsia="仿宋" w:hAnsi="仿宋" w:cs="仿宋" w:hint="eastAsia"/>
          <w:sz w:val="32"/>
          <w:szCs w:val="32"/>
        </w:rPr>
        <w:t>有关的资料，比较各相关术语的定义，结合我省目前农村饮水</w:t>
      </w:r>
      <w:r w:rsidRPr="001A4308">
        <w:rPr>
          <w:rFonts w:ascii="仿宋" w:eastAsia="仿宋" w:hAnsi="仿宋" w:cs="仿宋"/>
          <w:sz w:val="32"/>
          <w:szCs w:val="32"/>
        </w:rPr>
        <w:t>安全水质检测</w:t>
      </w:r>
      <w:r w:rsidRPr="001A4308">
        <w:rPr>
          <w:rFonts w:ascii="仿宋" w:eastAsia="仿宋" w:hAnsi="仿宋" w:cs="仿宋" w:hint="eastAsia"/>
          <w:sz w:val="32"/>
          <w:szCs w:val="32"/>
        </w:rPr>
        <w:t>工作开展实际情况，选择代表性强、适用性广的术</w:t>
      </w:r>
      <w:r w:rsidRPr="001A4308">
        <w:rPr>
          <w:rFonts w:ascii="仿宋" w:eastAsia="仿宋" w:hAnsi="仿宋" w:cs="仿宋" w:hint="eastAsia"/>
          <w:sz w:val="32"/>
          <w:szCs w:val="32"/>
        </w:rPr>
        <w:lastRenderedPageBreak/>
        <w:t>语编写本</w:t>
      </w:r>
      <w:r w:rsidR="003964E5">
        <w:rPr>
          <w:rFonts w:ascii="仿宋" w:eastAsia="仿宋" w:hAnsi="仿宋" w:cs="仿宋" w:hint="eastAsia"/>
          <w:sz w:val="32"/>
          <w:szCs w:val="32"/>
        </w:rPr>
        <w:t>准则</w:t>
      </w:r>
      <w:r w:rsidRPr="001A4308">
        <w:rPr>
          <w:rFonts w:ascii="仿宋" w:eastAsia="仿宋" w:hAnsi="仿宋" w:cs="仿宋" w:hint="eastAsia"/>
          <w:sz w:val="32"/>
          <w:szCs w:val="32"/>
        </w:rPr>
        <w:t>，为</w:t>
      </w:r>
      <w:r w:rsidR="003964E5">
        <w:rPr>
          <w:rFonts w:ascii="仿宋" w:eastAsia="仿宋" w:hAnsi="仿宋" w:cs="仿宋" w:hint="eastAsia"/>
          <w:sz w:val="32"/>
          <w:szCs w:val="32"/>
        </w:rPr>
        <w:t>准则</w:t>
      </w:r>
      <w:r w:rsidRPr="001A4308">
        <w:rPr>
          <w:rFonts w:ascii="仿宋" w:eastAsia="仿宋" w:hAnsi="仿宋" w:cs="仿宋" w:hint="eastAsia"/>
          <w:sz w:val="32"/>
          <w:szCs w:val="32"/>
        </w:rPr>
        <w:t>征求意见稿的起草奠定了良好的基础。</w:t>
      </w:r>
    </w:p>
    <w:p w:rsidR="003A0A59" w:rsidRPr="00412290" w:rsidRDefault="003A0A59" w:rsidP="001D5F54">
      <w:pPr>
        <w:spacing w:line="360" w:lineRule="auto"/>
        <w:rPr>
          <w:rFonts w:ascii="仿宋_GB2312" w:eastAsia="仿宋_GB2312"/>
          <w:b/>
          <w:bCs/>
          <w:sz w:val="32"/>
          <w:szCs w:val="32"/>
        </w:rPr>
      </w:pPr>
      <w:r w:rsidRPr="00412290">
        <w:rPr>
          <w:rFonts w:ascii="仿宋_GB2312" w:eastAsia="仿宋_GB2312" w:hint="eastAsia"/>
          <w:b/>
          <w:bCs/>
          <w:sz w:val="32"/>
          <w:szCs w:val="32"/>
        </w:rPr>
        <w:t>3.1</w:t>
      </w:r>
      <w:r w:rsidR="00412290">
        <w:rPr>
          <w:rFonts w:ascii="仿宋_GB2312" w:eastAsia="仿宋_GB2312"/>
          <w:b/>
          <w:bCs/>
          <w:sz w:val="32"/>
          <w:szCs w:val="32"/>
        </w:rPr>
        <w:t xml:space="preserve"> </w:t>
      </w:r>
      <w:r w:rsidRPr="00412290">
        <w:rPr>
          <w:rFonts w:ascii="仿宋_GB2312" w:eastAsia="仿宋_GB2312" w:hint="eastAsia"/>
          <w:b/>
          <w:bCs/>
          <w:sz w:val="32"/>
          <w:szCs w:val="32"/>
        </w:rPr>
        <w:t>收集标准资料</w:t>
      </w:r>
    </w:p>
    <w:p w:rsidR="003A0A59" w:rsidRPr="001A4308" w:rsidRDefault="003A0A59" w:rsidP="001D5F54">
      <w:pPr>
        <w:autoSpaceDE w:val="0"/>
        <w:autoSpaceDN w:val="0"/>
        <w:adjustRightInd w:val="0"/>
        <w:spacing w:line="360" w:lineRule="auto"/>
        <w:ind w:firstLineChars="200" w:firstLine="640"/>
        <w:rPr>
          <w:rFonts w:ascii="仿宋" w:eastAsia="仿宋" w:hAnsi="仿宋" w:cs="仿宋"/>
          <w:sz w:val="32"/>
          <w:szCs w:val="32"/>
        </w:rPr>
      </w:pPr>
      <w:r w:rsidRPr="001A4308">
        <w:rPr>
          <w:rFonts w:ascii="仿宋" w:eastAsia="仿宋" w:hAnsi="仿宋" w:cs="仿宋" w:hint="eastAsia"/>
          <w:sz w:val="32"/>
          <w:szCs w:val="32"/>
        </w:rPr>
        <w:t xml:space="preserve"> </w:t>
      </w:r>
      <w:r w:rsidR="003F6A97">
        <w:rPr>
          <w:rFonts w:ascii="仿宋" w:eastAsia="仿宋" w:hAnsi="仿宋" w:cs="仿宋" w:hint="eastAsia"/>
          <w:sz w:val="32"/>
          <w:szCs w:val="32"/>
        </w:rPr>
        <w:t>准则</w:t>
      </w:r>
      <w:r w:rsidRPr="001A4308">
        <w:rPr>
          <w:rFonts w:ascii="仿宋" w:eastAsia="仿宋" w:hAnsi="仿宋" w:cs="仿宋" w:hint="eastAsia"/>
          <w:sz w:val="32"/>
          <w:szCs w:val="32"/>
        </w:rPr>
        <w:t>起草小组收集了以下法规和标准资料：</w:t>
      </w:r>
    </w:p>
    <w:p w:rsidR="003A0A59" w:rsidRPr="001A4308" w:rsidRDefault="003A0A59" w:rsidP="001D5F54">
      <w:pPr>
        <w:autoSpaceDE w:val="0"/>
        <w:autoSpaceDN w:val="0"/>
        <w:adjustRightInd w:val="0"/>
        <w:spacing w:line="360" w:lineRule="auto"/>
        <w:ind w:firstLineChars="200" w:firstLine="640"/>
        <w:rPr>
          <w:rFonts w:ascii="仿宋" w:eastAsia="仿宋" w:hAnsi="仿宋" w:cs="仿宋"/>
          <w:sz w:val="32"/>
          <w:szCs w:val="32"/>
        </w:rPr>
      </w:pPr>
      <w:r w:rsidRPr="001A4308">
        <w:rPr>
          <w:rFonts w:ascii="仿宋" w:eastAsia="仿宋" w:hAnsi="仿宋" w:cs="仿宋" w:hint="eastAsia"/>
          <w:sz w:val="32"/>
          <w:szCs w:val="32"/>
        </w:rPr>
        <w:t>《</w:t>
      </w:r>
      <w:r w:rsidRPr="001A4308">
        <w:rPr>
          <w:rFonts w:ascii="仿宋" w:eastAsia="仿宋" w:hAnsi="仿宋" w:cs="仿宋"/>
          <w:sz w:val="32"/>
          <w:szCs w:val="32"/>
        </w:rPr>
        <w:t>地表水环境质量标准</w:t>
      </w:r>
      <w:r w:rsidRPr="001A4308">
        <w:rPr>
          <w:rFonts w:ascii="仿宋" w:eastAsia="仿宋" w:hAnsi="仿宋" w:cs="仿宋" w:hint="eastAsia"/>
          <w:sz w:val="32"/>
          <w:szCs w:val="32"/>
        </w:rPr>
        <w:t>》（</w:t>
      </w:r>
      <w:r w:rsidRPr="001A4308">
        <w:rPr>
          <w:rFonts w:ascii="仿宋" w:eastAsia="仿宋" w:hAnsi="仿宋" w:cs="仿宋"/>
          <w:sz w:val="32"/>
          <w:szCs w:val="32"/>
        </w:rPr>
        <w:t>GB 3838</w:t>
      </w:r>
      <w:r w:rsidRPr="001A4308">
        <w:rPr>
          <w:rFonts w:ascii="仿宋" w:eastAsia="仿宋" w:hAnsi="仿宋" w:cs="仿宋" w:hint="eastAsia"/>
          <w:sz w:val="32"/>
          <w:szCs w:val="32"/>
        </w:rPr>
        <w:t>）</w:t>
      </w:r>
      <w:r w:rsidRPr="001A4308">
        <w:rPr>
          <w:rFonts w:ascii="仿宋" w:eastAsia="仿宋" w:hAnsi="仿宋" w:cs="仿宋"/>
          <w:sz w:val="32"/>
          <w:szCs w:val="32"/>
        </w:rPr>
        <w:t xml:space="preserve">  </w:t>
      </w:r>
    </w:p>
    <w:p w:rsidR="003A0A59" w:rsidRPr="001A4308" w:rsidRDefault="003A0A59" w:rsidP="001D5F54">
      <w:pPr>
        <w:autoSpaceDE w:val="0"/>
        <w:autoSpaceDN w:val="0"/>
        <w:adjustRightInd w:val="0"/>
        <w:spacing w:line="360" w:lineRule="auto"/>
        <w:ind w:firstLineChars="200" w:firstLine="640"/>
        <w:rPr>
          <w:rFonts w:ascii="仿宋" w:eastAsia="仿宋" w:hAnsi="仿宋" w:cs="仿宋"/>
          <w:sz w:val="32"/>
          <w:szCs w:val="32"/>
        </w:rPr>
      </w:pPr>
      <w:r w:rsidRPr="001A4308">
        <w:rPr>
          <w:rFonts w:ascii="仿宋" w:eastAsia="仿宋" w:hAnsi="仿宋" w:cs="仿宋" w:hint="eastAsia"/>
          <w:sz w:val="32"/>
          <w:szCs w:val="32"/>
        </w:rPr>
        <w:t>《</w:t>
      </w:r>
      <w:r w:rsidRPr="001A4308">
        <w:rPr>
          <w:rFonts w:ascii="仿宋" w:eastAsia="仿宋" w:hAnsi="仿宋" w:cs="仿宋"/>
          <w:sz w:val="32"/>
          <w:szCs w:val="32"/>
        </w:rPr>
        <w:t>地下水质量标准</w:t>
      </w:r>
      <w:r w:rsidRPr="001A4308">
        <w:rPr>
          <w:rFonts w:ascii="仿宋" w:eastAsia="仿宋" w:hAnsi="仿宋" w:cs="仿宋" w:hint="eastAsia"/>
          <w:sz w:val="32"/>
          <w:szCs w:val="32"/>
        </w:rPr>
        <w:t>》（</w:t>
      </w:r>
      <w:r w:rsidRPr="001A4308">
        <w:rPr>
          <w:rFonts w:ascii="仿宋" w:eastAsia="仿宋" w:hAnsi="仿宋" w:cs="仿宋"/>
          <w:sz w:val="32"/>
          <w:szCs w:val="32"/>
        </w:rPr>
        <w:t>GB/T 14848</w:t>
      </w:r>
      <w:r w:rsidRPr="001A4308">
        <w:rPr>
          <w:rFonts w:ascii="仿宋" w:eastAsia="仿宋" w:hAnsi="仿宋" w:cs="仿宋" w:hint="eastAsia"/>
          <w:sz w:val="32"/>
          <w:szCs w:val="32"/>
        </w:rPr>
        <w:t>）</w:t>
      </w:r>
    </w:p>
    <w:p w:rsidR="003A0A59" w:rsidRPr="001A4308" w:rsidRDefault="003A0A59" w:rsidP="001D5F54">
      <w:pPr>
        <w:autoSpaceDE w:val="0"/>
        <w:autoSpaceDN w:val="0"/>
        <w:adjustRightInd w:val="0"/>
        <w:spacing w:line="360" w:lineRule="auto"/>
        <w:ind w:firstLineChars="200" w:firstLine="640"/>
        <w:rPr>
          <w:rFonts w:ascii="仿宋" w:eastAsia="仿宋" w:hAnsi="仿宋" w:cs="仿宋"/>
          <w:sz w:val="32"/>
          <w:szCs w:val="32"/>
        </w:rPr>
      </w:pPr>
      <w:r w:rsidRPr="001A4308">
        <w:rPr>
          <w:rFonts w:ascii="仿宋" w:eastAsia="仿宋" w:hAnsi="仿宋" w:cs="仿宋" w:hint="eastAsia"/>
          <w:sz w:val="32"/>
          <w:szCs w:val="32"/>
        </w:rPr>
        <w:t>《</w:t>
      </w:r>
      <w:r w:rsidRPr="001A4308">
        <w:rPr>
          <w:rFonts w:ascii="仿宋" w:eastAsia="仿宋" w:hAnsi="仿宋" w:cs="仿宋"/>
          <w:sz w:val="32"/>
          <w:szCs w:val="32"/>
        </w:rPr>
        <w:t>生活饮用水卫生标准</w:t>
      </w:r>
      <w:r w:rsidRPr="001A4308">
        <w:rPr>
          <w:rFonts w:ascii="仿宋" w:eastAsia="仿宋" w:hAnsi="仿宋" w:cs="仿宋" w:hint="eastAsia"/>
          <w:sz w:val="32"/>
          <w:szCs w:val="32"/>
        </w:rPr>
        <w:t>》（</w:t>
      </w:r>
      <w:r w:rsidRPr="001A4308">
        <w:rPr>
          <w:rFonts w:ascii="仿宋" w:eastAsia="仿宋" w:hAnsi="仿宋" w:cs="仿宋"/>
          <w:sz w:val="32"/>
          <w:szCs w:val="32"/>
        </w:rPr>
        <w:t>GB 5749</w:t>
      </w:r>
      <w:r w:rsidRPr="001A4308">
        <w:rPr>
          <w:rFonts w:ascii="仿宋" w:eastAsia="仿宋" w:hAnsi="仿宋" w:cs="仿宋" w:hint="eastAsia"/>
          <w:sz w:val="32"/>
          <w:szCs w:val="32"/>
        </w:rPr>
        <w:t>）</w:t>
      </w:r>
    </w:p>
    <w:p w:rsidR="003A0A59" w:rsidRPr="001A4308" w:rsidRDefault="003A0A59" w:rsidP="001D5F54">
      <w:pPr>
        <w:autoSpaceDE w:val="0"/>
        <w:autoSpaceDN w:val="0"/>
        <w:adjustRightInd w:val="0"/>
        <w:spacing w:line="360" w:lineRule="auto"/>
        <w:ind w:firstLineChars="200" w:firstLine="640"/>
        <w:rPr>
          <w:rFonts w:ascii="仿宋" w:eastAsia="仿宋" w:hAnsi="仿宋" w:cs="仿宋"/>
          <w:sz w:val="32"/>
          <w:szCs w:val="32"/>
        </w:rPr>
      </w:pPr>
      <w:r w:rsidRPr="001A4308">
        <w:rPr>
          <w:rFonts w:ascii="仿宋" w:eastAsia="仿宋" w:hAnsi="仿宋" w:cs="仿宋" w:hint="eastAsia"/>
          <w:sz w:val="32"/>
          <w:szCs w:val="32"/>
        </w:rPr>
        <w:t>《</w:t>
      </w:r>
      <w:r w:rsidRPr="001A4308">
        <w:rPr>
          <w:rFonts w:ascii="仿宋" w:eastAsia="仿宋" w:hAnsi="仿宋" w:cs="仿宋"/>
          <w:sz w:val="32"/>
          <w:szCs w:val="32"/>
        </w:rPr>
        <w:t>生活饮用水标准检验方法</w:t>
      </w:r>
      <w:r w:rsidRPr="001A4308">
        <w:rPr>
          <w:rFonts w:ascii="仿宋" w:eastAsia="仿宋" w:hAnsi="仿宋" w:cs="仿宋" w:hint="eastAsia"/>
          <w:sz w:val="32"/>
          <w:szCs w:val="32"/>
        </w:rPr>
        <w:t>》（</w:t>
      </w:r>
      <w:r w:rsidRPr="001A4308">
        <w:rPr>
          <w:rFonts w:ascii="仿宋" w:eastAsia="仿宋" w:hAnsi="仿宋" w:cs="仿宋"/>
          <w:sz w:val="32"/>
          <w:szCs w:val="32"/>
        </w:rPr>
        <w:t>GB/T 5750</w:t>
      </w:r>
      <w:r w:rsidRPr="001A4308">
        <w:rPr>
          <w:rFonts w:ascii="仿宋" w:eastAsia="仿宋" w:hAnsi="仿宋" w:cs="仿宋" w:hint="eastAsia"/>
          <w:sz w:val="32"/>
          <w:szCs w:val="32"/>
        </w:rPr>
        <w:t>）</w:t>
      </w:r>
    </w:p>
    <w:p w:rsidR="003A0A59" w:rsidRPr="001A4308" w:rsidRDefault="003A0A59" w:rsidP="001D5F54">
      <w:pPr>
        <w:autoSpaceDE w:val="0"/>
        <w:autoSpaceDN w:val="0"/>
        <w:adjustRightInd w:val="0"/>
        <w:spacing w:line="360" w:lineRule="auto"/>
        <w:ind w:firstLineChars="200" w:firstLine="640"/>
        <w:rPr>
          <w:rFonts w:ascii="仿宋" w:eastAsia="仿宋" w:hAnsi="仿宋" w:cs="仿宋"/>
          <w:sz w:val="32"/>
          <w:szCs w:val="32"/>
        </w:rPr>
      </w:pPr>
      <w:r w:rsidRPr="001A4308">
        <w:rPr>
          <w:rFonts w:ascii="仿宋" w:eastAsia="仿宋" w:hAnsi="仿宋" w:cs="仿宋" w:hint="eastAsia"/>
          <w:sz w:val="32"/>
          <w:szCs w:val="32"/>
        </w:rPr>
        <w:t>《</w:t>
      </w:r>
      <w:r w:rsidRPr="001A4308">
        <w:rPr>
          <w:rFonts w:ascii="仿宋" w:eastAsia="仿宋" w:hAnsi="仿宋" w:cs="仿宋"/>
          <w:sz w:val="32"/>
          <w:szCs w:val="32"/>
        </w:rPr>
        <w:t>村镇供水单位资质标准</w:t>
      </w:r>
      <w:r w:rsidRPr="001A4308">
        <w:rPr>
          <w:rFonts w:ascii="仿宋" w:eastAsia="仿宋" w:hAnsi="仿宋" w:cs="仿宋" w:hint="eastAsia"/>
          <w:sz w:val="32"/>
          <w:szCs w:val="32"/>
        </w:rPr>
        <w:t>》（</w:t>
      </w:r>
      <w:r w:rsidRPr="001A4308">
        <w:rPr>
          <w:rFonts w:ascii="仿宋" w:eastAsia="仿宋" w:hAnsi="仿宋" w:cs="仿宋"/>
          <w:sz w:val="32"/>
          <w:szCs w:val="32"/>
        </w:rPr>
        <w:t>SL 308</w:t>
      </w:r>
      <w:r w:rsidRPr="001A4308">
        <w:rPr>
          <w:rFonts w:ascii="仿宋" w:eastAsia="仿宋" w:hAnsi="仿宋" w:cs="仿宋" w:hint="eastAsia"/>
          <w:sz w:val="32"/>
          <w:szCs w:val="32"/>
        </w:rPr>
        <w:t>）</w:t>
      </w:r>
    </w:p>
    <w:p w:rsidR="003A0A59" w:rsidRPr="001A4308" w:rsidRDefault="003A0A59" w:rsidP="001D5F54">
      <w:pPr>
        <w:autoSpaceDE w:val="0"/>
        <w:autoSpaceDN w:val="0"/>
        <w:adjustRightInd w:val="0"/>
        <w:spacing w:line="360" w:lineRule="auto"/>
        <w:ind w:firstLineChars="200" w:firstLine="640"/>
        <w:rPr>
          <w:rFonts w:ascii="仿宋" w:eastAsia="仿宋" w:hAnsi="仿宋" w:cs="仿宋"/>
          <w:sz w:val="32"/>
          <w:szCs w:val="32"/>
        </w:rPr>
      </w:pPr>
      <w:r w:rsidRPr="001A4308">
        <w:rPr>
          <w:rFonts w:ascii="仿宋" w:eastAsia="仿宋" w:hAnsi="仿宋" w:cs="仿宋" w:hint="eastAsia"/>
          <w:sz w:val="32"/>
          <w:szCs w:val="32"/>
        </w:rPr>
        <w:t>《</w:t>
      </w:r>
      <w:r w:rsidRPr="001A4308">
        <w:rPr>
          <w:rFonts w:ascii="仿宋" w:eastAsia="仿宋" w:hAnsi="仿宋" w:cs="仿宋"/>
          <w:sz w:val="32"/>
          <w:szCs w:val="32"/>
        </w:rPr>
        <w:t>村镇供水工程施工质量验收规范</w:t>
      </w:r>
      <w:r w:rsidRPr="001A4308">
        <w:rPr>
          <w:rFonts w:ascii="仿宋" w:eastAsia="仿宋" w:hAnsi="仿宋" w:cs="仿宋" w:hint="eastAsia"/>
          <w:sz w:val="32"/>
          <w:szCs w:val="32"/>
        </w:rPr>
        <w:t>》（</w:t>
      </w:r>
      <w:r w:rsidRPr="001A4308">
        <w:rPr>
          <w:rFonts w:ascii="仿宋" w:eastAsia="仿宋" w:hAnsi="仿宋" w:cs="仿宋"/>
          <w:sz w:val="32"/>
          <w:szCs w:val="32"/>
        </w:rPr>
        <w:t>SL688</w:t>
      </w:r>
      <w:r w:rsidRPr="001A4308">
        <w:rPr>
          <w:rFonts w:ascii="仿宋" w:eastAsia="仿宋" w:hAnsi="仿宋" w:cs="仿宋" w:hint="eastAsia"/>
          <w:sz w:val="32"/>
          <w:szCs w:val="32"/>
        </w:rPr>
        <w:t>）</w:t>
      </w:r>
    </w:p>
    <w:p w:rsidR="003A0A59" w:rsidRPr="001A4308" w:rsidRDefault="003A0A59" w:rsidP="001D5F54">
      <w:pPr>
        <w:autoSpaceDE w:val="0"/>
        <w:autoSpaceDN w:val="0"/>
        <w:adjustRightInd w:val="0"/>
        <w:spacing w:line="360" w:lineRule="auto"/>
        <w:ind w:firstLineChars="200" w:firstLine="640"/>
        <w:rPr>
          <w:rFonts w:ascii="仿宋" w:eastAsia="仿宋" w:hAnsi="仿宋" w:cs="仿宋"/>
          <w:sz w:val="32"/>
          <w:szCs w:val="32"/>
        </w:rPr>
      </w:pPr>
      <w:r w:rsidRPr="001A4308">
        <w:rPr>
          <w:rFonts w:ascii="仿宋" w:eastAsia="仿宋" w:hAnsi="仿宋" w:cs="仿宋" w:hint="eastAsia"/>
          <w:sz w:val="32"/>
          <w:szCs w:val="32"/>
        </w:rPr>
        <w:t>《</w:t>
      </w:r>
      <w:r w:rsidRPr="001A4308">
        <w:rPr>
          <w:rFonts w:ascii="仿宋" w:eastAsia="仿宋" w:hAnsi="仿宋" w:cs="仿宋"/>
          <w:sz w:val="32"/>
          <w:szCs w:val="32"/>
        </w:rPr>
        <w:t>村镇供水工程运行管理规程</w:t>
      </w:r>
      <w:r w:rsidRPr="001A4308">
        <w:rPr>
          <w:rFonts w:ascii="仿宋" w:eastAsia="仿宋" w:hAnsi="仿宋" w:cs="仿宋" w:hint="eastAsia"/>
          <w:sz w:val="32"/>
          <w:szCs w:val="32"/>
        </w:rPr>
        <w:t>》（</w:t>
      </w:r>
      <w:r w:rsidRPr="001A4308">
        <w:rPr>
          <w:rFonts w:ascii="仿宋" w:eastAsia="仿宋" w:hAnsi="仿宋" w:cs="仿宋"/>
          <w:sz w:val="32"/>
          <w:szCs w:val="32"/>
        </w:rPr>
        <w:t>SL689</w:t>
      </w:r>
      <w:r w:rsidRPr="001A4308">
        <w:rPr>
          <w:rFonts w:ascii="仿宋" w:eastAsia="仿宋" w:hAnsi="仿宋" w:cs="仿宋" w:hint="eastAsia"/>
          <w:sz w:val="32"/>
          <w:szCs w:val="32"/>
        </w:rPr>
        <w:t>）</w:t>
      </w:r>
    </w:p>
    <w:p w:rsidR="003A0A59" w:rsidRPr="001A4308" w:rsidRDefault="003A0A59" w:rsidP="001D5F54">
      <w:pPr>
        <w:autoSpaceDE w:val="0"/>
        <w:autoSpaceDN w:val="0"/>
        <w:adjustRightInd w:val="0"/>
        <w:spacing w:line="360" w:lineRule="auto"/>
        <w:ind w:firstLineChars="200" w:firstLine="640"/>
        <w:rPr>
          <w:rFonts w:ascii="仿宋" w:eastAsia="仿宋" w:hAnsi="仿宋" w:cs="仿宋"/>
          <w:sz w:val="32"/>
          <w:szCs w:val="32"/>
        </w:rPr>
      </w:pPr>
      <w:r w:rsidRPr="001A4308">
        <w:rPr>
          <w:rFonts w:ascii="仿宋" w:eastAsia="仿宋" w:hAnsi="仿宋" w:cs="仿宋" w:hint="eastAsia"/>
          <w:sz w:val="32"/>
          <w:szCs w:val="32"/>
        </w:rPr>
        <w:t>《</w:t>
      </w:r>
      <w:r w:rsidRPr="001A4308">
        <w:rPr>
          <w:rFonts w:ascii="仿宋" w:eastAsia="仿宋" w:hAnsi="仿宋" w:cs="仿宋"/>
          <w:sz w:val="32"/>
          <w:szCs w:val="32"/>
        </w:rPr>
        <w:t>农村饮水安全评价准则</w:t>
      </w:r>
      <w:r w:rsidRPr="001A4308">
        <w:rPr>
          <w:rFonts w:ascii="仿宋" w:eastAsia="仿宋" w:hAnsi="仿宋" w:cs="仿宋" w:hint="eastAsia"/>
          <w:sz w:val="32"/>
          <w:szCs w:val="32"/>
        </w:rPr>
        <w:t>》（</w:t>
      </w:r>
      <w:r w:rsidRPr="001A4308">
        <w:rPr>
          <w:rFonts w:ascii="仿宋" w:eastAsia="仿宋" w:hAnsi="仿宋" w:cs="仿宋"/>
          <w:sz w:val="32"/>
          <w:szCs w:val="32"/>
        </w:rPr>
        <w:t>T/CHES 18</w:t>
      </w:r>
      <w:r w:rsidRPr="001A4308">
        <w:rPr>
          <w:rFonts w:ascii="仿宋" w:eastAsia="仿宋" w:hAnsi="仿宋" w:cs="仿宋" w:hint="eastAsia"/>
          <w:sz w:val="32"/>
          <w:szCs w:val="32"/>
        </w:rPr>
        <w:t>）</w:t>
      </w:r>
    </w:p>
    <w:p w:rsidR="003A0A59" w:rsidRDefault="003A0A59" w:rsidP="001D5F54">
      <w:pPr>
        <w:autoSpaceDE w:val="0"/>
        <w:autoSpaceDN w:val="0"/>
        <w:adjustRightInd w:val="0"/>
        <w:spacing w:line="360" w:lineRule="auto"/>
        <w:ind w:firstLineChars="200" w:firstLine="640"/>
        <w:rPr>
          <w:rFonts w:ascii="仿宋" w:eastAsia="仿宋" w:hAnsi="仿宋" w:cs="仿宋"/>
          <w:sz w:val="32"/>
          <w:szCs w:val="32"/>
        </w:rPr>
      </w:pPr>
      <w:r w:rsidRPr="001A4308">
        <w:rPr>
          <w:rFonts w:ascii="仿宋" w:eastAsia="仿宋" w:hAnsi="仿宋" w:cs="仿宋" w:hint="eastAsia"/>
          <w:sz w:val="32"/>
          <w:szCs w:val="32"/>
        </w:rPr>
        <w:t>《</w:t>
      </w:r>
      <w:r w:rsidRPr="00966A5A">
        <w:rPr>
          <w:rFonts w:ascii="仿宋" w:eastAsia="仿宋" w:hAnsi="仿宋" w:cs="仿宋" w:hint="eastAsia"/>
          <w:sz w:val="32"/>
          <w:szCs w:val="32"/>
        </w:rPr>
        <w:t>农村饮水安全工程水质检测能力建设的指导意见及</w:t>
      </w:r>
      <w:r w:rsidRPr="00966A5A">
        <w:rPr>
          <w:rFonts w:ascii="仿宋" w:eastAsia="仿宋" w:hAnsi="仿宋" w:cs="仿宋"/>
          <w:sz w:val="32"/>
          <w:szCs w:val="32"/>
        </w:rPr>
        <w:t>导则</w:t>
      </w:r>
      <w:r w:rsidRPr="001A4308">
        <w:rPr>
          <w:rFonts w:ascii="仿宋" w:eastAsia="仿宋" w:hAnsi="仿宋" w:cs="仿宋" w:hint="eastAsia"/>
          <w:sz w:val="32"/>
          <w:szCs w:val="32"/>
        </w:rPr>
        <w:t>》</w:t>
      </w:r>
      <w:r>
        <w:rPr>
          <w:rFonts w:ascii="仿宋" w:eastAsia="仿宋" w:hAnsi="仿宋" w:cs="仿宋" w:hint="eastAsia"/>
          <w:sz w:val="32"/>
          <w:szCs w:val="32"/>
        </w:rPr>
        <w:t>国家</w:t>
      </w:r>
      <w:r w:rsidRPr="001A4308">
        <w:rPr>
          <w:rFonts w:ascii="仿宋" w:eastAsia="仿宋" w:hAnsi="仿宋" w:cs="仿宋" w:hint="eastAsia"/>
          <w:sz w:val="32"/>
          <w:szCs w:val="32"/>
        </w:rPr>
        <w:t>发展改革委 水利部</w:t>
      </w:r>
      <w:r w:rsidRPr="001A4308">
        <w:rPr>
          <w:rFonts w:ascii="仿宋" w:eastAsia="仿宋" w:hAnsi="仿宋" w:cs="仿宋"/>
          <w:sz w:val="32"/>
          <w:szCs w:val="32"/>
        </w:rPr>
        <w:t xml:space="preserve"> </w:t>
      </w:r>
      <w:r w:rsidRPr="001A4308">
        <w:rPr>
          <w:rFonts w:ascii="仿宋" w:eastAsia="仿宋" w:hAnsi="仿宋" w:cs="仿宋" w:hint="eastAsia"/>
          <w:sz w:val="32"/>
          <w:szCs w:val="32"/>
        </w:rPr>
        <w:t>卫生计生委 环境保护部</w:t>
      </w:r>
    </w:p>
    <w:p w:rsidR="003A0A59" w:rsidRDefault="003A0A59" w:rsidP="001D5F54">
      <w:pPr>
        <w:spacing w:line="360" w:lineRule="auto"/>
        <w:ind w:firstLineChars="200" w:firstLine="640"/>
        <w:rPr>
          <w:rFonts w:ascii="仿宋" w:eastAsia="仿宋" w:hAnsi="仿宋" w:cs="仿宋"/>
          <w:sz w:val="32"/>
          <w:szCs w:val="32"/>
        </w:rPr>
      </w:pPr>
      <w:r w:rsidRPr="001A4308">
        <w:rPr>
          <w:rFonts w:ascii="仿宋" w:eastAsia="仿宋" w:hAnsi="仿宋" w:cs="仿宋" w:hint="eastAsia"/>
          <w:sz w:val="32"/>
          <w:szCs w:val="32"/>
        </w:rPr>
        <w:t>《</w:t>
      </w:r>
      <w:r w:rsidRPr="001A4308">
        <w:rPr>
          <w:rFonts w:ascii="仿宋" w:eastAsia="仿宋" w:hAnsi="仿宋" w:cs="仿宋"/>
          <w:sz w:val="32"/>
          <w:szCs w:val="32"/>
        </w:rPr>
        <w:t>生活饮用水集中式供水单位卫生</w:t>
      </w:r>
      <w:r w:rsidRPr="001A4308">
        <w:rPr>
          <w:rFonts w:ascii="仿宋" w:eastAsia="仿宋" w:hAnsi="仿宋" w:cs="仿宋" w:hint="eastAsia"/>
          <w:sz w:val="32"/>
          <w:szCs w:val="32"/>
        </w:rPr>
        <w:t>规范》卫生部</w:t>
      </w:r>
    </w:p>
    <w:p w:rsidR="003A0A59" w:rsidRPr="00412290" w:rsidRDefault="003A0A59" w:rsidP="001D5F54">
      <w:pPr>
        <w:spacing w:line="360" w:lineRule="auto"/>
        <w:rPr>
          <w:rFonts w:ascii="仿宋_GB2312" w:eastAsia="仿宋_GB2312"/>
          <w:b/>
          <w:bCs/>
          <w:sz w:val="32"/>
          <w:szCs w:val="32"/>
        </w:rPr>
      </w:pPr>
      <w:r w:rsidRPr="00412290">
        <w:rPr>
          <w:rFonts w:ascii="仿宋_GB2312" w:eastAsia="仿宋_GB2312" w:hint="eastAsia"/>
          <w:b/>
          <w:bCs/>
          <w:sz w:val="32"/>
          <w:szCs w:val="32"/>
        </w:rPr>
        <w:t>3.2确定主要项目</w:t>
      </w:r>
    </w:p>
    <w:p w:rsidR="003A0A59" w:rsidRDefault="003A0A59" w:rsidP="001D5F54">
      <w:pPr>
        <w:spacing w:line="360" w:lineRule="auto"/>
        <w:rPr>
          <w:rFonts w:ascii="仿宋_GB2312" w:eastAsia="仿宋_GB2312"/>
          <w:sz w:val="32"/>
          <w:szCs w:val="32"/>
        </w:rPr>
      </w:pPr>
      <w:r>
        <w:rPr>
          <w:rFonts w:ascii="仿宋_GB2312" w:eastAsia="仿宋_GB2312" w:hint="eastAsia"/>
          <w:sz w:val="32"/>
          <w:szCs w:val="32"/>
        </w:rPr>
        <w:t xml:space="preserve">    </w:t>
      </w:r>
      <w:r w:rsidR="003964E5">
        <w:rPr>
          <w:rFonts w:ascii="仿宋_GB2312" w:eastAsia="仿宋_GB2312" w:hint="eastAsia"/>
          <w:sz w:val="32"/>
          <w:szCs w:val="32"/>
        </w:rPr>
        <w:t>准则</w:t>
      </w:r>
      <w:r>
        <w:rPr>
          <w:rFonts w:ascii="仿宋_GB2312" w:eastAsia="仿宋_GB2312" w:hint="eastAsia"/>
          <w:sz w:val="32"/>
          <w:szCs w:val="32"/>
        </w:rPr>
        <w:t>起草小组</w:t>
      </w:r>
      <w:r w:rsidR="000F2474">
        <w:rPr>
          <w:rFonts w:ascii="仿宋_GB2312" w:eastAsia="仿宋_GB2312" w:hint="eastAsia"/>
          <w:sz w:val="32"/>
          <w:szCs w:val="32"/>
        </w:rPr>
        <w:t>对</w:t>
      </w:r>
      <w:r>
        <w:rPr>
          <w:rFonts w:ascii="仿宋_GB2312" w:eastAsia="仿宋_GB2312" w:hint="eastAsia"/>
          <w:sz w:val="32"/>
          <w:szCs w:val="32"/>
        </w:rPr>
        <w:t>收集的法律法规和技术标准资料进行了整理和分析，统计术语在各标准中出现的频率，</w:t>
      </w:r>
      <w:r w:rsidR="000F2474">
        <w:rPr>
          <w:rFonts w:ascii="仿宋_GB2312" w:eastAsia="仿宋_GB2312" w:hint="eastAsia"/>
          <w:sz w:val="32"/>
          <w:szCs w:val="32"/>
        </w:rPr>
        <w:t>并</w:t>
      </w:r>
      <w:r>
        <w:rPr>
          <w:rFonts w:ascii="仿宋_GB2312" w:eastAsia="仿宋_GB2312" w:hint="eastAsia"/>
          <w:sz w:val="32"/>
          <w:szCs w:val="32"/>
        </w:rPr>
        <w:t>结合我省目前</w:t>
      </w:r>
      <w:r w:rsidR="003964E5">
        <w:rPr>
          <w:rFonts w:ascii="仿宋_GB2312" w:eastAsia="仿宋_GB2312" w:hint="eastAsia"/>
          <w:sz w:val="32"/>
          <w:szCs w:val="32"/>
        </w:rPr>
        <w:t>农村饮水</w:t>
      </w:r>
      <w:r w:rsidR="003964E5">
        <w:rPr>
          <w:rFonts w:ascii="仿宋_GB2312" w:eastAsia="仿宋_GB2312"/>
          <w:sz w:val="32"/>
          <w:szCs w:val="32"/>
        </w:rPr>
        <w:t>安全水质检测</w:t>
      </w:r>
      <w:r>
        <w:rPr>
          <w:rFonts w:ascii="仿宋_GB2312" w:eastAsia="仿宋_GB2312" w:hint="eastAsia"/>
          <w:sz w:val="32"/>
          <w:szCs w:val="32"/>
        </w:rPr>
        <w:t>工作开展的实际情况，选择代表性强、适用性广的术语进行规范和定义，对</w:t>
      </w:r>
      <w:proofErr w:type="gramStart"/>
      <w:r>
        <w:rPr>
          <w:rFonts w:ascii="仿宋_GB2312" w:eastAsia="仿宋_GB2312" w:hint="eastAsia"/>
          <w:sz w:val="32"/>
          <w:szCs w:val="32"/>
        </w:rPr>
        <w:t>各资料</w:t>
      </w:r>
      <w:proofErr w:type="gramEnd"/>
      <w:r>
        <w:rPr>
          <w:rFonts w:ascii="仿宋_GB2312" w:eastAsia="仿宋_GB2312" w:hint="eastAsia"/>
          <w:sz w:val="32"/>
          <w:szCs w:val="32"/>
        </w:rPr>
        <w:t>中术语的不同定义进行比较，并进行适当改写，确定术语的各项定义。</w:t>
      </w:r>
    </w:p>
    <w:p w:rsidR="003A0A59" w:rsidRDefault="003A0A59" w:rsidP="001D5F54">
      <w:pPr>
        <w:pStyle w:val="2"/>
        <w:spacing w:line="360" w:lineRule="auto"/>
      </w:pPr>
      <w:bookmarkStart w:id="3" w:name="_Toc9431682"/>
      <w:r w:rsidRPr="003A0A59">
        <w:rPr>
          <w:rFonts w:hint="eastAsia"/>
        </w:rPr>
        <w:lastRenderedPageBreak/>
        <w:t>四、编制原则</w:t>
      </w:r>
      <w:bookmarkEnd w:id="3"/>
      <w:r w:rsidRPr="003A0A59">
        <w:rPr>
          <w:rFonts w:hint="eastAsia"/>
        </w:rPr>
        <w:tab/>
      </w:r>
    </w:p>
    <w:p w:rsidR="003A0A59" w:rsidRPr="00412290" w:rsidRDefault="003A0A59" w:rsidP="001D5F54">
      <w:pPr>
        <w:spacing w:line="360" w:lineRule="auto"/>
        <w:rPr>
          <w:rFonts w:ascii="仿宋_GB2312" w:eastAsia="仿宋_GB2312"/>
          <w:b/>
          <w:bCs/>
          <w:sz w:val="32"/>
          <w:szCs w:val="32"/>
        </w:rPr>
      </w:pPr>
      <w:r w:rsidRPr="00412290">
        <w:rPr>
          <w:rFonts w:ascii="仿宋_GB2312" w:eastAsia="仿宋_GB2312" w:hint="eastAsia"/>
          <w:b/>
          <w:bCs/>
          <w:sz w:val="32"/>
          <w:szCs w:val="32"/>
        </w:rPr>
        <w:t>4.1</w:t>
      </w:r>
      <w:r w:rsidR="00412290" w:rsidRPr="00412290">
        <w:rPr>
          <w:rFonts w:ascii="仿宋_GB2312" w:eastAsia="仿宋_GB2312"/>
          <w:b/>
          <w:bCs/>
          <w:sz w:val="32"/>
          <w:szCs w:val="32"/>
        </w:rPr>
        <w:t xml:space="preserve"> </w:t>
      </w:r>
      <w:r w:rsidRPr="00412290">
        <w:rPr>
          <w:rFonts w:ascii="仿宋_GB2312" w:eastAsia="仿宋_GB2312" w:hint="eastAsia"/>
          <w:b/>
          <w:bCs/>
          <w:sz w:val="32"/>
          <w:szCs w:val="32"/>
        </w:rPr>
        <w:t>制定</w:t>
      </w:r>
      <w:r w:rsidR="003F6A97">
        <w:rPr>
          <w:rFonts w:ascii="仿宋_GB2312" w:eastAsia="仿宋_GB2312" w:hint="eastAsia"/>
          <w:b/>
          <w:bCs/>
          <w:sz w:val="32"/>
          <w:szCs w:val="32"/>
        </w:rPr>
        <w:t>准则</w:t>
      </w:r>
      <w:r w:rsidRPr="00412290">
        <w:rPr>
          <w:rFonts w:ascii="仿宋_GB2312" w:eastAsia="仿宋_GB2312" w:hint="eastAsia"/>
          <w:b/>
          <w:bCs/>
          <w:sz w:val="32"/>
          <w:szCs w:val="32"/>
        </w:rPr>
        <w:t>的原则</w:t>
      </w:r>
    </w:p>
    <w:p w:rsidR="003A0A59" w:rsidRDefault="003A0A59" w:rsidP="001D5F54">
      <w:pPr>
        <w:spacing w:line="360" w:lineRule="auto"/>
        <w:ind w:firstLine="420"/>
        <w:rPr>
          <w:rFonts w:ascii="仿宋_GB2312" w:eastAsia="仿宋_GB2312"/>
          <w:b/>
          <w:bCs/>
          <w:sz w:val="32"/>
          <w:szCs w:val="32"/>
        </w:rPr>
      </w:pPr>
      <w:r>
        <w:rPr>
          <w:rFonts w:ascii="仿宋_GB2312" w:eastAsia="仿宋_GB2312" w:hint="eastAsia"/>
          <w:b/>
          <w:bCs/>
          <w:sz w:val="32"/>
          <w:szCs w:val="32"/>
        </w:rPr>
        <w:t xml:space="preserve"> </w:t>
      </w:r>
      <w:r>
        <w:rPr>
          <w:rFonts w:ascii="仿宋_GB2312" w:eastAsia="仿宋_GB2312" w:hint="eastAsia"/>
          <w:sz w:val="32"/>
          <w:szCs w:val="32"/>
        </w:rPr>
        <w:t>在制定本</w:t>
      </w:r>
      <w:r w:rsidR="00D13D7E">
        <w:rPr>
          <w:rFonts w:ascii="仿宋_GB2312" w:eastAsia="仿宋_GB2312" w:hint="eastAsia"/>
          <w:sz w:val="32"/>
          <w:szCs w:val="32"/>
        </w:rPr>
        <w:t>准则</w:t>
      </w:r>
      <w:r>
        <w:rPr>
          <w:rFonts w:ascii="仿宋_GB2312" w:eastAsia="仿宋_GB2312" w:hint="eastAsia"/>
          <w:sz w:val="32"/>
          <w:szCs w:val="32"/>
        </w:rPr>
        <w:t>时，</w:t>
      </w:r>
      <w:r w:rsidR="003964E5">
        <w:rPr>
          <w:rFonts w:ascii="仿宋_GB2312" w:eastAsia="仿宋_GB2312" w:hint="eastAsia"/>
          <w:sz w:val="32"/>
          <w:szCs w:val="32"/>
        </w:rPr>
        <w:t>准则</w:t>
      </w:r>
      <w:r>
        <w:rPr>
          <w:rFonts w:ascii="仿宋_GB2312" w:eastAsia="仿宋_GB2312" w:hint="eastAsia"/>
          <w:sz w:val="32"/>
          <w:szCs w:val="32"/>
        </w:rPr>
        <w:t>起草小组遵循了以下各项原则：认真贯彻国家有关政策和法令法规；积极采用</w:t>
      </w:r>
      <w:r w:rsidR="00AB3B19">
        <w:rPr>
          <w:rFonts w:ascii="仿宋_GB2312" w:eastAsia="仿宋_GB2312" w:hint="eastAsia"/>
          <w:sz w:val="32"/>
          <w:szCs w:val="32"/>
        </w:rPr>
        <w:t>国家现行</w:t>
      </w:r>
      <w:r w:rsidR="00AB3B19">
        <w:rPr>
          <w:rFonts w:ascii="仿宋_GB2312" w:eastAsia="仿宋_GB2312"/>
          <w:sz w:val="32"/>
          <w:szCs w:val="32"/>
        </w:rPr>
        <w:t>的</w:t>
      </w:r>
      <w:r>
        <w:rPr>
          <w:rFonts w:ascii="仿宋_GB2312" w:eastAsia="仿宋_GB2312" w:hint="eastAsia"/>
          <w:sz w:val="32"/>
          <w:szCs w:val="32"/>
        </w:rPr>
        <w:t>标准；</w:t>
      </w:r>
      <w:r w:rsidR="00AB3B19">
        <w:rPr>
          <w:rFonts w:ascii="仿宋_GB2312" w:eastAsia="仿宋_GB2312" w:hint="eastAsia"/>
          <w:sz w:val="32"/>
          <w:szCs w:val="32"/>
        </w:rPr>
        <w:t>科学的结合</w:t>
      </w:r>
      <w:r w:rsidR="00AB3B19">
        <w:rPr>
          <w:rFonts w:ascii="仿宋_GB2312" w:eastAsia="仿宋_GB2312"/>
          <w:sz w:val="32"/>
          <w:szCs w:val="32"/>
        </w:rPr>
        <w:t>我省水质检测</w:t>
      </w:r>
      <w:r w:rsidR="00AB3B19">
        <w:rPr>
          <w:rFonts w:ascii="仿宋_GB2312" w:eastAsia="仿宋_GB2312" w:hint="eastAsia"/>
          <w:sz w:val="32"/>
          <w:szCs w:val="32"/>
        </w:rPr>
        <w:t>工作</w:t>
      </w:r>
      <w:r w:rsidR="00AB3B19">
        <w:rPr>
          <w:rFonts w:ascii="仿宋_GB2312" w:eastAsia="仿宋_GB2312"/>
          <w:sz w:val="32"/>
          <w:szCs w:val="32"/>
        </w:rPr>
        <w:t>开展的实际情况</w:t>
      </w:r>
      <w:r>
        <w:rPr>
          <w:rFonts w:ascii="仿宋_GB2312" w:eastAsia="仿宋_GB2312" w:hint="eastAsia"/>
          <w:sz w:val="32"/>
          <w:szCs w:val="32"/>
        </w:rPr>
        <w:t>；技术先进，经济合理；有关标准协调配套；内容编排合理；充分调动各方面的积极性；适时制定，适时复审。</w:t>
      </w:r>
    </w:p>
    <w:p w:rsidR="003A0A59" w:rsidRDefault="003A0A59" w:rsidP="001D5F54">
      <w:pPr>
        <w:spacing w:line="360" w:lineRule="auto"/>
        <w:rPr>
          <w:rFonts w:ascii="仿宋_GB2312" w:eastAsia="仿宋_GB2312"/>
          <w:b/>
          <w:bCs/>
          <w:sz w:val="32"/>
          <w:szCs w:val="32"/>
        </w:rPr>
      </w:pPr>
      <w:r w:rsidRPr="00412290">
        <w:rPr>
          <w:rFonts w:ascii="仿宋_GB2312" w:eastAsia="仿宋_GB2312" w:hint="eastAsia"/>
          <w:b/>
          <w:bCs/>
          <w:sz w:val="32"/>
          <w:szCs w:val="32"/>
        </w:rPr>
        <w:t>4.2</w:t>
      </w:r>
      <w:r w:rsidR="00412290" w:rsidRPr="00412290">
        <w:rPr>
          <w:rFonts w:ascii="仿宋_GB2312" w:eastAsia="仿宋_GB2312"/>
          <w:b/>
          <w:bCs/>
          <w:sz w:val="32"/>
          <w:szCs w:val="32"/>
        </w:rPr>
        <w:t xml:space="preserve"> </w:t>
      </w:r>
      <w:r w:rsidRPr="00412290">
        <w:rPr>
          <w:rFonts w:ascii="仿宋_GB2312" w:eastAsia="仿宋_GB2312" w:hint="eastAsia"/>
          <w:b/>
          <w:bCs/>
          <w:sz w:val="32"/>
          <w:szCs w:val="32"/>
        </w:rPr>
        <w:t>制定</w:t>
      </w:r>
      <w:r w:rsidR="003F6A97">
        <w:rPr>
          <w:rFonts w:ascii="仿宋_GB2312" w:eastAsia="仿宋_GB2312" w:hint="eastAsia"/>
          <w:b/>
          <w:bCs/>
          <w:sz w:val="32"/>
          <w:szCs w:val="32"/>
        </w:rPr>
        <w:t>准则</w:t>
      </w:r>
      <w:r w:rsidRPr="00412290">
        <w:rPr>
          <w:rFonts w:ascii="仿宋_GB2312" w:eastAsia="仿宋_GB2312" w:hint="eastAsia"/>
          <w:b/>
          <w:bCs/>
          <w:sz w:val="32"/>
          <w:szCs w:val="32"/>
        </w:rPr>
        <w:t>的依据</w:t>
      </w:r>
    </w:p>
    <w:p w:rsidR="003A0A59" w:rsidRPr="00BC0CE5" w:rsidRDefault="003A0A59" w:rsidP="001D5F54">
      <w:pPr>
        <w:spacing w:line="360" w:lineRule="auto"/>
        <w:rPr>
          <w:rFonts w:ascii="仿宋_GB2312" w:eastAsia="仿宋_GB2312"/>
          <w:sz w:val="32"/>
          <w:szCs w:val="32"/>
        </w:rPr>
      </w:pPr>
      <w:r>
        <w:rPr>
          <w:rFonts w:ascii="仿宋_GB2312" w:eastAsia="仿宋_GB2312" w:hint="eastAsia"/>
          <w:sz w:val="32"/>
          <w:szCs w:val="32"/>
        </w:rPr>
        <w:t xml:space="preserve">    </w:t>
      </w:r>
      <w:r w:rsidR="003F6A97">
        <w:rPr>
          <w:rFonts w:ascii="仿宋_GB2312" w:eastAsia="仿宋_GB2312" w:hint="eastAsia"/>
          <w:sz w:val="32"/>
          <w:szCs w:val="32"/>
        </w:rPr>
        <w:t>准则</w:t>
      </w:r>
      <w:r>
        <w:rPr>
          <w:rFonts w:ascii="仿宋_GB2312" w:eastAsia="仿宋_GB2312" w:hint="eastAsia"/>
          <w:sz w:val="32"/>
          <w:szCs w:val="32"/>
        </w:rPr>
        <w:t>依据以下相关的政策法规编制：</w:t>
      </w:r>
      <w:r w:rsidRPr="00BC0CE5">
        <w:rPr>
          <w:rFonts w:ascii="仿宋_GB2312" w:eastAsia="仿宋_GB2312" w:hint="eastAsia"/>
          <w:sz w:val="32"/>
          <w:szCs w:val="32"/>
        </w:rPr>
        <w:t>《中华人民共和国水法》、《中华人民共和国防洪法》、《中华人民共和国水污染防治法》、以及国家关于生活</w:t>
      </w:r>
      <w:r w:rsidRPr="00BC0CE5">
        <w:rPr>
          <w:rFonts w:ascii="仿宋_GB2312" w:eastAsia="仿宋_GB2312"/>
          <w:sz w:val="32"/>
          <w:szCs w:val="32"/>
        </w:rPr>
        <w:t>饮水用水质检测</w:t>
      </w:r>
      <w:r w:rsidRPr="00BC0CE5">
        <w:rPr>
          <w:rFonts w:ascii="仿宋_GB2312" w:eastAsia="仿宋_GB2312" w:hint="eastAsia"/>
          <w:sz w:val="32"/>
          <w:szCs w:val="32"/>
        </w:rPr>
        <w:t>方面的政策法规等。</w:t>
      </w:r>
    </w:p>
    <w:p w:rsidR="003A0A59" w:rsidRPr="003A0A59" w:rsidRDefault="003A0A59" w:rsidP="001D5F54">
      <w:pPr>
        <w:pStyle w:val="2"/>
        <w:spacing w:line="360" w:lineRule="auto"/>
      </w:pPr>
      <w:bookmarkStart w:id="4" w:name="_Toc9431683"/>
      <w:r w:rsidRPr="003A0A59">
        <w:rPr>
          <w:rFonts w:hint="eastAsia"/>
        </w:rPr>
        <w:t>五、确定</w:t>
      </w:r>
      <w:r w:rsidR="003F6A97">
        <w:rPr>
          <w:rFonts w:hint="eastAsia"/>
        </w:rPr>
        <w:t>准则</w:t>
      </w:r>
      <w:r w:rsidRPr="003A0A59">
        <w:rPr>
          <w:rFonts w:hint="eastAsia"/>
        </w:rPr>
        <w:t>主要技术内容的论据</w:t>
      </w:r>
      <w:bookmarkEnd w:id="4"/>
      <w:r w:rsidRPr="003A0A59">
        <w:rPr>
          <w:rFonts w:hint="eastAsia"/>
        </w:rPr>
        <w:tab/>
      </w:r>
    </w:p>
    <w:p w:rsidR="003A0A59" w:rsidRPr="00412290" w:rsidRDefault="003A0A59" w:rsidP="001D5F54">
      <w:pPr>
        <w:spacing w:line="360" w:lineRule="auto"/>
        <w:rPr>
          <w:rFonts w:ascii="仿宋_GB2312" w:eastAsia="仿宋_GB2312"/>
          <w:b/>
          <w:bCs/>
          <w:sz w:val="32"/>
          <w:szCs w:val="32"/>
        </w:rPr>
      </w:pPr>
      <w:r w:rsidRPr="00412290">
        <w:rPr>
          <w:rFonts w:ascii="仿宋_GB2312" w:eastAsia="仿宋_GB2312"/>
          <w:b/>
          <w:bCs/>
          <w:sz w:val="32"/>
          <w:szCs w:val="32"/>
        </w:rPr>
        <w:t>5.1</w:t>
      </w:r>
      <w:r w:rsidR="00412290" w:rsidRPr="00412290">
        <w:rPr>
          <w:rFonts w:ascii="仿宋_GB2312" w:eastAsia="仿宋_GB2312" w:hint="eastAsia"/>
          <w:b/>
          <w:bCs/>
          <w:sz w:val="32"/>
          <w:szCs w:val="32"/>
        </w:rPr>
        <w:t xml:space="preserve"> </w:t>
      </w:r>
      <w:r w:rsidRPr="00412290">
        <w:rPr>
          <w:rFonts w:ascii="仿宋_GB2312" w:eastAsia="仿宋_GB2312" w:hint="eastAsia"/>
          <w:b/>
          <w:bCs/>
          <w:sz w:val="32"/>
          <w:szCs w:val="32"/>
        </w:rPr>
        <w:t>关于本</w:t>
      </w:r>
      <w:r w:rsidR="00AB3B19">
        <w:rPr>
          <w:rFonts w:ascii="仿宋_GB2312" w:eastAsia="仿宋_GB2312" w:hint="eastAsia"/>
          <w:b/>
          <w:bCs/>
          <w:sz w:val="32"/>
          <w:szCs w:val="32"/>
        </w:rPr>
        <w:t>准则</w:t>
      </w:r>
      <w:r w:rsidRPr="00412290">
        <w:rPr>
          <w:rFonts w:ascii="仿宋_GB2312" w:eastAsia="仿宋_GB2312"/>
          <w:b/>
          <w:bCs/>
          <w:sz w:val="32"/>
          <w:szCs w:val="32"/>
        </w:rPr>
        <w:t>的适用范围、术语</w:t>
      </w:r>
      <w:r w:rsidRPr="00412290">
        <w:rPr>
          <w:rFonts w:ascii="仿宋_GB2312" w:eastAsia="仿宋_GB2312" w:hint="eastAsia"/>
          <w:b/>
          <w:bCs/>
          <w:sz w:val="32"/>
          <w:szCs w:val="32"/>
        </w:rPr>
        <w:t>定义</w:t>
      </w:r>
      <w:r w:rsidRPr="00412290">
        <w:rPr>
          <w:rFonts w:ascii="仿宋_GB2312" w:eastAsia="仿宋_GB2312"/>
          <w:b/>
          <w:bCs/>
          <w:sz w:val="32"/>
          <w:szCs w:val="32"/>
        </w:rPr>
        <w:t>依据</w:t>
      </w:r>
    </w:p>
    <w:p w:rsidR="00D13D7E" w:rsidRDefault="00D13D7E" w:rsidP="001D5F54">
      <w:pPr>
        <w:spacing w:line="360" w:lineRule="auto"/>
        <w:rPr>
          <w:rFonts w:ascii="仿宋" w:eastAsia="仿宋" w:hAnsi="仿宋" w:cs="仿宋"/>
          <w:sz w:val="32"/>
          <w:szCs w:val="32"/>
        </w:rPr>
      </w:pPr>
      <w:r>
        <w:rPr>
          <w:rFonts w:ascii="仿宋" w:eastAsia="仿宋" w:hAnsi="仿宋" w:cs="仿宋" w:hint="eastAsia"/>
          <w:sz w:val="32"/>
          <w:szCs w:val="32"/>
        </w:rPr>
        <w:t xml:space="preserve">     本</w:t>
      </w:r>
      <w:r w:rsidR="00AB3B19">
        <w:rPr>
          <w:rFonts w:ascii="仿宋" w:eastAsia="仿宋" w:hAnsi="仿宋" w:cs="仿宋" w:hint="eastAsia"/>
          <w:sz w:val="32"/>
          <w:szCs w:val="32"/>
        </w:rPr>
        <w:t>准则</w:t>
      </w:r>
      <w:r w:rsidR="001D1C58">
        <w:rPr>
          <w:rFonts w:ascii="仿宋" w:eastAsia="仿宋" w:hAnsi="仿宋" w:cs="仿宋" w:hint="eastAsia"/>
          <w:sz w:val="32"/>
          <w:szCs w:val="32"/>
        </w:rPr>
        <w:t>根据《全省农村饮水安全工作协调会议纪要》对农村</w:t>
      </w:r>
      <w:r w:rsidR="001D1C58">
        <w:rPr>
          <w:rFonts w:ascii="仿宋" w:eastAsia="仿宋" w:hAnsi="仿宋" w:cs="仿宋"/>
          <w:sz w:val="32"/>
          <w:szCs w:val="32"/>
        </w:rPr>
        <w:t>饮水安全水质保障要求，</w:t>
      </w:r>
      <w:r w:rsidR="001D1C58">
        <w:rPr>
          <w:rFonts w:ascii="仿宋" w:eastAsia="仿宋" w:hAnsi="仿宋" w:cs="仿宋" w:hint="eastAsia"/>
          <w:sz w:val="32"/>
          <w:szCs w:val="32"/>
        </w:rPr>
        <w:t>明确了</w:t>
      </w:r>
      <w:r w:rsidR="001D1C58">
        <w:rPr>
          <w:rFonts w:ascii="仿宋" w:eastAsia="仿宋" w:hAnsi="仿宋" w:cs="仿宋"/>
          <w:sz w:val="32"/>
          <w:szCs w:val="32"/>
        </w:rPr>
        <w:t>本</w:t>
      </w:r>
      <w:r w:rsidR="00AB3B19">
        <w:rPr>
          <w:rFonts w:ascii="仿宋" w:eastAsia="仿宋" w:hAnsi="仿宋" w:cs="仿宋" w:hint="eastAsia"/>
          <w:sz w:val="32"/>
          <w:szCs w:val="32"/>
        </w:rPr>
        <w:t>准则</w:t>
      </w:r>
      <w:r w:rsidR="001D1C58">
        <w:rPr>
          <w:rFonts w:ascii="仿宋" w:eastAsia="仿宋" w:hAnsi="仿宋" w:cs="仿宋"/>
          <w:sz w:val="32"/>
          <w:szCs w:val="32"/>
        </w:rPr>
        <w:t>的适用范围，并根据相关标准、文件</w:t>
      </w:r>
      <w:r w:rsidR="001D1C58">
        <w:rPr>
          <w:rFonts w:ascii="仿宋" w:eastAsia="仿宋" w:hAnsi="仿宋" w:cs="仿宋" w:hint="eastAsia"/>
          <w:sz w:val="32"/>
          <w:szCs w:val="32"/>
        </w:rPr>
        <w:t>，</w:t>
      </w:r>
      <w:r w:rsidR="001D1C58">
        <w:rPr>
          <w:rFonts w:ascii="仿宋" w:eastAsia="仿宋" w:hAnsi="仿宋" w:cs="仿宋"/>
          <w:sz w:val="32"/>
          <w:szCs w:val="32"/>
        </w:rPr>
        <w:t>明确了</w:t>
      </w:r>
      <w:r w:rsidR="001D1C58">
        <w:rPr>
          <w:rFonts w:ascii="仿宋" w:eastAsia="仿宋" w:hAnsi="仿宋" w:cs="仿宋" w:hint="eastAsia"/>
          <w:sz w:val="32"/>
          <w:szCs w:val="32"/>
        </w:rPr>
        <w:t>术语</w:t>
      </w:r>
      <w:r w:rsidR="001D1C58">
        <w:rPr>
          <w:rFonts w:ascii="仿宋" w:eastAsia="仿宋" w:hAnsi="仿宋" w:cs="仿宋"/>
          <w:sz w:val="32"/>
          <w:szCs w:val="32"/>
        </w:rPr>
        <w:t>定义。</w:t>
      </w:r>
    </w:p>
    <w:p w:rsidR="003A0A59" w:rsidRPr="00A57590" w:rsidRDefault="00412290" w:rsidP="001D5F54">
      <w:pPr>
        <w:spacing w:line="360" w:lineRule="auto"/>
        <w:rPr>
          <w:rFonts w:ascii="仿宋_GB2312" w:eastAsia="仿宋_GB2312" w:hAnsi="宋体"/>
          <w:b/>
          <w:sz w:val="32"/>
          <w:szCs w:val="32"/>
        </w:rPr>
      </w:pPr>
      <w:bookmarkStart w:id="5" w:name="_Toc22093_WPSOffice_Level2"/>
      <w:bookmarkStart w:id="6" w:name="_Toc31438_WPSOffice_Level2"/>
      <w:bookmarkStart w:id="7" w:name="_Toc20749_WPSOffice_Level2"/>
      <w:bookmarkStart w:id="8" w:name="_Toc12188_WPSOffice_Level2"/>
      <w:bookmarkStart w:id="9" w:name="_Toc16374_WPSOffice_Level2"/>
      <w:bookmarkStart w:id="10" w:name="_Toc2758_WPSOffice_Level2"/>
      <w:bookmarkStart w:id="11" w:name="_Toc22616_WPSOffice_Level2"/>
      <w:bookmarkStart w:id="12" w:name="_Toc16602_WPSOffice_Level2"/>
      <w:bookmarkStart w:id="13" w:name="_Toc6963_WPSOffice_Level2"/>
      <w:r>
        <w:rPr>
          <w:rFonts w:ascii="仿宋_GB2312" w:eastAsia="仿宋_GB2312" w:hAnsi="宋体"/>
          <w:b/>
          <w:sz w:val="32"/>
          <w:szCs w:val="32"/>
        </w:rPr>
        <w:t>5.1.1</w:t>
      </w:r>
      <w:r w:rsidR="003A0A59" w:rsidRPr="00A57590">
        <w:rPr>
          <w:rFonts w:ascii="仿宋_GB2312" w:eastAsia="仿宋_GB2312" w:hAnsi="宋体"/>
          <w:b/>
          <w:sz w:val="32"/>
          <w:szCs w:val="32"/>
        </w:rPr>
        <w:t>农村饮水安全</w:t>
      </w:r>
      <w:bookmarkEnd w:id="5"/>
      <w:bookmarkEnd w:id="6"/>
      <w:bookmarkEnd w:id="7"/>
      <w:bookmarkEnd w:id="8"/>
      <w:bookmarkEnd w:id="9"/>
    </w:p>
    <w:p w:rsidR="003A0A59" w:rsidRPr="00A57590" w:rsidRDefault="003A0A59" w:rsidP="001D5F54">
      <w:pPr>
        <w:spacing w:line="360" w:lineRule="auto"/>
        <w:ind w:left="420" w:firstLine="420"/>
        <w:rPr>
          <w:rFonts w:ascii="仿宋_GB2312" w:eastAsia="仿宋_GB2312" w:hAnsi="宋体"/>
          <w:b/>
          <w:sz w:val="32"/>
          <w:szCs w:val="32"/>
        </w:rPr>
      </w:pPr>
      <w:r>
        <w:rPr>
          <w:rFonts w:ascii="仿宋_GB2312" w:eastAsia="仿宋_GB2312" w:hAnsi="宋体" w:hint="eastAsia"/>
          <w:sz w:val="32"/>
          <w:szCs w:val="32"/>
        </w:rPr>
        <w:t>确立依据</w:t>
      </w:r>
      <w:r w:rsidR="00C54F17" w:rsidRPr="00C54F17">
        <w:rPr>
          <w:rFonts w:ascii="仿宋_GB2312" w:eastAsia="仿宋_GB2312" w:hAnsi="宋体" w:hint="eastAsia"/>
          <w:sz w:val="32"/>
          <w:szCs w:val="32"/>
        </w:rPr>
        <w:t>TCHES18-2018</w:t>
      </w:r>
      <w:r w:rsidR="00C54F17">
        <w:rPr>
          <w:rFonts w:ascii="仿宋_GB2312" w:eastAsia="仿宋_GB2312" w:hAnsi="宋体" w:hint="eastAsia"/>
          <w:sz w:val="32"/>
          <w:szCs w:val="32"/>
        </w:rPr>
        <w:t>《</w:t>
      </w:r>
      <w:r w:rsidR="00C54F17" w:rsidRPr="00C54F17">
        <w:rPr>
          <w:rFonts w:ascii="仿宋_GB2312" w:eastAsia="仿宋_GB2312" w:hAnsi="宋体" w:hint="eastAsia"/>
          <w:sz w:val="32"/>
          <w:szCs w:val="32"/>
        </w:rPr>
        <w:t>农村饮水安全评价准则</w:t>
      </w:r>
      <w:r w:rsidR="00C54F17">
        <w:rPr>
          <w:rFonts w:ascii="仿宋_GB2312" w:eastAsia="仿宋_GB2312" w:hAnsi="宋体" w:hint="eastAsia"/>
          <w:sz w:val="32"/>
          <w:szCs w:val="32"/>
        </w:rPr>
        <w:t>》</w:t>
      </w:r>
      <w:r>
        <w:rPr>
          <w:rFonts w:ascii="仿宋_GB2312" w:eastAsia="仿宋_GB2312" w:hAnsi="宋体" w:hint="eastAsia"/>
          <w:sz w:val="32"/>
          <w:szCs w:val="32"/>
        </w:rPr>
        <w:t>中</w:t>
      </w:r>
      <w:r>
        <w:rPr>
          <w:rFonts w:ascii="仿宋_GB2312" w:eastAsia="仿宋_GB2312" w:hAnsi="宋体"/>
          <w:sz w:val="32"/>
          <w:szCs w:val="32"/>
        </w:rPr>
        <w:t>关于</w:t>
      </w:r>
      <w:r>
        <w:rPr>
          <w:rFonts w:ascii="仿宋_GB2312" w:eastAsia="仿宋_GB2312" w:hAnsi="宋体"/>
          <w:sz w:val="32"/>
          <w:szCs w:val="32"/>
        </w:rPr>
        <w:t>“</w:t>
      </w:r>
      <w:r>
        <w:rPr>
          <w:rFonts w:ascii="仿宋_GB2312" w:eastAsia="仿宋_GB2312" w:hAnsi="宋体" w:hint="eastAsia"/>
          <w:sz w:val="32"/>
          <w:szCs w:val="32"/>
        </w:rPr>
        <w:t>农村</w:t>
      </w:r>
      <w:r>
        <w:rPr>
          <w:rFonts w:ascii="仿宋_GB2312" w:eastAsia="仿宋_GB2312" w:hAnsi="宋体"/>
          <w:sz w:val="32"/>
          <w:szCs w:val="32"/>
        </w:rPr>
        <w:t>饮水安全</w:t>
      </w:r>
      <w:r>
        <w:rPr>
          <w:rFonts w:ascii="仿宋_GB2312" w:eastAsia="仿宋_GB2312" w:hAnsi="宋体"/>
          <w:sz w:val="32"/>
          <w:szCs w:val="32"/>
        </w:rPr>
        <w:t>”</w:t>
      </w:r>
      <w:r w:rsidR="00C54F17">
        <w:rPr>
          <w:rFonts w:ascii="仿宋_GB2312" w:eastAsia="仿宋_GB2312" w:hAnsi="宋体" w:hint="eastAsia"/>
          <w:sz w:val="32"/>
          <w:szCs w:val="32"/>
        </w:rPr>
        <w:t>基本规定</w:t>
      </w:r>
      <w:r>
        <w:rPr>
          <w:rFonts w:ascii="仿宋_GB2312" w:eastAsia="仿宋_GB2312" w:hAnsi="宋体" w:hint="eastAsia"/>
          <w:sz w:val="32"/>
          <w:szCs w:val="32"/>
        </w:rPr>
        <w:t>确立。</w:t>
      </w:r>
    </w:p>
    <w:p w:rsidR="003A0A59" w:rsidRPr="00A57590" w:rsidRDefault="00412290" w:rsidP="001D5F54">
      <w:pPr>
        <w:spacing w:line="360" w:lineRule="auto"/>
        <w:rPr>
          <w:rFonts w:ascii="仿宋_GB2312" w:eastAsia="仿宋_GB2312" w:hAnsi="宋体"/>
          <w:b/>
          <w:sz w:val="32"/>
          <w:szCs w:val="32"/>
        </w:rPr>
      </w:pPr>
      <w:bookmarkStart w:id="14" w:name="_Toc17354_WPSOffice_Level2"/>
      <w:bookmarkStart w:id="15" w:name="_Toc14709_WPSOffice_Level2"/>
      <w:bookmarkStart w:id="16" w:name="_Toc14220_WPSOffice_Level2"/>
      <w:bookmarkStart w:id="17" w:name="_Toc24838_WPSOffice_Level2"/>
      <w:bookmarkStart w:id="18" w:name="_Toc19384_WPSOffice_Level2"/>
      <w:r>
        <w:rPr>
          <w:rFonts w:ascii="仿宋_GB2312" w:eastAsia="仿宋_GB2312" w:hAnsi="宋体"/>
          <w:b/>
          <w:sz w:val="32"/>
          <w:szCs w:val="32"/>
        </w:rPr>
        <w:t xml:space="preserve">5.1.2 </w:t>
      </w:r>
      <w:r w:rsidR="003A0A59" w:rsidRPr="00A57590">
        <w:rPr>
          <w:rFonts w:ascii="仿宋_GB2312" w:eastAsia="仿宋_GB2312" w:hAnsi="宋体"/>
          <w:b/>
          <w:sz w:val="32"/>
          <w:szCs w:val="32"/>
        </w:rPr>
        <w:t>农村饮水安全工程</w:t>
      </w:r>
      <w:bookmarkEnd w:id="10"/>
      <w:bookmarkEnd w:id="11"/>
      <w:bookmarkEnd w:id="12"/>
      <w:bookmarkEnd w:id="13"/>
      <w:bookmarkEnd w:id="14"/>
      <w:bookmarkEnd w:id="15"/>
      <w:bookmarkEnd w:id="16"/>
      <w:bookmarkEnd w:id="17"/>
      <w:bookmarkEnd w:id="18"/>
    </w:p>
    <w:p w:rsidR="003A0A59" w:rsidRPr="00A57590" w:rsidRDefault="003A0A59" w:rsidP="001D5F54">
      <w:pPr>
        <w:spacing w:line="360" w:lineRule="auto"/>
        <w:ind w:left="420" w:firstLine="420"/>
        <w:rPr>
          <w:rFonts w:ascii="仿宋_GB2312" w:eastAsia="仿宋_GB2312" w:hAnsi="宋体"/>
          <w:b/>
          <w:sz w:val="32"/>
          <w:szCs w:val="32"/>
        </w:rPr>
      </w:pPr>
      <w:r>
        <w:rPr>
          <w:rFonts w:ascii="仿宋_GB2312" w:eastAsia="仿宋_GB2312" w:hAnsi="宋体" w:hint="eastAsia"/>
          <w:sz w:val="32"/>
          <w:szCs w:val="32"/>
        </w:rPr>
        <w:lastRenderedPageBreak/>
        <w:t>确立依据</w:t>
      </w:r>
      <w:r w:rsidR="00C54F17" w:rsidRPr="00C54F17">
        <w:rPr>
          <w:rFonts w:ascii="仿宋_GB2312" w:eastAsia="仿宋_GB2312" w:hAnsi="宋体" w:hint="eastAsia"/>
          <w:sz w:val="32"/>
          <w:szCs w:val="32"/>
        </w:rPr>
        <w:t>TCHES18-2018</w:t>
      </w:r>
      <w:r w:rsidR="00C54F17">
        <w:rPr>
          <w:rFonts w:ascii="仿宋_GB2312" w:eastAsia="仿宋_GB2312" w:hAnsi="宋体" w:hint="eastAsia"/>
          <w:sz w:val="32"/>
          <w:szCs w:val="32"/>
        </w:rPr>
        <w:t>《</w:t>
      </w:r>
      <w:r w:rsidR="00C54F17" w:rsidRPr="00C54F17">
        <w:rPr>
          <w:rFonts w:ascii="仿宋_GB2312" w:eastAsia="仿宋_GB2312" w:hAnsi="宋体" w:hint="eastAsia"/>
          <w:sz w:val="32"/>
          <w:szCs w:val="32"/>
        </w:rPr>
        <w:t>农村饮水安全评价准则</w:t>
      </w:r>
      <w:r w:rsidR="00C54F17">
        <w:rPr>
          <w:rFonts w:ascii="仿宋_GB2312" w:eastAsia="仿宋_GB2312" w:hAnsi="宋体" w:hint="eastAsia"/>
          <w:sz w:val="32"/>
          <w:szCs w:val="32"/>
        </w:rPr>
        <w:t>》中</w:t>
      </w:r>
      <w:r>
        <w:rPr>
          <w:rFonts w:ascii="仿宋_GB2312" w:eastAsia="仿宋_GB2312" w:hAnsi="宋体"/>
          <w:sz w:val="32"/>
          <w:szCs w:val="32"/>
        </w:rPr>
        <w:t>关于</w:t>
      </w:r>
      <w:r>
        <w:rPr>
          <w:rFonts w:ascii="仿宋_GB2312" w:eastAsia="仿宋_GB2312" w:hAnsi="宋体"/>
          <w:sz w:val="32"/>
          <w:szCs w:val="32"/>
        </w:rPr>
        <w:t>“</w:t>
      </w:r>
      <w:r>
        <w:rPr>
          <w:rFonts w:ascii="仿宋_GB2312" w:eastAsia="仿宋_GB2312" w:hAnsi="宋体" w:hint="eastAsia"/>
          <w:sz w:val="32"/>
          <w:szCs w:val="32"/>
        </w:rPr>
        <w:t>农村</w:t>
      </w:r>
      <w:r>
        <w:rPr>
          <w:rFonts w:ascii="仿宋_GB2312" w:eastAsia="仿宋_GB2312" w:hAnsi="宋体"/>
          <w:sz w:val="32"/>
          <w:szCs w:val="32"/>
        </w:rPr>
        <w:t>饮水安全</w:t>
      </w:r>
      <w:r>
        <w:rPr>
          <w:rFonts w:ascii="仿宋_GB2312" w:eastAsia="仿宋_GB2312" w:hAnsi="宋体" w:hint="eastAsia"/>
          <w:sz w:val="32"/>
          <w:szCs w:val="32"/>
        </w:rPr>
        <w:t>工程</w:t>
      </w:r>
      <w:r>
        <w:rPr>
          <w:rFonts w:ascii="仿宋_GB2312" w:eastAsia="仿宋_GB2312" w:hAnsi="宋体"/>
          <w:sz w:val="32"/>
          <w:szCs w:val="32"/>
        </w:rPr>
        <w:t>”</w:t>
      </w:r>
      <w:r>
        <w:rPr>
          <w:rFonts w:ascii="仿宋_GB2312" w:eastAsia="仿宋_GB2312" w:hAnsi="宋体" w:hint="eastAsia"/>
          <w:sz w:val="32"/>
          <w:szCs w:val="32"/>
        </w:rPr>
        <w:t>的术语</w:t>
      </w:r>
      <w:r>
        <w:rPr>
          <w:rFonts w:ascii="仿宋_GB2312" w:eastAsia="仿宋_GB2312" w:hAnsi="宋体"/>
          <w:sz w:val="32"/>
          <w:szCs w:val="32"/>
        </w:rPr>
        <w:t>定义</w:t>
      </w:r>
      <w:r>
        <w:rPr>
          <w:rFonts w:ascii="仿宋_GB2312" w:eastAsia="仿宋_GB2312" w:hAnsi="宋体" w:hint="eastAsia"/>
          <w:sz w:val="32"/>
          <w:szCs w:val="32"/>
        </w:rPr>
        <w:t>确立。</w:t>
      </w:r>
    </w:p>
    <w:p w:rsidR="003A0A59" w:rsidRPr="00A57590" w:rsidRDefault="00412290" w:rsidP="001D5F54">
      <w:pPr>
        <w:spacing w:line="360" w:lineRule="auto"/>
        <w:rPr>
          <w:rFonts w:ascii="仿宋_GB2312" w:eastAsia="仿宋_GB2312" w:hAnsi="宋体"/>
          <w:b/>
          <w:sz w:val="32"/>
          <w:szCs w:val="32"/>
        </w:rPr>
      </w:pPr>
      <w:bookmarkStart w:id="19" w:name="_Toc3099_WPSOffice_Level2"/>
      <w:bookmarkStart w:id="20" w:name="_Toc16448_WPSOffice_Level2"/>
      <w:bookmarkStart w:id="21" w:name="_Toc2966_WPSOffice_Level2"/>
      <w:bookmarkStart w:id="22" w:name="_Toc21757_WPSOffice_Level2"/>
      <w:bookmarkStart w:id="23" w:name="_Toc27455_WPSOffice_Level2"/>
      <w:bookmarkStart w:id="24" w:name="_Toc9411_WPSOffice_Level2"/>
      <w:bookmarkStart w:id="25" w:name="_Toc990_WPSOffice_Level2"/>
      <w:bookmarkStart w:id="26" w:name="_Toc20633_WPSOffice_Level2"/>
      <w:bookmarkStart w:id="27" w:name="_Toc10425_WPSOffice_Level2"/>
      <w:r>
        <w:rPr>
          <w:rFonts w:ascii="仿宋_GB2312" w:eastAsia="仿宋_GB2312" w:hAnsi="宋体"/>
          <w:b/>
          <w:sz w:val="32"/>
          <w:szCs w:val="32"/>
        </w:rPr>
        <w:t xml:space="preserve">5.1.3 </w:t>
      </w:r>
      <w:r w:rsidR="003A0A59" w:rsidRPr="00A57590">
        <w:rPr>
          <w:rFonts w:ascii="仿宋_GB2312" w:eastAsia="仿宋_GB2312" w:hAnsi="宋体"/>
          <w:b/>
          <w:sz w:val="32"/>
          <w:szCs w:val="32"/>
        </w:rPr>
        <w:t>集中</w:t>
      </w:r>
      <w:r w:rsidR="003A0A59" w:rsidRPr="00A57590">
        <w:rPr>
          <w:rFonts w:ascii="仿宋_GB2312" w:eastAsia="仿宋_GB2312" w:hAnsi="宋体" w:hint="eastAsia"/>
          <w:b/>
          <w:sz w:val="32"/>
          <w:szCs w:val="32"/>
        </w:rPr>
        <w:t>式</w:t>
      </w:r>
      <w:r w:rsidR="003A0A59" w:rsidRPr="00A57590">
        <w:rPr>
          <w:rFonts w:ascii="仿宋_GB2312" w:eastAsia="仿宋_GB2312" w:hAnsi="宋体"/>
          <w:b/>
          <w:sz w:val="32"/>
          <w:szCs w:val="32"/>
        </w:rPr>
        <w:t>供水</w:t>
      </w:r>
      <w:bookmarkEnd w:id="19"/>
      <w:bookmarkEnd w:id="20"/>
      <w:bookmarkEnd w:id="21"/>
      <w:bookmarkEnd w:id="22"/>
      <w:bookmarkEnd w:id="23"/>
      <w:bookmarkEnd w:id="24"/>
      <w:bookmarkEnd w:id="25"/>
      <w:bookmarkEnd w:id="26"/>
      <w:bookmarkEnd w:id="27"/>
    </w:p>
    <w:p w:rsidR="003A0A59" w:rsidRPr="00A57590" w:rsidRDefault="003A0A59" w:rsidP="001D5F54">
      <w:pPr>
        <w:spacing w:line="360" w:lineRule="auto"/>
        <w:ind w:left="420" w:firstLine="420"/>
        <w:rPr>
          <w:rFonts w:ascii="仿宋_GB2312" w:eastAsia="仿宋_GB2312" w:hAnsi="宋体"/>
          <w:b/>
          <w:sz w:val="32"/>
          <w:szCs w:val="32"/>
        </w:rPr>
      </w:pPr>
      <w:r>
        <w:rPr>
          <w:rFonts w:ascii="仿宋_GB2312" w:eastAsia="仿宋_GB2312" w:hAnsi="宋体" w:hint="eastAsia"/>
          <w:sz w:val="32"/>
          <w:szCs w:val="32"/>
        </w:rPr>
        <w:t>确立依据国家</w:t>
      </w:r>
      <w:r>
        <w:rPr>
          <w:rFonts w:ascii="仿宋_GB2312" w:eastAsia="仿宋_GB2312" w:hAnsi="宋体"/>
          <w:sz w:val="32"/>
          <w:szCs w:val="32"/>
        </w:rPr>
        <w:t>标准G</w:t>
      </w:r>
      <w:r>
        <w:rPr>
          <w:rFonts w:ascii="仿宋_GB2312" w:eastAsia="仿宋_GB2312" w:hAnsi="宋体" w:hint="eastAsia"/>
          <w:sz w:val="32"/>
          <w:szCs w:val="32"/>
        </w:rPr>
        <w:t>B</w:t>
      </w:r>
      <w:r>
        <w:rPr>
          <w:rFonts w:ascii="仿宋_GB2312" w:eastAsia="仿宋_GB2312" w:hAnsi="宋体"/>
          <w:sz w:val="32"/>
          <w:szCs w:val="32"/>
        </w:rPr>
        <w:t>5749-2006</w:t>
      </w:r>
      <w:r>
        <w:rPr>
          <w:rFonts w:ascii="仿宋_GB2312" w:eastAsia="仿宋_GB2312" w:hAnsi="宋体" w:hint="eastAsia"/>
          <w:sz w:val="32"/>
          <w:szCs w:val="32"/>
        </w:rPr>
        <w:t>《生活</w:t>
      </w:r>
      <w:r>
        <w:rPr>
          <w:rFonts w:ascii="仿宋_GB2312" w:eastAsia="仿宋_GB2312" w:hAnsi="宋体"/>
          <w:sz w:val="32"/>
          <w:szCs w:val="32"/>
        </w:rPr>
        <w:t>饮用水卫生标准</w:t>
      </w:r>
      <w:r>
        <w:rPr>
          <w:rFonts w:ascii="仿宋_GB2312" w:eastAsia="仿宋_GB2312" w:hAnsi="宋体" w:hint="eastAsia"/>
          <w:sz w:val="32"/>
          <w:szCs w:val="32"/>
        </w:rPr>
        <w:t>》中</w:t>
      </w:r>
      <w:r>
        <w:rPr>
          <w:rFonts w:ascii="仿宋_GB2312" w:eastAsia="仿宋_GB2312" w:hAnsi="宋体"/>
          <w:sz w:val="32"/>
          <w:szCs w:val="32"/>
        </w:rPr>
        <w:t>关于</w:t>
      </w:r>
      <w:r>
        <w:rPr>
          <w:rFonts w:ascii="仿宋_GB2312" w:eastAsia="仿宋_GB2312" w:hAnsi="宋体"/>
          <w:sz w:val="32"/>
          <w:szCs w:val="32"/>
        </w:rPr>
        <w:t>“</w:t>
      </w:r>
      <w:r>
        <w:rPr>
          <w:rFonts w:ascii="仿宋_GB2312" w:eastAsia="仿宋_GB2312" w:hAnsi="宋体" w:hint="eastAsia"/>
          <w:sz w:val="32"/>
          <w:szCs w:val="32"/>
        </w:rPr>
        <w:t>集中式供水</w:t>
      </w:r>
      <w:r>
        <w:rPr>
          <w:rFonts w:ascii="仿宋_GB2312" w:eastAsia="仿宋_GB2312" w:hAnsi="宋体"/>
          <w:sz w:val="32"/>
          <w:szCs w:val="32"/>
        </w:rPr>
        <w:t>”</w:t>
      </w:r>
      <w:r>
        <w:rPr>
          <w:rFonts w:ascii="仿宋_GB2312" w:eastAsia="仿宋_GB2312" w:hAnsi="宋体" w:hint="eastAsia"/>
          <w:sz w:val="32"/>
          <w:szCs w:val="32"/>
        </w:rPr>
        <w:t>的术语</w:t>
      </w:r>
      <w:r>
        <w:rPr>
          <w:rFonts w:ascii="仿宋_GB2312" w:eastAsia="仿宋_GB2312" w:hAnsi="宋体"/>
          <w:sz w:val="32"/>
          <w:szCs w:val="32"/>
        </w:rPr>
        <w:t>定义</w:t>
      </w:r>
      <w:r>
        <w:rPr>
          <w:rFonts w:ascii="仿宋_GB2312" w:eastAsia="仿宋_GB2312" w:hAnsi="宋体" w:hint="eastAsia"/>
          <w:sz w:val="32"/>
          <w:szCs w:val="32"/>
        </w:rPr>
        <w:t>确立。</w:t>
      </w:r>
    </w:p>
    <w:p w:rsidR="003A0A59" w:rsidRPr="006A561E" w:rsidRDefault="00412290" w:rsidP="001D5F54">
      <w:pPr>
        <w:spacing w:line="360" w:lineRule="auto"/>
        <w:rPr>
          <w:rFonts w:ascii="仿宋_GB2312" w:eastAsia="仿宋_GB2312" w:hAnsi="宋体"/>
          <w:b/>
          <w:sz w:val="32"/>
          <w:szCs w:val="32"/>
        </w:rPr>
      </w:pPr>
      <w:r w:rsidRPr="006A561E">
        <w:rPr>
          <w:rFonts w:ascii="仿宋_GB2312" w:eastAsia="仿宋_GB2312" w:hAnsi="宋体"/>
          <w:b/>
          <w:sz w:val="32"/>
          <w:szCs w:val="32"/>
        </w:rPr>
        <w:t xml:space="preserve">5.1.4 </w:t>
      </w:r>
      <w:r w:rsidR="003A0A59" w:rsidRPr="006A561E">
        <w:rPr>
          <w:rFonts w:ascii="仿宋_GB2312" w:eastAsia="仿宋_GB2312" w:hAnsi="宋体" w:hint="eastAsia"/>
          <w:b/>
          <w:sz w:val="32"/>
          <w:szCs w:val="32"/>
        </w:rPr>
        <w:t>集中式饮用水水源</w:t>
      </w:r>
    </w:p>
    <w:p w:rsidR="00D660E7" w:rsidRPr="00860794" w:rsidRDefault="003A0A59" w:rsidP="00D660E7">
      <w:pPr>
        <w:spacing w:line="360" w:lineRule="auto"/>
        <w:ind w:left="420" w:firstLine="420"/>
        <w:rPr>
          <w:rFonts w:ascii="仿宋" w:eastAsia="仿宋" w:hAnsi="仿宋"/>
          <w:sz w:val="32"/>
          <w:szCs w:val="32"/>
        </w:rPr>
      </w:pPr>
      <w:r w:rsidRPr="00860794">
        <w:rPr>
          <w:rFonts w:ascii="仿宋" w:eastAsia="仿宋" w:hAnsi="仿宋" w:hint="eastAsia"/>
          <w:sz w:val="32"/>
          <w:szCs w:val="32"/>
        </w:rPr>
        <w:t>确立依据</w:t>
      </w:r>
      <w:r w:rsidR="006A561E" w:rsidRPr="00860794">
        <w:rPr>
          <w:rFonts w:ascii="仿宋" w:eastAsia="仿宋" w:hAnsi="仿宋" w:hint="eastAsia"/>
          <w:sz w:val="32"/>
          <w:szCs w:val="32"/>
        </w:rPr>
        <w:t>国家</w:t>
      </w:r>
      <w:r w:rsidR="006A561E" w:rsidRPr="00860794">
        <w:rPr>
          <w:rFonts w:ascii="仿宋" w:eastAsia="仿宋" w:hAnsi="仿宋"/>
          <w:sz w:val="32"/>
          <w:szCs w:val="32"/>
        </w:rPr>
        <w:t>标准G</w:t>
      </w:r>
      <w:r w:rsidR="006A561E" w:rsidRPr="00860794">
        <w:rPr>
          <w:rFonts w:ascii="仿宋" w:eastAsia="仿宋" w:hAnsi="仿宋" w:hint="eastAsia"/>
          <w:sz w:val="32"/>
          <w:szCs w:val="32"/>
        </w:rPr>
        <w:t>B</w:t>
      </w:r>
      <w:r w:rsidR="006A561E" w:rsidRPr="00860794">
        <w:rPr>
          <w:rFonts w:ascii="仿宋" w:eastAsia="仿宋" w:hAnsi="仿宋"/>
          <w:sz w:val="32"/>
          <w:szCs w:val="32"/>
        </w:rPr>
        <w:t>5749-2006</w:t>
      </w:r>
      <w:r w:rsidR="006A561E" w:rsidRPr="00860794">
        <w:rPr>
          <w:rFonts w:ascii="仿宋" w:eastAsia="仿宋" w:hAnsi="仿宋" w:hint="eastAsia"/>
          <w:sz w:val="32"/>
          <w:szCs w:val="32"/>
        </w:rPr>
        <w:t>《生活</w:t>
      </w:r>
      <w:r w:rsidR="006A561E" w:rsidRPr="00860794">
        <w:rPr>
          <w:rFonts w:ascii="仿宋" w:eastAsia="仿宋" w:hAnsi="仿宋"/>
          <w:sz w:val="32"/>
          <w:szCs w:val="32"/>
        </w:rPr>
        <w:t>饮用水卫生标准</w:t>
      </w:r>
      <w:r w:rsidR="006A561E" w:rsidRPr="00860794">
        <w:rPr>
          <w:rFonts w:ascii="仿宋" w:eastAsia="仿宋" w:hAnsi="仿宋" w:hint="eastAsia"/>
          <w:sz w:val="32"/>
          <w:szCs w:val="32"/>
        </w:rPr>
        <w:t>》中</w:t>
      </w:r>
      <w:r w:rsidR="006A561E" w:rsidRPr="00860794">
        <w:rPr>
          <w:rFonts w:ascii="仿宋" w:eastAsia="仿宋" w:hAnsi="仿宋"/>
          <w:sz w:val="32"/>
          <w:szCs w:val="32"/>
        </w:rPr>
        <w:t>关于“</w:t>
      </w:r>
      <w:r w:rsidR="006A561E" w:rsidRPr="00860794">
        <w:rPr>
          <w:rFonts w:ascii="仿宋" w:eastAsia="仿宋" w:hAnsi="仿宋" w:hint="eastAsia"/>
          <w:sz w:val="32"/>
          <w:szCs w:val="32"/>
        </w:rPr>
        <w:t>集中式供水</w:t>
      </w:r>
      <w:r w:rsidR="006A561E" w:rsidRPr="00860794">
        <w:rPr>
          <w:rFonts w:ascii="仿宋" w:eastAsia="仿宋" w:hAnsi="仿宋"/>
          <w:sz w:val="32"/>
          <w:szCs w:val="32"/>
        </w:rPr>
        <w:t>”</w:t>
      </w:r>
      <w:r w:rsidR="006A561E" w:rsidRPr="00860794">
        <w:rPr>
          <w:rFonts w:ascii="仿宋" w:eastAsia="仿宋" w:hAnsi="仿宋" w:hint="eastAsia"/>
          <w:sz w:val="32"/>
          <w:szCs w:val="32"/>
        </w:rPr>
        <w:t>的术语</w:t>
      </w:r>
      <w:r w:rsidR="006A561E" w:rsidRPr="00860794">
        <w:rPr>
          <w:rFonts w:ascii="仿宋" w:eastAsia="仿宋" w:hAnsi="仿宋"/>
          <w:sz w:val="32"/>
          <w:szCs w:val="32"/>
        </w:rPr>
        <w:t>定义</w:t>
      </w:r>
      <w:r w:rsidR="006A561E" w:rsidRPr="00860794">
        <w:rPr>
          <w:rFonts w:ascii="仿宋" w:eastAsia="仿宋" w:hAnsi="仿宋" w:hint="eastAsia"/>
          <w:sz w:val="32"/>
          <w:szCs w:val="32"/>
        </w:rPr>
        <w:t>确立。</w:t>
      </w:r>
    </w:p>
    <w:p w:rsidR="00860794" w:rsidRDefault="00412290" w:rsidP="00860794">
      <w:pPr>
        <w:spacing w:line="360" w:lineRule="auto"/>
        <w:rPr>
          <w:rFonts w:ascii="仿宋_GB2312" w:eastAsia="仿宋_GB2312" w:hAnsi="宋体"/>
          <w:b/>
          <w:sz w:val="32"/>
          <w:szCs w:val="32"/>
        </w:rPr>
      </w:pPr>
      <w:r>
        <w:rPr>
          <w:rFonts w:ascii="仿宋_GB2312" w:eastAsia="仿宋_GB2312" w:hAnsi="宋体"/>
          <w:b/>
          <w:sz w:val="32"/>
          <w:szCs w:val="32"/>
        </w:rPr>
        <w:t>5.1.5</w:t>
      </w:r>
      <w:r w:rsidR="00860794">
        <w:rPr>
          <w:rFonts w:ascii="仿宋_GB2312" w:eastAsia="仿宋_GB2312" w:hAnsi="宋体" w:hint="eastAsia"/>
          <w:b/>
          <w:sz w:val="32"/>
          <w:szCs w:val="32"/>
        </w:rPr>
        <w:t xml:space="preserve"> </w:t>
      </w:r>
      <w:r w:rsidR="00860794" w:rsidRPr="00860794">
        <w:rPr>
          <w:rFonts w:ascii="仿宋_GB2312" w:eastAsia="仿宋_GB2312" w:hAnsi="宋体" w:hint="eastAsia"/>
          <w:b/>
          <w:sz w:val="32"/>
          <w:szCs w:val="32"/>
        </w:rPr>
        <w:t>出厂水</w:t>
      </w:r>
      <w:bookmarkStart w:id="28" w:name="_Toc26992_WPSOffice_Level2"/>
      <w:bookmarkStart w:id="29" w:name="_Toc15815_WPSOffice_Level2"/>
      <w:bookmarkStart w:id="30" w:name="_Toc8545_WPSOffice_Level2"/>
      <w:bookmarkStart w:id="31" w:name="_Toc22632_WPSOffice_Level2"/>
      <w:bookmarkStart w:id="32" w:name="_Toc17932_WPSOffice_Level2"/>
      <w:bookmarkStart w:id="33" w:name="_Toc19097_WPSOffice_Level2"/>
      <w:bookmarkStart w:id="34" w:name="_Toc21274_WPSOffice_Level2"/>
      <w:bookmarkStart w:id="35" w:name="_Toc10958_WPSOffice_Level2"/>
      <w:bookmarkStart w:id="36" w:name="_Toc2988_WPSOffice_Level2"/>
    </w:p>
    <w:p w:rsidR="003A0A59" w:rsidRPr="00860794" w:rsidRDefault="003A0A59" w:rsidP="00860794">
      <w:pPr>
        <w:spacing w:line="360" w:lineRule="auto"/>
        <w:ind w:left="420" w:firstLine="420"/>
        <w:rPr>
          <w:rFonts w:ascii="仿宋" w:eastAsia="仿宋" w:hAnsi="仿宋"/>
          <w:sz w:val="32"/>
          <w:szCs w:val="32"/>
        </w:rPr>
      </w:pPr>
      <w:r w:rsidRPr="00860794">
        <w:rPr>
          <w:rFonts w:ascii="仿宋" w:eastAsia="仿宋" w:hAnsi="仿宋" w:hint="eastAsia"/>
          <w:sz w:val="32"/>
          <w:szCs w:val="32"/>
        </w:rPr>
        <w:t>确立依据国家</w:t>
      </w:r>
      <w:r w:rsidRPr="00860794">
        <w:rPr>
          <w:rFonts w:ascii="仿宋" w:eastAsia="仿宋" w:hAnsi="仿宋"/>
          <w:sz w:val="32"/>
          <w:szCs w:val="32"/>
        </w:rPr>
        <w:t>标准</w:t>
      </w:r>
      <w:r w:rsidR="00860794" w:rsidRPr="00860794">
        <w:rPr>
          <w:rFonts w:ascii="仿宋" w:eastAsia="仿宋" w:hAnsi="仿宋"/>
          <w:sz w:val="32"/>
          <w:szCs w:val="32"/>
        </w:rPr>
        <w:t>GB/T 5750-2006</w:t>
      </w:r>
      <w:r w:rsidRPr="00860794">
        <w:rPr>
          <w:rFonts w:ascii="仿宋" w:eastAsia="仿宋" w:hAnsi="仿宋" w:hint="eastAsia"/>
          <w:sz w:val="32"/>
          <w:szCs w:val="32"/>
        </w:rPr>
        <w:t>《</w:t>
      </w:r>
      <w:r w:rsidR="00860794" w:rsidRPr="00860794">
        <w:rPr>
          <w:rFonts w:ascii="仿宋" w:eastAsia="仿宋" w:hAnsi="仿宋"/>
          <w:sz w:val="32"/>
          <w:szCs w:val="32"/>
        </w:rPr>
        <w:t>生活饮用水标准检验方法</w:t>
      </w:r>
      <w:r w:rsidRPr="00860794">
        <w:rPr>
          <w:rFonts w:ascii="仿宋" w:eastAsia="仿宋" w:hAnsi="仿宋" w:hint="eastAsia"/>
          <w:sz w:val="32"/>
          <w:szCs w:val="32"/>
        </w:rPr>
        <w:t>》中</w:t>
      </w:r>
      <w:r w:rsidRPr="00860794">
        <w:rPr>
          <w:rFonts w:ascii="仿宋" w:eastAsia="仿宋" w:hAnsi="仿宋"/>
          <w:sz w:val="32"/>
          <w:szCs w:val="32"/>
        </w:rPr>
        <w:t>关于“</w:t>
      </w:r>
      <w:r w:rsidR="00860794" w:rsidRPr="00860794">
        <w:rPr>
          <w:rFonts w:ascii="仿宋" w:eastAsia="仿宋" w:hAnsi="仿宋" w:hint="eastAsia"/>
          <w:sz w:val="32"/>
          <w:szCs w:val="32"/>
        </w:rPr>
        <w:t>出厂</w:t>
      </w:r>
      <w:r w:rsidRPr="00860794">
        <w:rPr>
          <w:rFonts w:ascii="仿宋" w:eastAsia="仿宋" w:hAnsi="仿宋" w:hint="eastAsia"/>
          <w:sz w:val="32"/>
          <w:szCs w:val="32"/>
        </w:rPr>
        <w:t>水</w:t>
      </w:r>
      <w:r w:rsidRPr="00860794">
        <w:rPr>
          <w:rFonts w:ascii="仿宋" w:eastAsia="仿宋" w:hAnsi="仿宋"/>
          <w:sz w:val="32"/>
          <w:szCs w:val="32"/>
        </w:rPr>
        <w:t>”</w:t>
      </w:r>
      <w:r w:rsidRPr="00860794">
        <w:rPr>
          <w:rFonts w:ascii="仿宋" w:eastAsia="仿宋" w:hAnsi="仿宋" w:hint="eastAsia"/>
          <w:sz w:val="32"/>
          <w:szCs w:val="32"/>
        </w:rPr>
        <w:t>的术语</w:t>
      </w:r>
      <w:r w:rsidRPr="00860794">
        <w:rPr>
          <w:rFonts w:ascii="仿宋" w:eastAsia="仿宋" w:hAnsi="仿宋"/>
          <w:sz w:val="32"/>
          <w:szCs w:val="32"/>
        </w:rPr>
        <w:t>定义</w:t>
      </w:r>
      <w:r w:rsidRPr="00860794">
        <w:rPr>
          <w:rFonts w:ascii="仿宋" w:eastAsia="仿宋" w:hAnsi="仿宋" w:hint="eastAsia"/>
          <w:sz w:val="32"/>
          <w:szCs w:val="32"/>
        </w:rPr>
        <w:t>确立。</w:t>
      </w:r>
    </w:p>
    <w:bookmarkEnd w:id="28"/>
    <w:bookmarkEnd w:id="29"/>
    <w:bookmarkEnd w:id="30"/>
    <w:bookmarkEnd w:id="31"/>
    <w:bookmarkEnd w:id="32"/>
    <w:bookmarkEnd w:id="33"/>
    <w:bookmarkEnd w:id="34"/>
    <w:bookmarkEnd w:id="35"/>
    <w:bookmarkEnd w:id="36"/>
    <w:p w:rsidR="003A0A59" w:rsidRPr="00A57590" w:rsidRDefault="00412290" w:rsidP="001D5F54">
      <w:pPr>
        <w:spacing w:line="360" w:lineRule="auto"/>
        <w:rPr>
          <w:rFonts w:ascii="仿宋_GB2312" w:eastAsia="仿宋_GB2312" w:hAnsi="宋体"/>
          <w:b/>
          <w:sz w:val="32"/>
          <w:szCs w:val="32"/>
        </w:rPr>
      </w:pPr>
      <w:r>
        <w:rPr>
          <w:rFonts w:ascii="仿宋_GB2312" w:eastAsia="仿宋_GB2312" w:hAnsi="宋体"/>
          <w:b/>
          <w:sz w:val="32"/>
          <w:szCs w:val="32"/>
        </w:rPr>
        <w:t xml:space="preserve">5.1.6 </w:t>
      </w:r>
      <w:r w:rsidR="00860794">
        <w:rPr>
          <w:rFonts w:ascii="仿宋_GB2312" w:eastAsia="仿宋_GB2312" w:hAnsi="宋体" w:hint="eastAsia"/>
          <w:b/>
          <w:sz w:val="32"/>
          <w:szCs w:val="32"/>
        </w:rPr>
        <w:t>末梢水</w:t>
      </w:r>
    </w:p>
    <w:p w:rsidR="00860794" w:rsidRPr="00860794" w:rsidRDefault="00860794" w:rsidP="00860794">
      <w:pPr>
        <w:spacing w:line="360" w:lineRule="auto"/>
        <w:ind w:left="420" w:firstLine="420"/>
        <w:rPr>
          <w:rFonts w:ascii="仿宋" w:eastAsia="仿宋" w:hAnsi="仿宋"/>
          <w:sz w:val="32"/>
          <w:szCs w:val="32"/>
        </w:rPr>
      </w:pPr>
      <w:r w:rsidRPr="00860794">
        <w:rPr>
          <w:rFonts w:ascii="仿宋" w:eastAsia="仿宋" w:hAnsi="仿宋" w:hint="eastAsia"/>
          <w:sz w:val="32"/>
          <w:szCs w:val="32"/>
        </w:rPr>
        <w:t>确立依据国家</w:t>
      </w:r>
      <w:r w:rsidRPr="00860794">
        <w:rPr>
          <w:rFonts w:ascii="仿宋" w:eastAsia="仿宋" w:hAnsi="仿宋"/>
          <w:sz w:val="32"/>
          <w:szCs w:val="32"/>
        </w:rPr>
        <w:t>标准GB/T 5750-2006</w:t>
      </w:r>
      <w:r w:rsidRPr="00860794">
        <w:rPr>
          <w:rFonts w:ascii="仿宋" w:eastAsia="仿宋" w:hAnsi="仿宋" w:hint="eastAsia"/>
          <w:sz w:val="32"/>
          <w:szCs w:val="32"/>
        </w:rPr>
        <w:t>《</w:t>
      </w:r>
      <w:r w:rsidRPr="00860794">
        <w:rPr>
          <w:rFonts w:ascii="仿宋" w:eastAsia="仿宋" w:hAnsi="仿宋"/>
          <w:sz w:val="32"/>
          <w:szCs w:val="32"/>
        </w:rPr>
        <w:t>生活饮用水标准检验方法</w:t>
      </w:r>
      <w:r w:rsidRPr="00860794">
        <w:rPr>
          <w:rFonts w:ascii="仿宋" w:eastAsia="仿宋" w:hAnsi="仿宋" w:hint="eastAsia"/>
          <w:sz w:val="32"/>
          <w:szCs w:val="32"/>
        </w:rPr>
        <w:t>》中</w:t>
      </w:r>
      <w:r w:rsidRPr="00860794">
        <w:rPr>
          <w:rFonts w:ascii="仿宋" w:eastAsia="仿宋" w:hAnsi="仿宋"/>
          <w:sz w:val="32"/>
          <w:szCs w:val="32"/>
        </w:rPr>
        <w:t>关于“</w:t>
      </w:r>
      <w:r>
        <w:rPr>
          <w:rFonts w:ascii="仿宋" w:eastAsia="仿宋" w:hAnsi="仿宋" w:hint="eastAsia"/>
          <w:sz w:val="32"/>
          <w:szCs w:val="32"/>
        </w:rPr>
        <w:t>末梢</w:t>
      </w:r>
      <w:r w:rsidRPr="00860794">
        <w:rPr>
          <w:rFonts w:ascii="仿宋" w:eastAsia="仿宋" w:hAnsi="仿宋" w:hint="eastAsia"/>
          <w:sz w:val="32"/>
          <w:szCs w:val="32"/>
        </w:rPr>
        <w:t>水</w:t>
      </w:r>
      <w:r w:rsidRPr="00860794">
        <w:rPr>
          <w:rFonts w:ascii="仿宋" w:eastAsia="仿宋" w:hAnsi="仿宋"/>
          <w:sz w:val="32"/>
          <w:szCs w:val="32"/>
        </w:rPr>
        <w:t>”</w:t>
      </w:r>
      <w:r w:rsidRPr="00860794">
        <w:rPr>
          <w:rFonts w:ascii="仿宋" w:eastAsia="仿宋" w:hAnsi="仿宋" w:hint="eastAsia"/>
          <w:sz w:val="32"/>
          <w:szCs w:val="32"/>
        </w:rPr>
        <w:t>的术语</w:t>
      </w:r>
      <w:r w:rsidRPr="00860794">
        <w:rPr>
          <w:rFonts w:ascii="仿宋" w:eastAsia="仿宋" w:hAnsi="仿宋"/>
          <w:sz w:val="32"/>
          <w:szCs w:val="32"/>
        </w:rPr>
        <w:t>定义</w:t>
      </w:r>
      <w:r w:rsidRPr="00860794">
        <w:rPr>
          <w:rFonts w:ascii="仿宋" w:eastAsia="仿宋" w:hAnsi="仿宋" w:hint="eastAsia"/>
          <w:sz w:val="32"/>
          <w:szCs w:val="32"/>
        </w:rPr>
        <w:t>确立。</w:t>
      </w:r>
    </w:p>
    <w:p w:rsidR="00860794" w:rsidRPr="00A57590" w:rsidRDefault="00860794" w:rsidP="00860794">
      <w:pPr>
        <w:spacing w:line="360" w:lineRule="auto"/>
        <w:rPr>
          <w:rFonts w:ascii="仿宋_GB2312" w:eastAsia="仿宋_GB2312" w:hAnsi="宋体"/>
          <w:b/>
          <w:sz w:val="32"/>
          <w:szCs w:val="32"/>
        </w:rPr>
      </w:pPr>
      <w:r>
        <w:rPr>
          <w:rFonts w:ascii="仿宋_GB2312" w:eastAsia="仿宋_GB2312" w:hAnsi="宋体"/>
          <w:b/>
          <w:sz w:val="32"/>
          <w:szCs w:val="32"/>
        </w:rPr>
        <w:t>5.1.</w:t>
      </w:r>
      <w:r>
        <w:rPr>
          <w:rFonts w:ascii="仿宋_GB2312" w:eastAsia="仿宋_GB2312" w:hAnsi="宋体"/>
          <w:b/>
          <w:sz w:val="32"/>
          <w:szCs w:val="32"/>
        </w:rPr>
        <w:t>7</w:t>
      </w:r>
      <w:r>
        <w:rPr>
          <w:rFonts w:ascii="仿宋_GB2312" w:eastAsia="仿宋_GB2312" w:hAnsi="宋体"/>
          <w:b/>
          <w:sz w:val="32"/>
          <w:szCs w:val="32"/>
        </w:rPr>
        <w:t xml:space="preserve"> </w:t>
      </w:r>
      <w:r w:rsidRPr="00A57590">
        <w:rPr>
          <w:rFonts w:ascii="仿宋_GB2312" w:eastAsia="仿宋_GB2312" w:hAnsi="宋体" w:hint="eastAsia"/>
          <w:b/>
          <w:sz w:val="32"/>
          <w:szCs w:val="32"/>
        </w:rPr>
        <w:t>常规指标</w:t>
      </w:r>
    </w:p>
    <w:p w:rsidR="00860794" w:rsidRDefault="00860794" w:rsidP="00860794">
      <w:pPr>
        <w:spacing w:line="360" w:lineRule="auto"/>
        <w:ind w:firstLineChars="250" w:firstLine="800"/>
        <w:rPr>
          <w:rFonts w:ascii="仿宋_GB2312" w:eastAsia="仿宋_GB2312" w:hAnsi="宋体" w:hint="eastAsia"/>
          <w:sz w:val="32"/>
          <w:szCs w:val="32"/>
        </w:rPr>
      </w:pPr>
      <w:r>
        <w:rPr>
          <w:rFonts w:ascii="仿宋_GB2312" w:eastAsia="仿宋_GB2312" w:hAnsi="宋体" w:hint="eastAsia"/>
          <w:sz w:val="32"/>
          <w:szCs w:val="32"/>
        </w:rPr>
        <w:t>确立依据国家</w:t>
      </w:r>
      <w:r>
        <w:rPr>
          <w:rFonts w:ascii="仿宋_GB2312" w:eastAsia="仿宋_GB2312" w:hAnsi="宋体"/>
          <w:sz w:val="32"/>
          <w:szCs w:val="32"/>
        </w:rPr>
        <w:t>标准G</w:t>
      </w:r>
      <w:r>
        <w:rPr>
          <w:rFonts w:ascii="仿宋_GB2312" w:eastAsia="仿宋_GB2312" w:hAnsi="宋体" w:hint="eastAsia"/>
          <w:sz w:val="32"/>
          <w:szCs w:val="32"/>
        </w:rPr>
        <w:t>B</w:t>
      </w:r>
      <w:r>
        <w:rPr>
          <w:rFonts w:ascii="仿宋_GB2312" w:eastAsia="仿宋_GB2312" w:hAnsi="宋体"/>
          <w:sz w:val="32"/>
          <w:szCs w:val="32"/>
        </w:rPr>
        <w:t>5749-2006</w:t>
      </w:r>
      <w:r>
        <w:rPr>
          <w:rFonts w:ascii="仿宋_GB2312" w:eastAsia="仿宋_GB2312" w:hAnsi="宋体" w:hint="eastAsia"/>
          <w:sz w:val="32"/>
          <w:szCs w:val="32"/>
        </w:rPr>
        <w:t>《生活</w:t>
      </w:r>
      <w:r>
        <w:rPr>
          <w:rFonts w:ascii="仿宋_GB2312" w:eastAsia="仿宋_GB2312" w:hAnsi="宋体"/>
          <w:sz w:val="32"/>
          <w:szCs w:val="32"/>
        </w:rPr>
        <w:t>饮用水卫生标准</w:t>
      </w:r>
      <w:r>
        <w:rPr>
          <w:rFonts w:ascii="仿宋_GB2312" w:eastAsia="仿宋_GB2312" w:hAnsi="宋体" w:hint="eastAsia"/>
          <w:sz w:val="32"/>
          <w:szCs w:val="32"/>
        </w:rPr>
        <w:t>》中</w:t>
      </w:r>
      <w:r>
        <w:rPr>
          <w:rFonts w:ascii="仿宋_GB2312" w:eastAsia="仿宋_GB2312" w:hAnsi="宋体"/>
          <w:sz w:val="32"/>
          <w:szCs w:val="32"/>
        </w:rPr>
        <w:t>关于</w:t>
      </w:r>
      <w:r>
        <w:rPr>
          <w:rFonts w:ascii="仿宋_GB2312" w:eastAsia="仿宋_GB2312" w:hAnsi="宋体"/>
          <w:sz w:val="32"/>
          <w:szCs w:val="32"/>
        </w:rPr>
        <w:t>“</w:t>
      </w:r>
      <w:r>
        <w:rPr>
          <w:rFonts w:ascii="仿宋_GB2312" w:eastAsia="仿宋_GB2312" w:hAnsi="宋体" w:hint="eastAsia"/>
          <w:sz w:val="32"/>
          <w:szCs w:val="32"/>
        </w:rPr>
        <w:t>常规指标</w:t>
      </w:r>
      <w:r>
        <w:rPr>
          <w:rFonts w:ascii="仿宋_GB2312" w:eastAsia="仿宋_GB2312" w:hAnsi="宋体"/>
          <w:sz w:val="32"/>
          <w:szCs w:val="32"/>
        </w:rPr>
        <w:t>”</w:t>
      </w:r>
      <w:r>
        <w:rPr>
          <w:rFonts w:ascii="仿宋_GB2312" w:eastAsia="仿宋_GB2312" w:hAnsi="宋体" w:hint="eastAsia"/>
          <w:sz w:val="32"/>
          <w:szCs w:val="32"/>
        </w:rPr>
        <w:t>的术语</w:t>
      </w:r>
      <w:r>
        <w:rPr>
          <w:rFonts w:ascii="仿宋_GB2312" w:eastAsia="仿宋_GB2312" w:hAnsi="宋体"/>
          <w:sz w:val="32"/>
          <w:szCs w:val="32"/>
        </w:rPr>
        <w:t>定义</w:t>
      </w:r>
      <w:r>
        <w:rPr>
          <w:rFonts w:ascii="仿宋_GB2312" w:eastAsia="仿宋_GB2312" w:hAnsi="宋体" w:hint="eastAsia"/>
          <w:sz w:val="32"/>
          <w:szCs w:val="32"/>
        </w:rPr>
        <w:t>确立。</w:t>
      </w:r>
    </w:p>
    <w:p w:rsidR="001D1C58" w:rsidRDefault="001D1C58" w:rsidP="001D5F54">
      <w:pPr>
        <w:spacing w:line="360" w:lineRule="auto"/>
        <w:rPr>
          <w:rFonts w:ascii="仿宋_GB2312" w:eastAsia="仿宋_GB2312"/>
          <w:b/>
          <w:bCs/>
          <w:sz w:val="32"/>
          <w:szCs w:val="32"/>
        </w:rPr>
      </w:pPr>
      <w:r w:rsidRPr="001D1C58">
        <w:rPr>
          <w:rFonts w:ascii="仿宋_GB2312" w:eastAsia="仿宋_GB2312" w:hint="eastAsia"/>
          <w:b/>
          <w:bCs/>
          <w:sz w:val="32"/>
          <w:szCs w:val="32"/>
        </w:rPr>
        <w:t>5.2</w:t>
      </w:r>
      <w:r>
        <w:rPr>
          <w:rFonts w:ascii="仿宋_GB2312" w:eastAsia="仿宋_GB2312"/>
          <w:b/>
          <w:bCs/>
          <w:sz w:val="32"/>
          <w:szCs w:val="32"/>
        </w:rPr>
        <w:t xml:space="preserve"> </w:t>
      </w:r>
      <w:r w:rsidRPr="00F35793">
        <w:rPr>
          <w:rFonts w:ascii="仿宋_GB2312" w:eastAsia="仿宋_GB2312"/>
          <w:b/>
          <w:bCs/>
          <w:sz w:val="32"/>
          <w:szCs w:val="32"/>
        </w:rPr>
        <w:t>水质</w:t>
      </w:r>
      <w:r w:rsidRPr="00F35793">
        <w:rPr>
          <w:rFonts w:ascii="仿宋_GB2312" w:eastAsia="仿宋_GB2312" w:hint="eastAsia"/>
          <w:b/>
          <w:bCs/>
          <w:sz w:val="32"/>
          <w:szCs w:val="32"/>
        </w:rPr>
        <w:t>卫生要求依据</w:t>
      </w:r>
    </w:p>
    <w:p w:rsidR="001D1C58" w:rsidRDefault="001D1C58" w:rsidP="001D5F54">
      <w:pPr>
        <w:autoSpaceDE w:val="0"/>
        <w:autoSpaceDN w:val="0"/>
        <w:adjustRightInd w:val="0"/>
        <w:spacing w:line="360" w:lineRule="auto"/>
        <w:ind w:firstLineChars="250" w:firstLine="800"/>
        <w:rPr>
          <w:rFonts w:ascii="仿宋" w:eastAsia="仿宋" w:hAnsi="仿宋" w:cs="仿宋"/>
          <w:sz w:val="32"/>
          <w:szCs w:val="32"/>
        </w:rPr>
      </w:pPr>
      <w:r>
        <w:rPr>
          <w:rFonts w:ascii="仿宋_GB2312" w:eastAsia="仿宋_GB2312" w:hAnsi="宋体" w:hint="eastAsia"/>
          <w:sz w:val="32"/>
          <w:szCs w:val="32"/>
        </w:rPr>
        <w:t>依据国家</w:t>
      </w:r>
      <w:r>
        <w:rPr>
          <w:rFonts w:ascii="仿宋_GB2312" w:eastAsia="仿宋_GB2312" w:hAnsi="宋体"/>
          <w:sz w:val="32"/>
          <w:szCs w:val="32"/>
        </w:rPr>
        <w:t>标准G</w:t>
      </w:r>
      <w:r>
        <w:rPr>
          <w:rFonts w:ascii="仿宋_GB2312" w:eastAsia="仿宋_GB2312" w:hAnsi="宋体" w:hint="eastAsia"/>
          <w:sz w:val="32"/>
          <w:szCs w:val="32"/>
        </w:rPr>
        <w:t>B</w:t>
      </w:r>
      <w:r>
        <w:rPr>
          <w:rFonts w:ascii="仿宋_GB2312" w:eastAsia="仿宋_GB2312" w:hAnsi="宋体"/>
          <w:sz w:val="32"/>
          <w:szCs w:val="32"/>
        </w:rPr>
        <w:t>5749-2006</w:t>
      </w:r>
      <w:r>
        <w:rPr>
          <w:rFonts w:ascii="仿宋_GB2312" w:eastAsia="仿宋_GB2312" w:hAnsi="宋体" w:hint="eastAsia"/>
          <w:sz w:val="32"/>
          <w:szCs w:val="32"/>
        </w:rPr>
        <w:t>《生活</w:t>
      </w:r>
      <w:r>
        <w:rPr>
          <w:rFonts w:ascii="仿宋_GB2312" w:eastAsia="仿宋_GB2312" w:hAnsi="宋体"/>
          <w:sz w:val="32"/>
          <w:szCs w:val="32"/>
        </w:rPr>
        <w:t>饮用水卫生标准</w:t>
      </w:r>
      <w:r>
        <w:rPr>
          <w:rFonts w:ascii="仿宋_GB2312" w:eastAsia="仿宋_GB2312" w:hAnsi="宋体" w:hint="eastAsia"/>
          <w:sz w:val="32"/>
          <w:szCs w:val="32"/>
        </w:rPr>
        <w:t>》“生活</w:t>
      </w:r>
      <w:r>
        <w:rPr>
          <w:rFonts w:ascii="仿宋_GB2312" w:eastAsia="仿宋_GB2312" w:hAnsi="宋体"/>
          <w:sz w:val="32"/>
          <w:szCs w:val="32"/>
        </w:rPr>
        <w:t>饮用水卫生要求</w:t>
      </w:r>
      <w:r>
        <w:rPr>
          <w:rFonts w:ascii="仿宋_GB2312" w:eastAsia="仿宋_GB2312" w:hAnsi="宋体" w:hint="eastAsia"/>
          <w:sz w:val="32"/>
          <w:szCs w:val="32"/>
        </w:rPr>
        <w:t>”以及2013年11月</w:t>
      </w:r>
      <w:r>
        <w:rPr>
          <w:rFonts w:ascii="仿宋" w:eastAsia="仿宋" w:hAnsi="仿宋" w:cs="仿宋" w:hint="eastAsia"/>
          <w:sz w:val="32"/>
          <w:szCs w:val="32"/>
        </w:rPr>
        <w:t>国家</w:t>
      </w:r>
      <w:r w:rsidRPr="001A4308">
        <w:rPr>
          <w:rFonts w:ascii="仿宋" w:eastAsia="仿宋" w:hAnsi="仿宋" w:cs="仿宋" w:hint="eastAsia"/>
          <w:sz w:val="32"/>
          <w:szCs w:val="32"/>
        </w:rPr>
        <w:t>发展改革委</w:t>
      </w:r>
      <w:r>
        <w:rPr>
          <w:rFonts w:ascii="仿宋" w:eastAsia="仿宋" w:hAnsi="仿宋" w:cs="仿宋" w:hint="eastAsia"/>
          <w:sz w:val="32"/>
          <w:szCs w:val="32"/>
        </w:rPr>
        <w:t>、</w:t>
      </w:r>
      <w:r w:rsidRPr="001A4308">
        <w:rPr>
          <w:rFonts w:ascii="仿宋" w:eastAsia="仿宋" w:hAnsi="仿宋" w:cs="仿宋" w:hint="eastAsia"/>
          <w:sz w:val="32"/>
          <w:szCs w:val="32"/>
        </w:rPr>
        <w:t>水利部</w:t>
      </w:r>
      <w:r>
        <w:rPr>
          <w:rFonts w:ascii="仿宋" w:eastAsia="仿宋" w:hAnsi="仿宋" w:cs="仿宋" w:hint="eastAsia"/>
          <w:sz w:val="32"/>
          <w:szCs w:val="32"/>
        </w:rPr>
        <w:t>、</w:t>
      </w:r>
      <w:r w:rsidRPr="001A4308">
        <w:rPr>
          <w:rFonts w:ascii="仿宋" w:eastAsia="仿宋" w:hAnsi="仿宋" w:cs="仿宋" w:hint="eastAsia"/>
          <w:sz w:val="32"/>
          <w:szCs w:val="32"/>
        </w:rPr>
        <w:t>卫生计生委</w:t>
      </w:r>
      <w:r>
        <w:rPr>
          <w:rFonts w:ascii="仿宋" w:eastAsia="仿宋" w:hAnsi="仿宋" w:cs="仿宋" w:hint="eastAsia"/>
          <w:sz w:val="32"/>
          <w:szCs w:val="32"/>
        </w:rPr>
        <w:t>、</w:t>
      </w:r>
      <w:r w:rsidRPr="001A4308">
        <w:rPr>
          <w:rFonts w:ascii="仿宋" w:eastAsia="仿宋" w:hAnsi="仿宋" w:cs="仿宋" w:hint="eastAsia"/>
          <w:sz w:val="32"/>
          <w:szCs w:val="32"/>
        </w:rPr>
        <w:t>环境保护部</w:t>
      </w:r>
      <w:r>
        <w:rPr>
          <w:rFonts w:ascii="仿宋" w:eastAsia="仿宋" w:hAnsi="仿宋" w:cs="仿宋" w:hint="eastAsia"/>
          <w:sz w:val="32"/>
          <w:szCs w:val="32"/>
        </w:rPr>
        <w:t>联合</w:t>
      </w:r>
      <w:r w:rsidRPr="00D4299B">
        <w:rPr>
          <w:rFonts w:ascii="仿宋_GB2312" w:eastAsia="仿宋_GB2312" w:hAnsi="宋体"/>
          <w:sz w:val="32"/>
          <w:szCs w:val="32"/>
        </w:rPr>
        <w:t>发文</w:t>
      </w:r>
      <w:r w:rsidRPr="00D4299B">
        <w:rPr>
          <w:rFonts w:ascii="仿宋_GB2312" w:eastAsia="仿宋_GB2312" w:hAnsi="宋体" w:hint="eastAsia"/>
          <w:sz w:val="32"/>
          <w:szCs w:val="32"/>
        </w:rPr>
        <w:t>关于《农村饮水安全工程水质检测能力建设的指导意见及</w:t>
      </w:r>
      <w:r w:rsidRPr="00D4299B">
        <w:rPr>
          <w:rFonts w:ascii="仿宋_GB2312" w:eastAsia="仿宋_GB2312" w:hAnsi="宋体"/>
          <w:sz w:val="32"/>
          <w:szCs w:val="32"/>
        </w:rPr>
        <w:t>导则</w:t>
      </w:r>
      <w:r w:rsidRPr="00D4299B">
        <w:rPr>
          <w:rFonts w:ascii="仿宋_GB2312" w:eastAsia="仿宋_GB2312" w:hAnsi="宋体" w:hint="eastAsia"/>
          <w:sz w:val="32"/>
          <w:szCs w:val="32"/>
        </w:rPr>
        <w:t>》 “三、主要建设</w:t>
      </w:r>
      <w:r w:rsidRPr="00D4299B">
        <w:rPr>
          <w:rFonts w:ascii="仿宋_GB2312" w:eastAsia="仿宋_GB2312" w:hAnsi="宋体" w:hint="eastAsia"/>
          <w:sz w:val="32"/>
          <w:szCs w:val="32"/>
        </w:rPr>
        <w:lastRenderedPageBreak/>
        <w:t>内容和标准”</w:t>
      </w:r>
      <w:r>
        <w:rPr>
          <w:rFonts w:ascii="仿宋_GB2312" w:eastAsia="仿宋_GB2312" w:hAnsi="宋体" w:hint="eastAsia"/>
          <w:sz w:val="32"/>
          <w:szCs w:val="32"/>
        </w:rPr>
        <w:t>确立</w:t>
      </w:r>
      <w:r>
        <w:rPr>
          <w:rFonts w:ascii="仿宋_GB2312" w:eastAsia="仿宋_GB2312" w:hAnsi="宋体"/>
          <w:sz w:val="32"/>
          <w:szCs w:val="32"/>
        </w:rPr>
        <w:t>了本准则</w:t>
      </w:r>
      <w:r w:rsidRPr="00D4299B">
        <w:rPr>
          <w:rFonts w:ascii="仿宋" w:eastAsia="仿宋" w:hAnsi="仿宋" w:cs="仿宋"/>
          <w:sz w:val="32"/>
          <w:szCs w:val="32"/>
        </w:rPr>
        <w:t>的水质</w:t>
      </w:r>
      <w:r w:rsidRPr="00D4299B">
        <w:rPr>
          <w:rFonts w:ascii="仿宋" w:eastAsia="仿宋" w:hAnsi="仿宋" w:cs="仿宋" w:hint="eastAsia"/>
          <w:sz w:val="32"/>
          <w:szCs w:val="32"/>
        </w:rPr>
        <w:t>卫生要求</w:t>
      </w:r>
      <w:r>
        <w:rPr>
          <w:rFonts w:ascii="仿宋" w:eastAsia="仿宋" w:hAnsi="仿宋" w:cs="仿宋" w:hint="eastAsia"/>
          <w:sz w:val="32"/>
          <w:szCs w:val="32"/>
        </w:rPr>
        <w:t>。</w:t>
      </w:r>
    </w:p>
    <w:p w:rsidR="001D1C58" w:rsidRPr="00412290" w:rsidRDefault="001D1C58" w:rsidP="001D5F54">
      <w:pPr>
        <w:spacing w:line="360" w:lineRule="auto"/>
        <w:rPr>
          <w:rFonts w:ascii="仿宋_GB2312" w:eastAsia="仿宋_GB2312" w:hAnsi="宋体"/>
          <w:b/>
          <w:sz w:val="32"/>
          <w:szCs w:val="32"/>
        </w:rPr>
      </w:pPr>
      <w:r w:rsidRPr="00412290">
        <w:rPr>
          <w:rFonts w:ascii="仿宋_GB2312" w:eastAsia="仿宋_GB2312" w:hAnsi="宋体" w:hint="eastAsia"/>
          <w:b/>
          <w:sz w:val="32"/>
          <w:szCs w:val="32"/>
        </w:rPr>
        <w:t>5.3</w:t>
      </w:r>
      <w:r w:rsidRPr="00412290">
        <w:rPr>
          <w:rFonts w:ascii="仿宋_GB2312" w:eastAsia="仿宋_GB2312" w:hAnsi="宋体"/>
          <w:b/>
          <w:sz w:val="32"/>
          <w:szCs w:val="32"/>
        </w:rPr>
        <w:t xml:space="preserve"> </w:t>
      </w:r>
      <w:r w:rsidRPr="00412290">
        <w:rPr>
          <w:rFonts w:ascii="仿宋_GB2312" w:eastAsia="仿宋_GB2312" w:hAnsi="宋体" w:hint="eastAsia"/>
          <w:b/>
          <w:sz w:val="32"/>
          <w:szCs w:val="32"/>
        </w:rPr>
        <w:t>水质</w:t>
      </w:r>
      <w:r w:rsidRPr="00412290">
        <w:rPr>
          <w:rFonts w:ascii="仿宋_GB2312" w:eastAsia="仿宋_GB2312" w:hAnsi="宋体"/>
          <w:b/>
          <w:sz w:val="32"/>
          <w:szCs w:val="32"/>
        </w:rPr>
        <w:t>检测项目及频次的确立依据</w:t>
      </w:r>
    </w:p>
    <w:p w:rsidR="001D1C58" w:rsidRPr="008E5F9D" w:rsidRDefault="00542A55" w:rsidP="001D5F54">
      <w:pPr>
        <w:spacing w:line="360" w:lineRule="auto"/>
        <w:rPr>
          <w:rFonts w:ascii="仿宋_GB2312" w:eastAsia="仿宋_GB2312" w:hAnsi="宋体"/>
          <w:b/>
          <w:sz w:val="32"/>
          <w:szCs w:val="32"/>
        </w:rPr>
      </w:pPr>
      <w:r w:rsidRPr="008E5F9D">
        <w:rPr>
          <w:rFonts w:ascii="仿宋_GB2312" w:eastAsia="仿宋_GB2312" w:hAnsi="宋体"/>
          <w:b/>
          <w:sz w:val="32"/>
          <w:szCs w:val="32"/>
        </w:rPr>
        <w:t xml:space="preserve">5.3.1 </w:t>
      </w:r>
      <w:r w:rsidR="001D1C58" w:rsidRPr="008E5F9D">
        <w:rPr>
          <w:rFonts w:ascii="仿宋_GB2312" w:eastAsia="仿宋_GB2312" w:hAnsi="宋体" w:hint="eastAsia"/>
          <w:b/>
          <w:sz w:val="32"/>
          <w:szCs w:val="32"/>
        </w:rPr>
        <w:t>供水</w:t>
      </w:r>
      <w:r w:rsidR="001D1C58" w:rsidRPr="008E5F9D">
        <w:rPr>
          <w:rFonts w:ascii="仿宋_GB2312" w:eastAsia="仿宋_GB2312" w:hAnsi="宋体"/>
          <w:b/>
          <w:sz w:val="32"/>
          <w:szCs w:val="32"/>
        </w:rPr>
        <w:t>规模划分确立依据</w:t>
      </w:r>
    </w:p>
    <w:p w:rsidR="008E5F9D" w:rsidRPr="008E5F9D" w:rsidRDefault="008E5F9D" w:rsidP="001D5F54">
      <w:pPr>
        <w:spacing w:line="360" w:lineRule="auto"/>
        <w:rPr>
          <w:rFonts w:ascii="仿宋_GB2312" w:eastAsia="仿宋_GB2312" w:hAnsi="宋体"/>
          <w:b/>
          <w:color w:val="C00000"/>
          <w:sz w:val="32"/>
          <w:szCs w:val="32"/>
        </w:rPr>
      </w:pPr>
      <w:r>
        <w:rPr>
          <w:rFonts w:ascii="仿宋_GB2312" w:eastAsia="仿宋_GB2312" w:hAnsi="宋体"/>
          <w:b/>
          <w:color w:val="C00000"/>
          <w:sz w:val="32"/>
          <w:szCs w:val="32"/>
        </w:rPr>
        <w:t xml:space="preserve">    </w:t>
      </w:r>
      <w:r w:rsidRPr="008E5F9D">
        <w:rPr>
          <w:rFonts w:ascii="仿宋_GB2312" w:eastAsia="仿宋_GB2312" w:hAnsi="宋体" w:hint="eastAsia"/>
          <w:sz w:val="32"/>
          <w:szCs w:val="32"/>
        </w:rPr>
        <w:t>根据</w:t>
      </w:r>
      <w:r w:rsidRPr="008E5F9D">
        <w:rPr>
          <w:rFonts w:ascii="仿宋_GB2312" w:eastAsia="仿宋_GB2312" w:hAnsi="宋体"/>
          <w:sz w:val="32"/>
          <w:szCs w:val="32"/>
        </w:rPr>
        <w:t>水利部</w:t>
      </w:r>
      <w:r>
        <w:rPr>
          <w:rFonts w:ascii="仿宋_GB2312" w:eastAsia="仿宋_GB2312" w:hAnsi="宋体" w:hint="eastAsia"/>
          <w:sz w:val="32"/>
          <w:szCs w:val="32"/>
        </w:rPr>
        <w:t>现对农村</w:t>
      </w:r>
      <w:r>
        <w:rPr>
          <w:rFonts w:ascii="仿宋_GB2312" w:eastAsia="仿宋_GB2312" w:hAnsi="宋体"/>
          <w:sz w:val="32"/>
          <w:szCs w:val="32"/>
        </w:rPr>
        <w:t>饮水安全</w:t>
      </w:r>
      <w:r>
        <w:rPr>
          <w:rFonts w:ascii="仿宋_GB2312" w:eastAsia="仿宋_GB2312" w:hAnsi="宋体" w:hint="eastAsia"/>
          <w:sz w:val="32"/>
          <w:szCs w:val="32"/>
        </w:rPr>
        <w:t>供水工程</w:t>
      </w:r>
      <w:r w:rsidR="00CC38ED">
        <w:rPr>
          <w:rFonts w:ascii="仿宋_GB2312" w:eastAsia="仿宋_GB2312" w:hAnsi="宋体"/>
          <w:sz w:val="32"/>
          <w:szCs w:val="32"/>
        </w:rPr>
        <w:t>下达</w:t>
      </w:r>
      <w:r w:rsidR="00CC38ED">
        <w:rPr>
          <w:rFonts w:ascii="仿宋_GB2312" w:eastAsia="仿宋_GB2312" w:hAnsi="宋体" w:hint="eastAsia"/>
          <w:sz w:val="32"/>
          <w:szCs w:val="32"/>
        </w:rPr>
        <w:t>文件所</w:t>
      </w:r>
      <w:r w:rsidR="00CC38ED">
        <w:rPr>
          <w:rFonts w:ascii="仿宋_GB2312" w:eastAsia="仿宋_GB2312" w:hAnsi="宋体"/>
          <w:sz w:val="32"/>
          <w:szCs w:val="32"/>
        </w:rPr>
        <w:t>进行的</w:t>
      </w:r>
      <w:r>
        <w:rPr>
          <w:rFonts w:ascii="仿宋_GB2312" w:eastAsia="仿宋_GB2312" w:hAnsi="宋体" w:hint="eastAsia"/>
          <w:sz w:val="32"/>
          <w:szCs w:val="32"/>
        </w:rPr>
        <w:t>分类归口统计</w:t>
      </w:r>
      <w:r w:rsidR="00CC38ED">
        <w:rPr>
          <w:rFonts w:ascii="仿宋_GB2312" w:eastAsia="仿宋_GB2312" w:hAnsi="宋体" w:hint="eastAsia"/>
          <w:sz w:val="32"/>
          <w:szCs w:val="32"/>
        </w:rPr>
        <w:t>要求，</w:t>
      </w:r>
      <w:r>
        <w:rPr>
          <w:rFonts w:ascii="仿宋_GB2312" w:eastAsia="仿宋_GB2312" w:hAnsi="宋体"/>
          <w:sz w:val="32"/>
          <w:szCs w:val="32"/>
        </w:rPr>
        <w:t>以及我省</w:t>
      </w:r>
      <w:r>
        <w:rPr>
          <w:rFonts w:ascii="仿宋_GB2312" w:eastAsia="仿宋_GB2312" w:hAnsi="宋体" w:hint="eastAsia"/>
          <w:sz w:val="32"/>
          <w:szCs w:val="32"/>
        </w:rPr>
        <w:t>农村</w:t>
      </w:r>
      <w:r>
        <w:rPr>
          <w:rFonts w:ascii="仿宋_GB2312" w:eastAsia="仿宋_GB2312" w:hAnsi="宋体"/>
          <w:sz w:val="32"/>
          <w:szCs w:val="32"/>
        </w:rPr>
        <w:t>饮水安全</w:t>
      </w:r>
      <w:r>
        <w:rPr>
          <w:rFonts w:ascii="仿宋_GB2312" w:eastAsia="仿宋_GB2312" w:hAnsi="宋体" w:hint="eastAsia"/>
          <w:sz w:val="32"/>
          <w:szCs w:val="32"/>
        </w:rPr>
        <w:t>供水工程</w:t>
      </w:r>
      <w:r w:rsidR="00CC38ED">
        <w:rPr>
          <w:rFonts w:ascii="仿宋_GB2312" w:eastAsia="仿宋_GB2312" w:hAnsi="宋体" w:hint="eastAsia"/>
          <w:sz w:val="32"/>
          <w:szCs w:val="32"/>
        </w:rPr>
        <w:t>规模</w:t>
      </w:r>
      <w:r>
        <w:rPr>
          <w:rFonts w:ascii="仿宋_GB2312" w:eastAsia="仿宋_GB2312" w:hAnsi="宋体" w:hint="eastAsia"/>
          <w:sz w:val="32"/>
          <w:szCs w:val="32"/>
        </w:rPr>
        <w:t>实际划分</w:t>
      </w:r>
      <w:r>
        <w:rPr>
          <w:rFonts w:ascii="仿宋_GB2312" w:eastAsia="仿宋_GB2312" w:hAnsi="宋体"/>
          <w:sz w:val="32"/>
          <w:szCs w:val="32"/>
        </w:rPr>
        <w:t>情况确立。</w:t>
      </w:r>
    </w:p>
    <w:p w:rsidR="001D1C58" w:rsidRPr="00412290" w:rsidRDefault="00542A55" w:rsidP="001D5F54">
      <w:pPr>
        <w:spacing w:line="360" w:lineRule="auto"/>
        <w:rPr>
          <w:rFonts w:ascii="仿宋_GB2312" w:eastAsia="仿宋_GB2312" w:hAnsi="宋体"/>
          <w:b/>
          <w:sz w:val="32"/>
          <w:szCs w:val="32"/>
        </w:rPr>
      </w:pPr>
      <w:r w:rsidRPr="00412290">
        <w:rPr>
          <w:rFonts w:ascii="仿宋_GB2312" w:eastAsia="仿宋_GB2312" w:hAnsi="宋体"/>
          <w:b/>
          <w:sz w:val="32"/>
          <w:szCs w:val="32"/>
        </w:rPr>
        <w:t xml:space="preserve">5.3.2 </w:t>
      </w:r>
      <w:r w:rsidR="001D1C58" w:rsidRPr="00412290">
        <w:rPr>
          <w:rFonts w:ascii="仿宋_GB2312" w:eastAsia="仿宋_GB2312" w:hAnsi="宋体" w:hint="eastAsia"/>
          <w:b/>
          <w:sz w:val="32"/>
          <w:szCs w:val="32"/>
        </w:rPr>
        <w:t>水源水</w:t>
      </w:r>
      <w:r w:rsidR="001D1C58" w:rsidRPr="00412290">
        <w:rPr>
          <w:rFonts w:ascii="仿宋_GB2312" w:eastAsia="仿宋_GB2312" w:hAnsi="宋体"/>
          <w:b/>
          <w:sz w:val="32"/>
          <w:szCs w:val="32"/>
        </w:rPr>
        <w:t>检测项目及频次</w:t>
      </w:r>
      <w:r w:rsidR="001D1C58" w:rsidRPr="00412290">
        <w:rPr>
          <w:rFonts w:ascii="仿宋_GB2312" w:eastAsia="仿宋_GB2312" w:hAnsi="宋体" w:hint="eastAsia"/>
          <w:b/>
          <w:sz w:val="32"/>
          <w:szCs w:val="32"/>
        </w:rPr>
        <w:t>确立</w:t>
      </w:r>
      <w:r w:rsidR="001D1C58" w:rsidRPr="00412290">
        <w:rPr>
          <w:rFonts w:ascii="仿宋_GB2312" w:eastAsia="仿宋_GB2312" w:hAnsi="宋体"/>
          <w:b/>
          <w:sz w:val="32"/>
          <w:szCs w:val="32"/>
        </w:rPr>
        <w:t>依据</w:t>
      </w:r>
    </w:p>
    <w:p w:rsidR="001D1C58" w:rsidRDefault="001D1C58" w:rsidP="001D5F54">
      <w:pPr>
        <w:autoSpaceDE w:val="0"/>
        <w:autoSpaceDN w:val="0"/>
        <w:adjustRightInd w:val="0"/>
        <w:spacing w:line="360" w:lineRule="auto"/>
        <w:ind w:firstLineChars="200" w:firstLine="640"/>
        <w:rPr>
          <w:rFonts w:ascii="仿宋_GB2312" w:eastAsia="仿宋_GB2312" w:hAnsi="宋体"/>
          <w:sz w:val="32"/>
          <w:szCs w:val="32"/>
        </w:rPr>
      </w:pPr>
      <w:r w:rsidRPr="00124959">
        <w:rPr>
          <w:rFonts w:ascii="仿宋_GB2312" w:eastAsia="仿宋_GB2312" w:hAnsi="宋体" w:hint="eastAsia"/>
          <w:sz w:val="32"/>
          <w:szCs w:val="32"/>
        </w:rPr>
        <w:t>根据</w:t>
      </w:r>
      <w:r w:rsidR="00D37FC0" w:rsidRPr="001A4308">
        <w:rPr>
          <w:rFonts w:ascii="仿宋" w:eastAsia="仿宋" w:hAnsi="仿宋" w:cs="仿宋"/>
          <w:sz w:val="32"/>
          <w:szCs w:val="32"/>
        </w:rPr>
        <w:t>GB 3838</w:t>
      </w:r>
      <w:r w:rsidR="00D37FC0" w:rsidRPr="001A4308">
        <w:rPr>
          <w:rFonts w:ascii="仿宋" w:eastAsia="仿宋" w:hAnsi="仿宋" w:cs="仿宋" w:hint="eastAsia"/>
          <w:sz w:val="32"/>
          <w:szCs w:val="32"/>
        </w:rPr>
        <w:t>《</w:t>
      </w:r>
      <w:r w:rsidR="00D37FC0" w:rsidRPr="001A4308">
        <w:rPr>
          <w:rFonts w:ascii="仿宋" w:eastAsia="仿宋" w:hAnsi="仿宋" w:cs="仿宋"/>
          <w:sz w:val="32"/>
          <w:szCs w:val="32"/>
        </w:rPr>
        <w:t>地表水环境质量标准</w:t>
      </w:r>
      <w:r w:rsidR="00D37FC0" w:rsidRPr="001A4308">
        <w:rPr>
          <w:rFonts w:ascii="仿宋" w:eastAsia="仿宋" w:hAnsi="仿宋" w:cs="仿宋" w:hint="eastAsia"/>
          <w:sz w:val="32"/>
          <w:szCs w:val="32"/>
        </w:rPr>
        <w:t>》</w:t>
      </w:r>
      <w:r w:rsidR="00D37FC0">
        <w:rPr>
          <w:rFonts w:ascii="仿宋" w:eastAsia="仿宋" w:hAnsi="仿宋" w:cs="仿宋" w:hint="eastAsia"/>
          <w:sz w:val="32"/>
          <w:szCs w:val="32"/>
        </w:rPr>
        <w:t>、</w:t>
      </w:r>
      <w:r w:rsidR="00D37FC0" w:rsidRPr="001A4308">
        <w:rPr>
          <w:rFonts w:ascii="仿宋" w:eastAsia="仿宋" w:hAnsi="仿宋" w:cs="仿宋"/>
          <w:sz w:val="32"/>
          <w:szCs w:val="32"/>
        </w:rPr>
        <w:t>GB/T 14848</w:t>
      </w:r>
      <w:r w:rsidR="00D37FC0" w:rsidRPr="001A4308">
        <w:rPr>
          <w:rFonts w:ascii="仿宋" w:eastAsia="仿宋" w:hAnsi="仿宋" w:cs="仿宋" w:hint="eastAsia"/>
          <w:sz w:val="32"/>
          <w:szCs w:val="32"/>
        </w:rPr>
        <w:t>《</w:t>
      </w:r>
      <w:r w:rsidR="00D37FC0" w:rsidRPr="001A4308">
        <w:rPr>
          <w:rFonts w:ascii="仿宋" w:eastAsia="仿宋" w:hAnsi="仿宋" w:cs="仿宋"/>
          <w:sz w:val="32"/>
          <w:szCs w:val="32"/>
        </w:rPr>
        <w:t>地下水质量标准</w:t>
      </w:r>
      <w:r w:rsidR="00D37FC0" w:rsidRPr="001A4308">
        <w:rPr>
          <w:rFonts w:ascii="仿宋" w:eastAsia="仿宋" w:hAnsi="仿宋" w:cs="仿宋" w:hint="eastAsia"/>
          <w:sz w:val="32"/>
          <w:szCs w:val="32"/>
        </w:rPr>
        <w:t>》</w:t>
      </w:r>
      <w:r w:rsidR="00D37FC0">
        <w:rPr>
          <w:rFonts w:ascii="仿宋" w:eastAsia="仿宋" w:hAnsi="仿宋" w:cs="仿宋" w:hint="eastAsia"/>
          <w:sz w:val="32"/>
          <w:szCs w:val="32"/>
        </w:rPr>
        <w:t>以及</w:t>
      </w:r>
      <w:r w:rsidRPr="00124959">
        <w:rPr>
          <w:rFonts w:ascii="仿宋_GB2312" w:eastAsia="仿宋_GB2312" w:hAnsi="宋体" w:hint="eastAsia"/>
          <w:sz w:val="32"/>
          <w:szCs w:val="32"/>
        </w:rPr>
        <w:t>2019年3月贵州省</w:t>
      </w:r>
      <w:r w:rsidRPr="00124959">
        <w:rPr>
          <w:rFonts w:ascii="仿宋_GB2312" w:eastAsia="仿宋_GB2312" w:hAnsi="宋体"/>
          <w:sz w:val="32"/>
          <w:szCs w:val="32"/>
        </w:rPr>
        <w:t>生态环境厅</w:t>
      </w:r>
      <w:r w:rsidRPr="00124959">
        <w:rPr>
          <w:rFonts w:ascii="仿宋_GB2312" w:eastAsia="仿宋_GB2312" w:hAnsi="宋体" w:hint="eastAsia"/>
          <w:sz w:val="32"/>
          <w:szCs w:val="32"/>
        </w:rPr>
        <w:t>《2019年贵州省生态环境监测方案》第六条“生态监测及其他专项监测”第（二十七）</w:t>
      </w:r>
      <w:r>
        <w:rPr>
          <w:rFonts w:ascii="仿宋_GB2312" w:eastAsia="仿宋_GB2312" w:hAnsi="宋体" w:hint="eastAsia"/>
          <w:sz w:val="32"/>
          <w:szCs w:val="32"/>
        </w:rPr>
        <w:t>“</w:t>
      </w:r>
      <w:r w:rsidRPr="00124959">
        <w:rPr>
          <w:rFonts w:ascii="仿宋_GB2312" w:eastAsia="仿宋_GB2312" w:hAnsi="宋体" w:hint="eastAsia"/>
          <w:sz w:val="32"/>
          <w:szCs w:val="32"/>
        </w:rPr>
        <w:t>农村饮用水水源地水质监测</w:t>
      </w:r>
      <w:r>
        <w:rPr>
          <w:rFonts w:ascii="仿宋_GB2312" w:eastAsia="仿宋_GB2312" w:hAnsi="宋体" w:hint="eastAsia"/>
          <w:sz w:val="32"/>
          <w:szCs w:val="32"/>
        </w:rPr>
        <w:t>”</w:t>
      </w:r>
      <w:r w:rsidR="00D37FC0">
        <w:rPr>
          <w:rFonts w:ascii="仿宋_GB2312" w:eastAsia="仿宋_GB2312" w:hAnsi="宋体" w:hint="eastAsia"/>
          <w:sz w:val="32"/>
          <w:szCs w:val="32"/>
        </w:rPr>
        <w:t>，</w:t>
      </w:r>
      <w:r>
        <w:rPr>
          <w:rFonts w:ascii="仿宋_GB2312" w:eastAsia="仿宋_GB2312" w:hAnsi="宋体" w:hint="eastAsia"/>
          <w:sz w:val="32"/>
          <w:szCs w:val="32"/>
        </w:rPr>
        <w:t>明确水源水</w:t>
      </w:r>
      <w:r>
        <w:rPr>
          <w:rFonts w:ascii="仿宋_GB2312" w:eastAsia="仿宋_GB2312" w:hAnsi="宋体"/>
          <w:sz w:val="32"/>
          <w:szCs w:val="32"/>
        </w:rPr>
        <w:t>的检测</w:t>
      </w:r>
      <w:r>
        <w:rPr>
          <w:rFonts w:ascii="仿宋_GB2312" w:eastAsia="仿宋_GB2312" w:hAnsi="宋体" w:hint="eastAsia"/>
          <w:sz w:val="32"/>
          <w:szCs w:val="32"/>
        </w:rPr>
        <w:t>项目以及</w:t>
      </w:r>
      <w:r w:rsidR="00D16388">
        <w:rPr>
          <w:rFonts w:ascii="仿宋_GB2312" w:eastAsia="仿宋_GB2312" w:hAnsi="宋体" w:hint="eastAsia"/>
          <w:sz w:val="32"/>
          <w:szCs w:val="32"/>
        </w:rPr>
        <w:t>百吨</w:t>
      </w:r>
      <w:r>
        <w:rPr>
          <w:rFonts w:ascii="仿宋_GB2312" w:eastAsia="仿宋_GB2312" w:hAnsi="宋体"/>
          <w:sz w:val="32"/>
          <w:szCs w:val="32"/>
        </w:rPr>
        <w:t>千人以上的</w:t>
      </w:r>
      <w:r w:rsidR="00D16388">
        <w:rPr>
          <w:rFonts w:ascii="仿宋_GB2312" w:eastAsia="仿宋_GB2312" w:hAnsi="宋体" w:hint="eastAsia"/>
          <w:sz w:val="32"/>
          <w:szCs w:val="32"/>
        </w:rPr>
        <w:t>供水</w:t>
      </w:r>
      <w:r w:rsidR="00D16388">
        <w:rPr>
          <w:rFonts w:ascii="仿宋_GB2312" w:eastAsia="仿宋_GB2312" w:hAnsi="宋体"/>
          <w:sz w:val="32"/>
          <w:szCs w:val="32"/>
        </w:rPr>
        <w:t>工程</w:t>
      </w:r>
      <w:r>
        <w:rPr>
          <w:rFonts w:ascii="仿宋_GB2312" w:eastAsia="仿宋_GB2312" w:hAnsi="宋体"/>
          <w:sz w:val="32"/>
          <w:szCs w:val="32"/>
        </w:rPr>
        <w:t>检测频次，</w:t>
      </w:r>
      <w:r w:rsidR="00D37FC0">
        <w:rPr>
          <w:rFonts w:ascii="仿宋_GB2312" w:eastAsia="仿宋_GB2312" w:hAnsi="宋体" w:hint="eastAsia"/>
          <w:sz w:val="32"/>
          <w:szCs w:val="32"/>
        </w:rPr>
        <w:t>再结合我</w:t>
      </w:r>
      <w:r>
        <w:rPr>
          <w:rFonts w:ascii="仿宋_GB2312" w:eastAsia="仿宋_GB2312" w:hAnsi="宋体" w:hint="eastAsia"/>
          <w:sz w:val="32"/>
          <w:szCs w:val="32"/>
        </w:rPr>
        <w:t>省各</w:t>
      </w:r>
      <w:r>
        <w:rPr>
          <w:rFonts w:ascii="仿宋_GB2312" w:eastAsia="仿宋_GB2312" w:hAnsi="宋体"/>
          <w:sz w:val="32"/>
          <w:szCs w:val="32"/>
        </w:rPr>
        <w:t>地州市</w:t>
      </w:r>
      <w:r>
        <w:rPr>
          <w:rFonts w:ascii="仿宋_GB2312" w:eastAsia="仿宋_GB2312" w:hAnsi="宋体" w:hint="eastAsia"/>
          <w:sz w:val="32"/>
          <w:szCs w:val="32"/>
        </w:rPr>
        <w:t>提供</w:t>
      </w:r>
      <w:r w:rsidR="005E3B70">
        <w:rPr>
          <w:rFonts w:ascii="仿宋_GB2312" w:eastAsia="仿宋_GB2312" w:hAnsi="宋体" w:hint="eastAsia"/>
          <w:sz w:val="32"/>
          <w:szCs w:val="32"/>
        </w:rPr>
        <w:t>的</w:t>
      </w:r>
      <w:r>
        <w:rPr>
          <w:rFonts w:ascii="仿宋_GB2312" w:eastAsia="仿宋_GB2312" w:hAnsi="宋体" w:hint="eastAsia"/>
          <w:sz w:val="32"/>
          <w:szCs w:val="32"/>
        </w:rPr>
        <w:t>年度</w:t>
      </w:r>
      <w:r w:rsidRPr="001D1C58">
        <w:rPr>
          <w:rFonts w:ascii="仿宋_GB2312" w:eastAsia="仿宋_GB2312" w:hAnsi="宋体" w:hint="eastAsia"/>
          <w:sz w:val="32"/>
          <w:szCs w:val="32"/>
        </w:rPr>
        <w:t>农村饮水安全考核</w:t>
      </w:r>
      <w:r w:rsidR="005E3B70">
        <w:rPr>
          <w:rFonts w:ascii="仿宋_GB2312" w:eastAsia="仿宋_GB2312" w:hAnsi="宋体" w:hint="eastAsia"/>
          <w:sz w:val="32"/>
          <w:szCs w:val="32"/>
        </w:rPr>
        <w:t>佐证</w:t>
      </w:r>
      <w:r w:rsidR="005E3B70">
        <w:rPr>
          <w:rFonts w:ascii="仿宋_GB2312" w:eastAsia="仿宋_GB2312" w:hAnsi="宋体"/>
          <w:sz w:val="32"/>
          <w:szCs w:val="32"/>
        </w:rPr>
        <w:t>材料</w:t>
      </w:r>
      <w:r w:rsidR="005E3B70">
        <w:rPr>
          <w:rFonts w:ascii="仿宋_GB2312" w:eastAsia="仿宋_GB2312" w:hAnsi="宋体" w:hint="eastAsia"/>
          <w:sz w:val="32"/>
          <w:szCs w:val="32"/>
        </w:rPr>
        <w:t>，其中考核</w:t>
      </w:r>
      <w:r w:rsidR="005E3B70">
        <w:rPr>
          <w:rFonts w:ascii="仿宋_GB2312" w:eastAsia="仿宋_GB2312" w:hAnsi="宋体"/>
          <w:sz w:val="32"/>
          <w:szCs w:val="32"/>
        </w:rPr>
        <w:t xml:space="preserve">项目 </w:t>
      </w:r>
      <w:r w:rsidR="005E3B70">
        <w:rPr>
          <w:rFonts w:ascii="仿宋_GB2312" w:eastAsia="仿宋_GB2312" w:hAnsi="宋体"/>
          <w:sz w:val="32"/>
          <w:szCs w:val="32"/>
        </w:rPr>
        <w:t>“</w:t>
      </w:r>
      <w:r w:rsidR="005E3B70" w:rsidRPr="005E3B70">
        <w:rPr>
          <w:rFonts w:ascii="仿宋_GB2312" w:eastAsia="仿宋_GB2312" w:hAnsi="宋体" w:hint="eastAsia"/>
          <w:sz w:val="32"/>
          <w:szCs w:val="32"/>
        </w:rPr>
        <w:t>农村供水水质达标率</w:t>
      </w:r>
      <w:r w:rsidR="005E3B70">
        <w:rPr>
          <w:rFonts w:ascii="仿宋_GB2312" w:eastAsia="仿宋_GB2312" w:hAnsi="宋体"/>
          <w:sz w:val="32"/>
          <w:szCs w:val="32"/>
        </w:rPr>
        <w:t>”</w:t>
      </w:r>
      <w:r w:rsidR="005E3B70">
        <w:rPr>
          <w:rFonts w:ascii="仿宋_GB2312" w:eastAsia="仿宋_GB2312" w:hAnsi="宋体" w:hint="eastAsia"/>
          <w:sz w:val="32"/>
          <w:szCs w:val="32"/>
        </w:rPr>
        <w:t>，</w:t>
      </w:r>
      <w:r w:rsidR="005E3B70">
        <w:rPr>
          <w:rFonts w:ascii="仿宋_GB2312" w:eastAsia="仿宋_GB2312" w:hAnsi="宋体"/>
          <w:sz w:val="32"/>
          <w:szCs w:val="32"/>
        </w:rPr>
        <w:t>该达标率</w:t>
      </w:r>
      <w:r w:rsidR="005E3B70">
        <w:rPr>
          <w:rFonts w:ascii="仿宋_GB2312" w:eastAsia="仿宋_GB2312" w:hAnsi="宋体" w:hint="eastAsia"/>
          <w:sz w:val="32"/>
          <w:szCs w:val="32"/>
        </w:rPr>
        <w:t>的确定由</w:t>
      </w:r>
      <w:r w:rsidR="005E3B70">
        <w:rPr>
          <w:rFonts w:ascii="仿宋_GB2312" w:eastAsia="仿宋_GB2312" w:hAnsi="宋体"/>
          <w:sz w:val="32"/>
          <w:szCs w:val="32"/>
        </w:rPr>
        <w:t>各</w:t>
      </w:r>
      <w:r w:rsidR="005E3B70">
        <w:rPr>
          <w:rFonts w:ascii="仿宋_GB2312" w:eastAsia="仿宋_GB2312" w:hAnsi="宋体" w:hint="eastAsia"/>
          <w:sz w:val="32"/>
          <w:szCs w:val="32"/>
        </w:rPr>
        <w:t>地</w:t>
      </w:r>
      <w:r w:rsidR="005E3B70">
        <w:rPr>
          <w:rFonts w:ascii="仿宋_GB2312" w:eastAsia="仿宋_GB2312" w:hAnsi="宋体"/>
          <w:sz w:val="32"/>
          <w:szCs w:val="32"/>
        </w:rPr>
        <w:t>的水质检测</w:t>
      </w:r>
      <w:r w:rsidR="005E3B70">
        <w:rPr>
          <w:rFonts w:ascii="仿宋_GB2312" w:eastAsia="仿宋_GB2312" w:hAnsi="宋体" w:hint="eastAsia"/>
          <w:sz w:val="32"/>
          <w:szCs w:val="32"/>
        </w:rPr>
        <w:t>报告作为</w:t>
      </w:r>
      <w:r w:rsidR="005E3B70">
        <w:rPr>
          <w:rFonts w:ascii="仿宋_GB2312" w:eastAsia="仿宋_GB2312" w:hAnsi="宋体"/>
          <w:sz w:val="32"/>
          <w:szCs w:val="32"/>
        </w:rPr>
        <w:t>支撑，</w:t>
      </w:r>
      <w:r w:rsidR="005E3B70">
        <w:rPr>
          <w:rFonts w:ascii="仿宋_GB2312" w:eastAsia="仿宋_GB2312" w:hAnsi="宋体" w:hint="eastAsia"/>
          <w:sz w:val="32"/>
          <w:szCs w:val="32"/>
        </w:rPr>
        <w:t>通过对其检测</w:t>
      </w:r>
      <w:r w:rsidR="005E3B70">
        <w:rPr>
          <w:rFonts w:ascii="仿宋_GB2312" w:eastAsia="仿宋_GB2312" w:hAnsi="宋体"/>
          <w:sz w:val="32"/>
          <w:szCs w:val="32"/>
        </w:rPr>
        <w:t>频次的梳理，</w:t>
      </w:r>
      <w:r w:rsidR="005E3B70">
        <w:rPr>
          <w:rFonts w:ascii="仿宋_GB2312" w:eastAsia="仿宋_GB2312" w:hAnsi="宋体" w:hint="eastAsia"/>
          <w:sz w:val="32"/>
          <w:szCs w:val="32"/>
        </w:rPr>
        <w:t>结合贵州省</w:t>
      </w:r>
      <w:r w:rsidR="005E3B70">
        <w:rPr>
          <w:rFonts w:ascii="仿宋_GB2312" w:eastAsia="仿宋_GB2312" w:hAnsi="宋体"/>
          <w:sz w:val="32"/>
          <w:szCs w:val="32"/>
        </w:rPr>
        <w:t>水质检测实际开展情况，</w:t>
      </w:r>
      <w:r>
        <w:rPr>
          <w:rFonts w:ascii="仿宋_GB2312" w:eastAsia="仿宋_GB2312" w:hAnsi="宋体"/>
          <w:sz w:val="32"/>
          <w:szCs w:val="32"/>
        </w:rPr>
        <w:t>确定</w:t>
      </w:r>
      <w:r w:rsidR="00D16388">
        <w:rPr>
          <w:rFonts w:ascii="仿宋_GB2312" w:eastAsia="仿宋_GB2312" w:hAnsi="宋体" w:hint="eastAsia"/>
          <w:sz w:val="32"/>
          <w:szCs w:val="32"/>
        </w:rPr>
        <w:t>百吨</w:t>
      </w:r>
      <w:r>
        <w:rPr>
          <w:rFonts w:ascii="仿宋_GB2312" w:eastAsia="仿宋_GB2312" w:hAnsi="宋体"/>
          <w:sz w:val="32"/>
          <w:szCs w:val="32"/>
        </w:rPr>
        <w:t>千人以下</w:t>
      </w:r>
      <w:r w:rsidR="00D16388">
        <w:rPr>
          <w:rFonts w:ascii="仿宋_GB2312" w:eastAsia="仿宋_GB2312" w:hAnsi="宋体" w:hint="eastAsia"/>
          <w:sz w:val="32"/>
          <w:szCs w:val="32"/>
        </w:rPr>
        <w:t>供水工程</w:t>
      </w:r>
      <w:r w:rsidR="00D16388">
        <w:rPr>
          <w:rFonts w:ascii="仿宋_GB2312" w:eastAsia="仿宋_GB2312" w:hAnsi="宋体"/>
          <w:sz w:val="32"/>
          <w:szCs w:val="32"/>
        </w:rPr>
        <w:t>的</w:t>
      </w:r>
      <w:r>
        <w:rPr>
          <w:rFonts w:ascii="仿宋_GB2312" w:eastAsia="仿宋_GB2312" w:hAnsi="宋体"/>
          <w:sz w:val="32"/>
          <w:szCs w:val="32"/>
        </w:rPr>
        <w:t>检测频次</w:t>
      </w:r>
      <w:r>
        <w:rPr>
          <w:rFonts w:ascii="仿宋_GB2312" w:eastAsia="仿宋_GB2312" w:hAnsi="宋体" w:hint="eastAsia"/>
          <w:sz w:val="32"/>
          <w:szCs w:val="32"/>
        </w:rPr>
        <w:t>。</w:t>
      </w:r>
    </w:p>
    <w:p w:rsidR="00AE31A8" w:rsidRPr="00AE31A8" w:rsidRDefault="00AE31A8" w:rsidP="001D5F54">
      <w:pPr>
        <w:pStyle w:val="a7"/>
        <w:rPr>
          <w:rFonts w:ascii="仿宋_GB2312" w:eastAsia="仿宋_GB2312" w:hAnsi="宋体"/>
          <w:sz w:val="32"/>
          <w:szCs w:val="32"/>
        </w:rPr>
      </w:pPr>
      <w:r w:rsidRPr="00AE31A8">
        <w:rPr>
          <w:rFonts w:ascii="仿宋_GB2312" w:eastAsia="仿宋_GB2312" w:hAnsi="宋体"/>
          <w:sz w:val="32"/>
          <w:szCs w:val="32"/>
        </w:rPr>
        <w:t>1</w:t>
      </w:r>
      <w:r w:rsidRPr="00AE31A8">
        <w:rPr>
          <w:rFonts w:ascii="仿宋_GB2312" w:eastAsia="仿宋_GB2312" w:hAnsi="宋体" w:hint="eastAsia"/>
          <w:sz w:val="32"/>
          <w:szCs w:val="32"/>
        </w:rPr>
        <w:t>）地表水水源地检测项目</w:t>
      </w:r>
    </w:p>
    <w:p w:rsidR="00AE31A8" w:rsidRPr="00AE31A8" w:rsidRDefault="00AE31A8" w:rsidP="001D5F54">
      <w:pPr>
        <w:spacing w:line="360" w:lineRule="auto"/>
        <w:ind w:leftChars="200" w:left="1060" w:hangingChars="200" w:hanging="640"/>
        <w:rPr>
          <w:rFonts w:ascii="仿宋_GB2312" w:eastAsia="仿宋_GB2312" w:hAnsi="宋体"/>
          <w:sz w:val="32"/>
          <w:szCs w:val="32"/>
        </w:rPr>
      </w:pPr>
      <w:r w:rsidRPr="00AE31A8">
        <w:rPr>
          <w:rFonts w:ascii="仿宋_GB2312" w:eastAsia="仿宋_GB2312" w:hAnsi="宋体"/>
          <w:sz w:val="32"/>
          <w:szCs w:val="32"/>
        </w:rPr>
        <w:t>①</w:t>
      </w:r>
      <w:r w:rsidRPr="00AE31A8">
        <w:rPr>
          <w:rFonts w:ascii="仿宋_GB2312" w:eastAsia="仿宋_GB2312" w:hAnsi="宋体" w:hint="eastAsia"/>
          <w:sz w:val="32"/>
          <w:szCs w:val="32"/>
        </w:rPr>
        <w:t xml:space="preserve"> </w:t>
      </w:r>
      <w:r>
        <w:rPr>
          <w:rFonts w:ascii="仿宋_GB2312" w:eastAsia="仿宋_GB2312" w:hAnsi="宋体"/>
          <w:sz w:val="32"/>
          <w:szCs w:val="32"/>
        </w:rPr>
        <w:t xml:space="preserve"> </w:t>
      </w:r>
      <w:r w:rsidRPr="00AE31A8">
        <w:rPr>
          <w:rFonts w:ascii="仿宋_GB2312" w:eastAsia="仿宋_GB2312" w:hAnsi="宋体"/>
          <w:sz w:val="32"/>
          <w:szCs w:val="32"/>
        </w:rPr>
        <w:t>常规监测：《地表水环境质量标准》（GB 3838</w:t>
      </w:r>
      <w:r w:rsidRPr="00AE31A8">
        <w:rPr>
          <w:rFonts w:ascii="仿宋_GB2312" w:eastAsia="仿宋_GB2312" w:hAnsi="宋体" w:hint="eastAsia"/>
          <w:sz w:val="32"/>
          <w:szCs w:val="32"/>
        </w:rPr>
        <w:t>-</w:t>
      </w:r>
      <w:r w:rsidRPr="00AE31A8">
        <w:rPr>
          <w:rFonts w:ascii="仿宋_GB2312" w:eastAsia="仿宋_GB2312" w:hAnsi="宋体"/>
          <w:sz w:val="32"/>
          <w:szCs w:val="32"/>
        </w:rPr>
        <w:t>2002）表1 的基本项目（23 项，化学需氧量除外，河流总氮除外）、表2 的补充项目（5 项），共28 项</w:t>
      </w:r>
      <w:r w:rsidRPr="00AE31A8">
        <w:rPr>
          <w:rFonts w:ascii="仿宋_GB2312" w:eastAsia="仿宋_GB2312" w:hAnsi="宋体" w:hint="eastAsia"/>
          <w:sz w:val="32"/>
          <w:szCs w:val="32"/>
        </w:rPr>
        <w:t>。</w:t>
      </w:r>
    </w:p>
    <w:p w:rsidR="00AE31A8" w:rsidRPr="00AE31A8" w:rsidRDefault="00AE31A8" w:rsidP="001D5F54">
      <w:pPr>
        <w:spacing w:line="360" w:lineRule="auto"/>
        <w:ind w:leftChars="200" w:left="1060" w:hangingChars="200" w:hanging="640"/>
        <w:rPr>
          <w:rFonts w:ascii="仿宋_GB2312" w:eastAsia="仿宋_GB2312" w:hAnsi="宋体"/>
          <w:sz w:val="32"/>
          <w:szCs w:val="32"/>
        </w:rPr>
      </w:pPr>
      <w:r w:rsidRPr="00AE31A8">
        <w:rPr>
          <w:rFonts w:ascii="仿宋_GB2312" w:eastAsia="仿宋_GB2312" w:hAnsi="宋体"/>
          <w:sz w:val="32"/>
          <w:szCs w:val="32"/>
        </w:rPr>
        <w:t>②</w:t>
      </w:r>
      <w:r w:rsidRPr="00AE31A8">
        <w:rPr>
          <w:rFonts w:ascii="仿宋_GB2312" w:eastAsia="仿宋_GB2312" w:hAnsi="宋体" w:hint="eastAsia"/>
          <w:sz w:val="32"/>
          <w:szCs w:val="32"/>
        </w:rPr>
        <w:t xml:space="preserve"> </w:t>
      </w:r>
      <w:r>
        <w:rPr>
          <w:rFonts w:ascii="仿宋_GB2312" w:eastAsia="仿宋_GB2312" w:hAnsi="宋体"/>
          <w:sz w:val="32"/>
          <w:szCs w:val="32"/>
        </w:rPr>
        <w:t xml:space="preserve"> </w:t>
      </w:r>
      <w:r w:rsidRPr="00AE31A8">
        <w:rPr>
          <w:rFonts w:ascii="仿宋_GB2312" w:eastAsia="仿宋_GB2312" w:hAnsi="宋体"/>
          <w:sz w:val="32"/>
          <w:szCs w:val="32"/>
        </w:rPr>
        <w:t>水质全分析：《地表水环境质量标准》（GB 3838－2002）</w:t>
      </w:r>
      <w:r w:rsidRPr="00AE31A8">
        <w:rPr>
          <w:rFonts w:ascii="仿宋_GB2312" w:eastAsia="仿宋_GB2312" w:hAnsi="宋体"/>
          <w:sz w:val="32"/>
          <w:szCs w:val="32"/>
        </w:rPr>
        <w:lastRenderedPageBreak/>
        <w:t>中</w:t>
      </w:r>
      <w:r w:rsidRPr="00AE31A8">
        <w:rPr>
          <w:rFonts w:ascii="仿宋_GB2312" w:eastAsia="仿宋_GB2312" w:hAnsi="宋体" w:hint="eastAsia"/>
          <w:sz w:val="32"/>
          <w:szCs w:val="32"/>
        </w:rPr>
        <w:t>要求指标</w:t>
      </w:r>
      <w:r w:rsidRPr="00AE31A8">
        <w:rPr>
          <w:rFonts w:ascii="仿宋_GB2312" w:eastAsia="仿宋_GB2312" w:hAnsi="宋体"/>
          <w:sz w:val="32"/>
          <w:szCs w:val="32"/>
        </w:rPr>
        <w:t>。</w:t>
      </w:r>
    </w:p>
    <w:p w:rsidR="00AE31A8" w:rsidRPr="00AE31A8" w:rsidRDefault="00AE31A8" w:rsidP="001D5F54">
      <w:pPr>
        <w:pStyle w:val="a7"/>
        <w:rPr>
          <w:rFonts w:ascii="仿宋_GB2312" w:eastAsia="仿宋_GB2312" w:hAnsi="宋体"/>
          <w:sz w:val="32"/>
          <w:szCs w:val="32"/>
        </w:rPr>
      </w:pPr>
      <w:r w:rsidRPr="00AE31A8">
        <w:rPr>
          <w:rFonts w:ascii="仿宋_GB2312" w:eastAsia="仿宋_GB2312" w:hAnsi="宋体"/>
          <w:sz w:val="32"/>
          <w:szCs w:val="32"/>
        </w:rPr>
        <w:t>2</w:t>
      </w:r>
      <w:r w:rsidRPr="00AE31A8">
        <w:rPr>
          <w:rFonts w:ascii="仿宋_GB2312" w:eastAsia="仿宋_GB2312" w:hAnsi="宋体" w:hint="eastAsia"/>
          <w:sz w:val="32"/>
          <w:szCs w:val="32"/>
        </w:rPr>
        <w:t>）</w:t>
      </w:r>
      <w:r w:rsidRPr="00AE31A8">
        <w:rPr>
          <w:rFonts w:ascii="仿宋_GB2312" w:eastAsia="仿宋_GB2312" w:hAnsi="宋体"/>
          <w:sz w:val="32"/>
          <w:szCs w:val="32"/>
        </w:rPr>
        <w:t xml:space="preserve"> </w:t>
      </w:r>
      <w:r w:rsidRPr="00AE31A8">
        <w:rPr>
          <w:rFonts w:ascii="仿宋_GB2312" w:eastAsia="仿宋_GB2312" w:hAnsi="宋体" w:hint="eastAsia"/>
          <w:sz w:val="32"/>
          <w:szCs w:val="32"/>
        </w:rPr>
        <w:t>地下水水源地检测项目</w:t>
      </w:r>
    </w:p>
    <w:p w:rsidR="00AE31A8" w:rsidRPr="00AE31A8" w:rsidRDefault="00AE31A8" w:rsidP="001D5F54">
      <w:pPr>
        <w:spacing w:line="360" w:lineRule="auto"/>
        <w:ind w:leftChars="200" w:left="1060" w:hangingChars="200" w:hanging="640"/>
        <w:rPr>
          <w:rFonts w:ascii="仿宋_GB2312" w:eastAsia="仿宋_GB2312" w:hAnsi="宋体"/>
          <w:sz w:val="32"/>
          <w:szCs w:val="32"/>
        </w:rPr>
      </w:pPr>
      <w:r w:rsidRPr="00AE31A8">
        <w:rPr>
          <w:rFonts w:ascii="仿宋_GB2312" w:eastAsia="仿宋_GB2312" w:hAnsi="宋体"/>
          <w:sz w:val="32"/>
          <w:szCs w:val="32"/>
        </w:rPr>
        <w:t>①</w:t>
      </w:r>
      <w:r w:rsidRPr="00AE31A8">
        <w:rPr>
          <w:rFonts w:ascii="仿宋_GB2312" w:eastAsia="仿宋_GB2312" w:hAnsi="宋体"/>
          <w:sz w:val="32"/>
          <w:szCs w:val="32"/>
        </w:rPr>
        <w:t xml:space="preserve"> </w:t>
      </w:r>
      <w:r>
        <w:rPr>
          <w:rFonts w:ascii="仿宋_GB2312" w:eastAsia="仿宋_GB2312" w:hAnsi="宋体"/>
          <w:sz w:val="32"/>
          <w:szCs w:val="32"/>
        </w:rPr>
        <w:t xml:space="preserve"> </w:t>
      </w:r>
      <w:r w:rsidRPr="00AE31A8">
        <w:rPr>
          <w:rFonts w:ascii="仿宋_GB2312" w:eastAsia="仿宋_GB2312" w:hAnsi="宋体"/>
          <w:sz w:val="32"/>
          <w:szCs w:val="32"/>
        </w:rPr>
        <w:t>常规监测：《地下水质量标准》（GB/T 14848-2017）表1 中感官性状及一般化学指标、微生物指标、毒理学指标、放射性指标等39 项指标。各地可根据当地污染实际情况，适当增加区域特征污染物。</w:t>
      </w:r>
    </w:p>
    <w:p w:rsidR="00AE31A8" w:rsidRPr="00AE31A8" w:rsidRDefault="00AE31A8" w:rsidP="001D5F54">
      <w:pPr>
        <w:spacing w:line="360" w:lineRule="auto"/>
        <w:ind w:leftChars="200" w:left="1060" w:hangingChars="200" w:hanging="640"/>
        <w:jc w:val="left"/>
        <w:rPr>
          <w:rFonts w:ascii="仿宋_GB2312" w:eastAsia="仿宋_GB2312" w:hAnsi="宋体"/>
          <w:sz w:val="32"/>
          <w:szCs w:val="32"/>
        </w:rPr>
      </w:pPr>
      <w:r w:rsidRPr="00AE31A8">
        <w:rPr>
          <w:rFonts w:ascii="仿宋_GB2312" w:eastAsia="仿宋_GB2312" w:hAnsi="宋体"/>
          <w:sz w:val="32"/>
          <w:szCs w:val="32"/>
        </w:rPr>
        <w:t>②</w:t>
      </w:r>
      <w:r w:rsidRPr="00AE31A8">
        <w:rPr>
          <w:rFonts w:ascii="仿宋_GB2312" w:eastAsia="仿宋_GB2312" w:hAnsi="宋体"/>
          <w:sz w:val="32"/>
          <w:szCs w:val="32"/>
        </w:rPr>
        <w:t xml:space="preserve"> 水质全分析：《地下水质量标准》（GB/T 14848-2017）中</w:t>
      </w:r>
      <w:r w:rsidRPr="00AE31A8">
        <w:rPr>
          <w:rFonts w:ascii="仿宋_GB2312" w:eastAsia="仿宋_GB2312" w:hAnsi="宋体" w:hint="eastAsia"/>
          <w:sz w:val="32"/>
          <w:szCs w:val="32"/>
        </w:rPr>
        <w:t>要求指标</w:t>
      </w:r>
      <w:r w:rsidRPr="00AE31A8">
        <w:rPr>
          <w:rFonts w:ascii="仿宋_GB2312" w:eastAsia="仿宋_GB2312" w:hAnsi="宋体"/>
          <w:sz w:val="32"/>
          <w:szCs w:val="32"/>
        </w:rPr>
        <w:t>。</w:t>
      </w:r>
    </w:p>
    <w:p w:rsidR="00AE31A8" w:rsidRDefault="00AE31A8" w:rsidP="001D5F54">
      <w:pPr>
        <w:pStyle w:val="a7"/>
        <w:rPr>
          <w:rFonts w:ascii="仿宋_GB2312" w:eastAsia="仿宋_GB2312" w:hAnsi="宋体"/>
          <w:sz w:val="32"/>
          <w:szCs w:val="32"/>
        </w:rPr>
      </w:pPr>
      <w:r w:rsidRPr="00AE31A8">
        <w:rPr>
          <w:rFonts w:ascii="仿宋_GB2312" w:eastAsia="仿宋_GB2312" w:hAnsi="宋体"/>
          <w:sz w:val="32"/>
          <w:szCs w:val="32"/>
        </w:rPr>
        <w:t>3</w:t>
      </w:r>
      <w:r w:rsidRPr="00AE31A8">
        <w:rPr>
          <w:rFonts w:ascii="仿宋_GB2312" w:eastAsia="仿宋_GB2312" w:hAnsi="宋体" w:hint="eastAsia"/>
          <w:sz w:val="32"/>
          <w:szCs w:val="32"/>
        </w:rPr>
        <w:t>）水源水</w:t>
      </w:r>
      <w:r w:rsidRPr="00AE31A8">
        <w:rPr>
          <w:rFonts w:ascii="仿宋_GB2312" w:eastAsia="仿宋_GB2312" w:hAnsi="宋体"/>
          <w:sz w:val="32"/>
          <w:szCs w:val="32"/>
        </w:rPr>
        <w:t>检测频次</w:t>
      </w:r>
    </w:p>
    <w:p w:rsidR="00AE31A8" w:rsidRDefault="00AE31A8" w:rsidP="001D5F54">
      <w:pPr>
        <w:spacing w:line="360" w:lineRule="auto"/>
        <w:jc w:val="center"/>
        <w:rPr>
          <w:rFonts w:ascii="仿宋" w:eastAsia="仿宋" w:hAnsi="仿宋"/>
          <w:b/>
          <w:szCs w:val="21"/>
        </w:rPr>
      </w:pPr>
      <w:r w:rsidRPr="00AB3B19">
        <w:rPr>
          <w:rFonts w:ascii="仿宋" w:eastAsia="仿宋" w:hAnsi="仿宋" w:hint="eastAsia"/>
          <w:b/>
          <w:szCs w:val="21"/>
        </w:rPr>
        <w:t>表</w:t>
      </w:r>
      <w:r w:rsidR="00DF0D6B" w:rsidRPr="00AB3B19">
        <w:rPr>
          <w:rFonts w:ascii="仿宋" w:eastAsia="仿宋" w:hAnsi="仿宋"/>
          <w:b/>
          <w:szCs w:val="21"/>
        </w:rPr>
        <w:t>2</w:t>
      </w:r>
      <w:r w:rsidRPr="00AB3B19">
        <w:rPr>
          <w:rFonts w:ascii="仿宋" w:eastAsia="仿宋" w:hAnsi="仿宋"/>
          <w:b/>
          <w:szCs w:val="21"/>
        </w:rPr>
        <w:t xml:space="preserve">  </w:t>
      </w:r>
      <w:r w:rsidRPr="00AB3B19">
        <w:rPr>
          <w:rFonts w:ascii="仿宋" w:eastAsia="仿宋" w:hAnsi="仿宋" w:hint="eastAsia"/>
          <w:b/>
          <w:szCs w:val="21"/>
        </w:rPr>
        <w:t>水源水</w:t>
      </w:r>
      <w:r w:rsidRPr="00AB3B19">
        <w:rPr>
          <w:rFonts w:ascii="仿宋" w:eastAsia="仿宋" w:hAnsi="仿宋"/>
          <w:b/>
          <w:szCs w:val="21"/>
        </w:rPr>
        <w:t>检测项目及频次</w:t>
      </w:r>
    </w:p>
    <w:tbl>
      <w:tblPr>
        <w:tblW w:w="8075" w:type="dxa"/>
        <w:jc w:val="center"/>
        <w:tblLayout w:type="fixed"/>
        <w:tblLook w:val="04A0" w:firstRow="1" w:lastRow="0" w:firstColumn="1" w:lastColumn="0" w:noHBand="0" w:noVBand="1"/>
      </w:tblPr>
      <w:tblGrid>
        <w:gridCol w:w="421"/>
        <w:gridCol w:w="829"/>
        <w:gridCol w:w="1580"/>
        <w:gridCol w:w="1701"/>
        <w:gridCol w:w="1843"/>
        <w:gridCol w:w="1701"/>
      </w:tblGrid>
      <w:tr w:rsidR="00860794" w:rsidRPr="00BA7112" w:rsidTr="005447DD">
        <w:trPr>
          <w:trHeight w:val="160"/>
          <w:jc w:val="center"/>
        </w:trPr>
        <w:tc>
          <w:tcPr>
            <w:tcW w:w="125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0794" w:rsidRPr="00BA7112" w:rsidRDefault="00860794"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水源</w:t>
            </w:r>
          </w:p>
        </w:tc>
        <w:tc>
          <w:tcPr>
            <w:tcW w:w="15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0794" w:rsidRPr="00BA7112" w:rsidRDefault="00860794"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检验项目</w:t>
            </w:r>
          </w:p>
        </w:tc>
        <w:tc>
          <w:tcPr>
            <w:tcW w:w="5245" w:type="dxa"/>
            <w:gridSpan w:val="3"/>
            <w:tcBorders>
              <w:top w:val="single" w:sz="4" w:space="0" w:color="auto"/>
              <w:left w:val="nil"/>
              <w:bottom w:val="single" w:sz="4" w:space="0" w:color="auto"/>
              <w:right w:val="single" w:sz="4" w:space="0" w:color="auto"/>
            </w:tcBorders>
            <w:shd w:val="clear" w:color="auto" w:fill="auto"/>
            <w:noWrap/>
            <w:vAlign w:val="center"/>
            <w:hideMark/>
          </w:tcPr>
          <w:p w:rsidR="00860794" w:rsidRPr="00BA7112" w:rsidRDefault="00860794"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集中式供水工程规模</w:t>
            </w:r>
          </w:p>
        </w:tc>
      </w:tr>
      <w:tr w:rsidR="00860794" w:rsidRPr="00BA7112" w:rsidTr="005447DD">
        <w:trPr>
          <w:trHeight w:val="113"/>
          <w:jc w:val="center"/>
        </w:trPr>
        <w:tc>
          <w:tcPr>
            <w:tcW w:w="1250" w:type="dxa"/>
            <w:gridSpan w:val="2"/>
            <w:vMerge/>
            <w:tcBorders>
              <w:top w:val="single" w:sz="4" w:space="0" w:color="auto"/>
              <w:left w:val="single" w:sz="4" w:space="0" w:color="auto"/>
              <w:bottom w:val="single" w:sz="4" w:space="0" w:color="auto"/>
              <w:right w:val="single" w:sz="4" w:space="0" w:color="auto"/>
            </w:tcBorders>
            <w:vAlign w:val="center"/>
            <w:hideMark/>
          </w:tcPr>
          <w:p w:rsidR="00860794" w:rsidRPr="00BA7112" w:rsidRDefault="00860794" w:rsidP="005447DD">
            <w:pPr>
              <w:widowControl/>
              <w:spacing w:line="240" w:lineRule="exact"/>
              <w:jc w:val="left"/>
              <w:rPr>
                <w:rFonts w:ascii="仿宋" w:eastAsia="仿宋" w:hAnsi="仿宋" w:cs="宋体"/>
                <w:color w:val="FF0000"/>
                <w:kern w:val="0"/>
                <w:sz w:val="18"/>
                <w:szCs w:val="18"/>
              </w:rPr>
            </w:pPr>
          </w:p>
        </w:tc>
        <w:tc>
          <w:tcPr>
            <w:tcW w:w="1580" w:type="dxa"/>
            <w:vMerge/>
            <w:tcBorders>
              <w:top w:val="single" w:sz="4" w:space="0" w:color="auto"/>
              <w:left w:val="single" w:sz="4" w:space="0" w:color="auto"/>
              <w:bottom w:val="single" w:sz="4" w:space="0" w:color="auto"/>
              <w:right w:val="single" w:sz="4" w:space="0" w:color="auto"/>
            </w:tcBorders>
            <w:vAlign w:val="center"/>
            <w:hideMark/>
          </w:tcPr>
          <w:p w:rsidR="00860794" w:rsidRPr="00BA7112" w:rsidRDefault="00860794" w:rsidP="005447DD">
            <w:pPr>
              <w:widowControl/>
              <w:spacing w:line="240" w:lineRule="exact"/>
              <w:jc w:val="left"/>
              <w:rPr>
                <w:rFonts w:ascii="仿宋" w:eastAsia="仿宋" w:hAnsi="仿宋" w:cs="宋体"/>
                <w:color w:val="FF0000"/>
                <w:kern w:val="0"/>
                <w:sz w:val="18"/>
                <w:szCs w:val="18"/>
              </w:rPr>
            </w:pPr>
          </w:p>
        </w:tc>
        <w:tc>
          <w:tcPr>
            <w:tcW w:w="1701" w:type="dxa"/>
            <w:tcBorders>
              <w:top w:val="nil"/>
              <w:left w:val="nil"/>
              <w:bottom w:val="single" w:sz="4" w:space="0" w:color="auto"/>
              <w:right w:val="single" w:sz="4" w:space="0" w:color="auto"/>
            </w:tcBorders>
            <w:shd w:val="clear" w:color="auto" w:fill="auto"/>
            <w:vAlign w:val="center"/>
            <w:hideMark/>
          </w:tcPr>
          <w:p w:rsidR="00860794" w:rsidRPr="00BA7112" w:rsidRDefault="00860794"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千吨万人及以上</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860794" w:rsidRPr="00BA7112" w:rsidRDefault="00860794"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百吨千人~千吨万人</w:t>
            </w:r>
            <w:r w:rsidRPr="00BA7112">
              <w:rPr>
                <w:rFonts w:ascii="仿宋" w:eastAsia="仿宋" w:hAnsi="仿宋" w:cs="宋体"/>
                <w:color w:val="FF0000"/>
                <w:kern w:val="0"/>
                <w:sz w:val="18"/>
                <w:szCs w:val="18"/>
              </w:rPr>
              <w:t xml:space="preserve">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60794" w:rsidRPr="00BA7112" w:rsidRDefault="00860794"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百吨千人以下</w:t>
            </w:r>
          </w:p>
        </w:tc>
      </w:tr>
      <w:tr w:rsidR="00860794" w:rsidRPr="00BA7112" w:rsidTr="005447DD">
        <w:trPr>
          <w:trHeight w:val="113"/>
          <w:jc w:val="center"/>
        </w:trPr>
        <w:tc>
          <w:tcPr>
            <w:tcW w:w="421" w:type="dxa"/>
            <w:vMerge w:val="restart"/>
            <w:tcBorders>
              <w:top w:val="nil"/>
              <w:left w:val="single" w:sz="4" w:space="0" w:color="auto"/>
              <w:right w:val="single" w:sz="4" w:space="0" w:color="auto"/>
            </w:tcBorders>
            <w:shd w:val="clear" w:color="auto" w:fill="auto"/>
            <w:textDirection w:val="tbRlV"/>
            <w:vAlign w:val="center"/>
            <w:hideMark/>
          </w:tcPr>
          <w:p w:rsidR="00860794" w:rsidRPr="00BA7112" w:rsidRDefault="00860794"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水源水</w:t>
            </w:r>
          </w:p>
        </w:tc>
        <w:tc>
          <w:tcPr>
            <w:tcW w:w="829" w:type="dxa"/>
            <w:vMerge w:val="restart"/>
            <w:tcBorders>
              <w:top w:val="nil"/>
              <w:left w:val="single" w:sz="4" w:space="0" w:color="auto"/>
              <w:right w:val="single" w:sz="4" w:space="0" w:color="auto"/>
            </w:tcBorders>
            <w:shd w:val="clear" w:color="auto" w:fill="auto"/>
            <w:vAlign w:val="center"/>
            <w:hideMark/>
          </w:tcPr>
          <w:p w:rsidR="00860794" w:rsidRPr="00BA7112" w:rsidRDefault="00860794"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地下水</w:t>
            </w:r>
          </w:p>
        </w:tc>
        <w:tc>
          <w:tcPr>
            <w:tcW w:w="1580" w:type="dxa"/>
            <w:tcBorders>
              <w:top w:val="nil"/>
              <w:left w:val="nil"/>
              <w:bottom w:val="single" w:sz="4" w:space="0" w:color="auto"/>
              <w:right w:val="single" w:sz="4" w:space="0" w:color="auto"/>
            </w:tcBorders>
            <w:shd w:val="clear" w:color="auto" w:fill="auto"/>
            <w:vAlign w:val="center"/>
            <w:hideMark/>
          </w:tcPr>
          <w:p w:rsidR="00860794" w:rsidRPr="00BA7112" w:rsidRDefault="00860794"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常规检测</w:t>
            </w:r>
          </w:p>
        </w:tc>
        <w:tc>
          <w:tcPr>
            <w:tcW w:w="1701" w:type="dxa"/>
            <w:tcBorders>
              <w:top w:val="nil"/>
              <w:left w:val="nil"/>
              <w:bottom w:val="single" w:sz="4" w:space="0" w:color="auto"/>
              <w:right w:val="single" w:sz="4" w:space="0" w:color="auto"/>
            </w:tcBorders>
            <w:shd w:val="clear" w:color="auto" w:fill="auto"/>
            <w:noWrap/>
            <w:vAlign w:val="center"/>
            <w:hideMark/>
          </w:tcPr>
          <w:p w:rsidR="00860794" w:rsidRPr="00BA7112" w:rsidRDefault="00860794"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每季1次</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860794" w:rsidRPr="00BA7112" w:rsidRDefault="00860794"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每季1次</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60794" w:rsidRPr="00BA7112" w:rsidRDefault="00860794"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每年1次</w:t>
            </w:r>
          </w:p>
        </w:tc>
      </w:tr>
      <w:tr w:rsidR="00860794" w:rsidRPr="00BA7112" w:rsidTr="005447DD">
        <w:trPr>
          <w:trHeight w:val="113"/>
          <w:jc w:val="center"/>
        </w:trPr>
        <w:tc>
          <w:tcPr>
            <w:tcW w:w="421" w:type="dxa"/>
            <w:vMerge/>
            <w:tcBorders>
              <w:left w:val="single" w:sz="4" w:space="0" w:color="auto"/>
              <w:right w:val="single" w:sz="4" w:space="0" w:color="auto"/>
            </w:tcBorders>
            <w:shd w:val="clear" w:color="auto" w:fill="auto"/>
            <w:textDirection w:val="tbRlV"/>
            <w:vAlign w:val="center"/>
          </w:tcPr>
          <w:p w:rsidR="00860794" w:rsidRPr="00BA7112" w:rsidRDefault="00860794" w:rsidP="005447DD">
            <w:pPr>
              <w:widowControl/>
              <w:spacing w:line="240" w:lineRule="exact"/>
              <w:jc w:val="center"/>
              <w:rPr>
                <w:rFonts w:ascii="仿宋" w:eastAsia="仿宋" w:hAnsi="仿宋" w:cs="宋体"/>
                <w:color w:val="FF0000"/>
                <w:kern w:val="0"/>
                <w:sz w:val="18"/>
                <w:szCs w:val="18"/>
              </w:rPr>
            </w:pPr>
          </w:p>
        </w:tc>
        <w:tc>
          <w:tcPr>
            <w:tcW w:w="829" w:type="dxa"/>
            <w:vMerge/>
            <w:tcBorders>
              <w:left w:val="single" w:sz="4" w:space="0" w:color="auto"/>
              <w:bottom w:val="single" w:sz="4" w:space="0" w:color="auto"/>
              <w:right w:val="single" w:sz="4" w:space="0" w:color="auto"/>
            </w:tcBorders>
            <w:shd w:val="clear" w:color="auto" w:fill="auto"/>
            <w:vAlign w:val="center"/>
          </w:tcPr>
          <w:p w:rsidR="00860794" w:rsidRPr="00BA7112" w:rsidRDefault="00860794" w:rsidP="005447DD">
            <w:pPr>
              <w:widowControl/>
              <w:spacing w:line="240" w:lineRule="exact"/>
              <w:jc w:val="center"/>
              <w:rPr>
                <w:rFonts w:ascii="仿宋" w:eastAsia="仿宋" w:hAnsi="仿宋" w:cs="宋体"/>
                <w:color w:val="FF0000"/>
                <w:kern w:val="0"/>
                <w:sz w:val="18"/>
                <w:szCs w:val="18"/>
              </w:rPr>
            </w:pPr>
          </w:p>
        </w:tc>
        <w:tc>
          <w:tcPr>
            <w:tcW w:w="1580" w:type="dxa"/>
            <w:tcBorders>
              <w:top w:val="nil"/>
              <w:left w:val="nil"/>
              <w:bottom w:val="single" w:sz="4" w:space="0" w:color="auto"/>
              <w:right w:val="single" w:sz="4" w:space="0" w:color="auto"/>
            </w:tcBorders>
            <w:shd w:val="clear" w:color="auto" w:fill="auto"/>
            <w:vAlign w:val="center"/>
          </w:tcPr>
          <w:p w:rsidR="00860794" w:rsidRPr="00BA7112" w:rsidRDefault="00860794" w:rsidP="005447DD">
            <w:pPr>
              <w:widowControl/>
              <w:spacing w:line="240" w:lineRule="exact"/>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全分析</w:t>
            </w:r>
            <w:r w:rsidRPr="00BA7112">
              <w:rPr>
                <w:rFonts w:ascii="仿宋" w:eastAsia="仿宋" w:hAnsi="仿宋" w:cs="宋体"/>
                <w:color w:val="FF0000"/>
                <w:kern w:val="0"/>
                <w:sz w:val="18"/>
                <w:szCs w:val="18"/>
              </w:rPr>
              <w:t>检测</w:t>
            </w:r>
          </w:p>
        </w:tc>
        <w:tc>
          <w:tcPr>
            <w:tcW w:w="1701" w:type="dxa"/>
            <w:tcBorders>
              <w:top w:val="nil"/>
              <w:left w:val="nil"/>
              <w:bottom w:val="single" w:sz="4" w:space="0" w:color="auto"/>
              <w:right w:val="single" w:sz="4" w:space="0" w:color="auto"/>
            </w:tcBorders>
            <w:shd w:val="clear" w:color="auto" w:fill="auto"/>
            <w:noWrap/>
            <w:vAlign w:val="center"/>
          </w:tcPr>
          <w:p w:rsidR="00860794" w:rsidRPr="00BA7112" w:rsidRDefault="00860794"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每2</w:t>
            </w:r>
            <w:r w:rsidRPr="00BA7112">
              <w:rPr>
                <w:rFonts w:ascii="仿宋" w:eastAsia="仿宋" w:hAnsi="仿宋" w:cs="宋体"/>
                <w:color w:val="FF0000"/>
                <w:kern w:val="0"/>
                <w:sz w:val="18"/>
                <w:szCs w:val="18"/>
              </w:rPr>
              <w:t>年</w:t>
            </w:r>
            <w:r w:rsidRPr="00BA7112">
              <w:rPr>
                <w:rFonts w:ascii="仿宋" w:eastAsia="仿宋" w:hAnsi="仿宋" w:cs="宋体" w:hint="eastAsia"/>
                <w:color w:val="FF0000"/>
                <w:kern w:val="0"/>
                <w:sz w:val="18"/>
                <w:szCs w:val="18"/>
              </w:rPr>
              <w:t>一次</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860794" w:rsidRPr="00BA7112" w:rsidRDefault="00860794"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每2</w:t>
            </w:r>
            <w:r w:rsidRPr="00BA7112">
              <w:rPr>
                <w:rFonts w:ascii="仿宋" w:eastAsia="仿宋" w:hAnsi="仿宋" w:cs="宋体"/>
                <w:color w:val="FF0000"/>
                <w:kern w:val="0"/>
                <w:sz w:val="18"/>
                <w:szCs w:val="18"/>
              </w:rPr>
              <w:t>年</w:t>
            </w:r>
            <w:r w:rsidRPr="00BA7112">
              <w:rPr>
                <w:rFonts w:ascii="仿宋" w:eastAsia="仿宋" w:hAnsi="仿宋" w:cs="宋体" w:hint="eastAsia"/>
                <w:color w:val="FF0000"/>
                <w:kern w:val="0"/>
                <w:sz w:val="18"/>
                <w:szCs w:val="18"/>
              </w:rPr>
              <w:t>一次</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860794" w:rsidRPr="00BA7112" w:rsidRDefault="00860794"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w:t>
            </w:r>
          </w:p>
        </w:tc>
      </w:tr>
      <w:tr w:rsidR="00860794" w:rsidRPr="00BA7112" w:rsidTr="005447DD">
        <w:trPr>
          <w:trHeight w:val="113"/>
          <w:jc w:val="center"/>
        </w:trPr>
        <w:tc>
          <w:tcPr>
            <w:tcW w:w="421" w:type="dxa"/>
            <w:vMerge/>
            <w:tcBorders>
              <w:left w:val="single" w:sz="4" w:space="0" w:color="auto"/>
              <w:right w:val="single" w:sz="4" w:space="0" w:color="auto"/>
            </w:tcBorders>
            <w:vAlign w:val="center"/>
            <w:hideMark/>
          </w:tcPr>
          <w:p w:rsidR="00860794" w:rsidRPr="00BA7112" w:rsidRDefault="00860794" w:rsidP="005447DD">
            <w:pPr>
              <w:widowControl/>
              <w:spacing w:line="240" w:lineRule="exact"/>
              <w:jc w:val="left"/>
              <w:rPr>
                <w:rFonts w:ascii="仿宋" w:eastAsia="仿宋" w:hAnsi="仿宋" w:cs="宋体"/>
                <w:color w:val="FF0000"/>
                <w:kern w:val="0"/>
                <w:sz w:val="18"/>
                <w:szCs w:val="18"/>
              </w:rPr>
            </w:pPr>
          </w:p>
        </w:tc>
        <w:tc>
          <w:tcPr>
            <w:tcW w:w="829" w:type="dxa"/>
            <w:vMerge w:val="restart"/>
            <w:tcBorders>
              <w:top w:val="single" w:sz="4" w:space="0" w:color="auto"/>
              <w:left w:val="single" w:sz="4" w:space="0" w:color="auto"/>
              <w:right w:val="single" w:sz="4" w:space="0" w:color="auto"/>
            </w:tcBorders>
            <w:shd w:val="clear" w:color="auto" w:fill="auto"/>
            <w:vAlign w:val="center"/>
            <w:hideMark/>
          </w:tcPr>
          <w:p w:rsidR="00860794" w:rsidRPr="00BA7112" w:rsidRDefault="00860794"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地表水</w:t>
            </w:r>
          </w:p>
        </w:tc>
        <w:tc>
          <w:tcPr>
            <w:tcW w:w="1580" w:type="dxa"/>
            <w:tcBorders>
              <w:top w:val="nil"/>
              <w:left w:val="nil"/>
              <w:bottom w:val="single" w:sz="4" w:space="0" w:color="auto"/>
              <w:right w:val="single" w:sz="4" w:space="0" w:color="auto"/>
            </w:tcBorders>
            <w:shd w:val="clear" w:color="auto" w:fill="auto"/>
            <w:vAlign w:val="center"/>
            <w:hideMark/>
          </w:tcPr>
          <w:p w:rsidR="00860794" w:rsidRPr="00BA7112" w:rsidRDefault="00860794" w:rsidP="005447DD">
            <w:pPr>
              <w:widowControl/>
              <w:spacing w:line="240" w:lineRule="exact"/>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常规检测</w:t>
            </w:r>
          </w:p>
        </w:tc>
        <w:tc>
          <w:tcPr>
            <w:tcW w:w="1701" w:type="dxa"/>
            <w:tcBorders>
              <w:top w:val="nil"/>
              <w:left w:val="nil"/>
              <w:bottom w:val="single" w:sz="4" w:space="0" w:color="auto"/>
              <w:right w:val="single" w:sz="4" w:space="0" w:color="auto"/>
            </w:tcBorders>
            <w:shd w:val="clear" w:color="auto" w:fill="auto"/>
            <w:noWrap/>
            <w:vAlign w:val="center"/>
            <w:hideMark/>
          </w:tcPr>
          <w:p w:rsidR="00860794" w:rsidRPr="00BA7112" w:rsidRDefault="00860794"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每季1次</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860794" w:rsidRPr="00BA7112" w:rsidRDefault="00860794"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每季1次</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60794" w:rsidRPr="00BA7112" w:rsidRDefault="00860794"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每年1次</w:t>
            </w:r>
          </w:p>
        </w:tc>
      </w:tr>
      <w:tr w:rsidR="00860794" w:rsidRPr="00BA7112" w:rsidTr="005447DD">
        <w:trPr>
          <w:trHeight w:val="113"/>
          <w:jc w:val="center"/>
        </w:trPr>
        <w:tc>
          <w:tcPr>
            <w:tcW w:w="421" w:type="dxa"/>
            <w:vMerge/>
            <w:tcBorders>
              <w:left w:val="single" w:sz="4" w:space="0" w:color="auto"/>
              <w:right w:val="single" w:sz="4" w:space="0" w:color="auto"/>
            </w:tcBorders>
            <w:vAlign w:val="center"/>
          </w:tcPr>
          <w:p w:rsidR="00860794" w:rsidRPr="00BA7112" w:rsidRDefault="00860794" w:rsidP="005447DD">
            <w:pPr>
              <w:widowControl/>
              <w:spacing w:line="240" w:lineRule="exact"/>
              <w:jc w:val="left"/>
              <w:rPr>
                <w:rFonts w:ascii="仿宋" w:eastAsia="仿宋" w:hAnsi="仿宋" w:cs="宋体"/>
                <w:color w:val="FF0000"/>
                <w:kern w:val="0"/>
                <w:sz w:val="18"/>
                <w:szCs w:val="18"/>
              </w:rPr>
            </w:pPr>
          </w:p>
        </w:tc>
        <w:tc>
          <w:tcPr>
            <w:tcW w:w="829" w:type="dxa"/>
            <w:vMerge/>
            <w:tcBorders>
              <w:left w:val="single" w:sz="4" w:space="0" w:color="auto"/>
              <w:right w:val="single" w:sz="4" w:space="0" w:color="auto"/>
            </w:tcBorders>
            <w:shd w:val="clear" w:color="auto" w:fill="auto"/>
            <w:vAlign w:val="center"/>
          </w:tcPr>
          <w:p w:rsidR="00860794" w:rsidRPr="00BA7112" w:rsidRDefault="00860794" w:rsidP="005447DD">
            <w:pPr>
              <w:widowControl/>
              <w:spacing w:line="240" w:lineRule="exact"/>
              <w:jc w:val="center"/>
              <w:rPr>
                <w:rFonts w:ascii="仿宋" w:eastAsia="仿宋" w:hAnsi="仿宋" w:cs="宋体"/>
                <w:color w:val="FF0000"/>
                <w:kern w:val="0"/>
                <w:sz w:val="18"/>
                <w:szCs w:val="18"/>
              </w:rPr>
            </w:pPr>
          </w:p>
        </w:tc>
        <w:tc>
          <w:tcPr>
            <w:tcW w:w="1580" w:type="dxa"/>
            <w:tcBorders>
              <w:top w:val="nil"/>
              <w:left w:val="nil"/>
              <w:bottom w:val="single" w:sz="4" w:space="0" w:color="auto"/>
              <w:right w:val="single" w:sz="4" w:space="0" w:color="auto"/>
            </w:tcBorders>
            <w:shd w:val="clear" w:color="auto" w:fill="auto"/>
            <w:vAlign w:val="center"/>
          </w:tcPr>
          <w:p w:rsidR="00860794" w:rsidRPr="00BA7112" w:rsidRDefault="00860794" w:rsidP="005447DD">
            <w:pPr>
              <w:widowControl/>
              <w:spacing w:line="240" w:lineRule="exact"/>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全分析</w:t>
            </w:r>
            <w:r w:rsidRPr="00BA7112">
              <w:rPr>
                <w:rFonts w:ascii="仿宋" w:eastAsia="仿宋" w:hAnsi="仿宋" w:cs="宋体"/>
                <w:color w:val="FF0000"/>
                <w:kern w:val="0"/>
                <w:sz w:val="18"/>
                <w:szCs w:val="18"/>
              </w:rPr>
              <w:t>检测</w:t>
            </w:r>
          </w:p>
        </w:tc>
        <w:tc>
          <w:tcPr>
            <w:tcW w:w="1701" w:type="dxa"/>
            <w:tcBorders>
              <w:top w:val="nil"/>
              <w:left w:val="nil"/>
              <w:bottom w:val="single" w:sz="4" w:space="0" w:color="auto"/>
              <w:right w:val="single" w:sz="4" w:space="0" w:color="auto"/>
            </w:tcBorders>
            <w:shd w:val="clear" w:color="auto" w:fill="auto"/>
            <w:noWrap/>
            <w:vAlign w:val="center"/>
          </w:tcPr>
          <w:p w:rsidR="00860794" w:rsidRPr="00BA7112" w:rsidRDefault="00860794"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每2</w:t>
            </w:r>
            <w:r w:rsidRPr="00BA7112">
              <w:rPr>
                <w:rFonts w:ascii="仿宋" w:eastAsia="仿宋" w:hAnsi="仿宋" w:cs="宋体"/>
                <w:color w:val="FF0000"/>
                <w:kern w:val="0"/>
                <w:sz w:val="18"/>
                <w:szCs w:val="18"/>
              </w:rPr>
              <w:t>年</w:t>
            </w:r>
            <w:r w:rsidRPr="00BA7112">
              <w:rPr>
                <w:rFonts w:ascii="仿宋" w:eastAsia="仿宋" w:hAnsi="仿宋" w:cs="宋体" w:hint="eastAsia"/>
                <w:color w:val="FF0000"/>
                <w:kern w:val="0"/>
                <w:sz w:val="18"/>
                <w:szCs w:val="18"/>
              </w:rPr>
              <w:t>一次</w:t>
            </w:r>
          </w:p>
        </w:tc>
        <w:tc>
          <w:tcPr>
            <w:tcW w:w="1843" w:type="dxa"/>
            <w:tcBorders>
              <w:top w:val="nil"/>
              <w:left w:val="nil"/>
              <w:bottom w:val="single" w:sz="4" w:space="0" w:color="auto"/>
              <w:right w:val="single" w:sz="4" w:space="0" w:color="auto"/>
            </w:tcBorders>
            <w:shd w:val="clear" w:color="auto" w:fill="auto"/>
            <w:noWrap/>
            <w:vAlign w:val="center"/>
          </w:tcPr>
          <w:p w:rsidR="00860794" w:rsidRPr="00BA7112" w:rsidRDefault="00860794"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每2</w:t>
            </w:r>
            <w:r w:rsidRPr="00BA7112">
              <w:rPr>
                <w:rFonts w:ascii="仿宋" w:eastAsia="仿宋" w:hAnsi="仿宋" w:cs="宋体"/>
                <w:color w:val="FF0000"/>
                <w:kern w:val="0"/>
                <w:sz w:val="18"/>
                <w:szCs w:val="18"/>
              </w:rPr>
              <w:t>年</w:t>
            </w:r>
            <w:r w:rsidRPr="00BA7112">
              <w:rPr>
                <w:rFonts w:ascii="仿宋" w:eastAsia="仿宋" w:hAnsi="仿宋" w:cs="宋体" w:hint="eastAsia"/>
                <w:color w:val="FF0000"/>
                <w:kern w:val="0"/>
                <w:sz w:val="18"/>
                <w:szCs w:val="18"/>
              </w:rPr>
              <w:t>一次</w:t>
            </w:r>
          </w:p>
        </w:tc>
        <w:tc>
          <w:tcPr>
            <w:tcW w:w="1701" w:type="dxa"/>
            <w:tcBorders>
              <w:top w:val="nil"/>
              <w:left w:val="nil"/>
              <w:bottom w:val="single" w:sz="4" w:space="0" w:color="auto"/>
              <w:right w:val="single" w:sz="4" w:space="0" w:color="auto"/>
            </w:tcBorders>
            <w:shd w:val="clear" w:color="auto" w:fill="auto"/>
            <w:noWrap/>
            <w:vAlign w:val="center"/>
          </w:tcPr>
          <w:p w:rsidR="00860794" w:rsidRPr="00BA7112" w:rsidRDefault="00860794"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w:t>
            </w:r>
          </w:p>
        </w:tc>
      </w:tr>
      <w:tr w:rsidR="00860794" w:rsidRPr="00BA7112" w:rsidTr="005447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13"/>
          <w:jc w:val="center"/>
        </w:trPr>
        <w:tc>
          <w:tcPr>
            <w:tcW w:w="8075" w:type="dxa"/>
            <w:gridSpan w:val="6"/>
          </w:tcPr>
          <w:p w:rsidR="00860794" w:rsidRPr="00BA7112" w:rsidRDefault="00860794" w:rsidP="005447DD">
            <w:pPr>
              <w:widowControl/>
              <w:spacing w:line="240" w:lineRule="exact"/>
              <w:jc w:val="left"/>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注</w:t>
            </w:r>
            <w:r w:rsidRPr="00BA7112">
              <w:rPr>
                <w:rFonts w:ascii="仿宋" w:eastAsia="仿宋" w:hAnsi="仿宋" w:cs="宋体"/>
                <w:color w:val="FF0000"/>
                <w:kern w:val="0"/>
                <w:sz w:val="18"/>
                <w:szCs w:val="18"/>
              </w:rPr>
              <w:t>：</w:t>
            </w:r>
            <w:r w:rsidRPr="00BA7112">
              <w:rPr>
                <w:rFonts w:ascii="仿宋" w:eastAsia="仿宋" w:hAnsi="仿宋" w:cs="宋体" w:hint="eastAsia"/>
                <w:color w:val="FF0000"/>
                <w:kern w:val="0"/>
                <w:sz w:val="18"/>
                <w:szCs w:val="18"/>
              </w:rPr>
              <w:t>1、如遇异常情况，应加大监测频次。</w:t>
            </w:r>
          </w:p>
          <w:p w:rsidR="00860794" w:rsidRPr="00BA7112" w:rsidRDefault="00860794" w:rsidP="005447DD">
            <w:pPr>
              <w:widowControl/>
              <w:spacing w:line="240" w:lineRule="exact"/>
              <w:ind w:firstLineChars="200" w:firstLine="360"/>
              <w:jc w:val="left"/>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2、每2年1</w:t>
            </w:r>
            <w:r w:rsidRPr="00BA7112">
              <w:rPr>
                <w:rFonts w:ascii="仿宋" w:eastAsia="仿宋" w:hAnsi="仿宋" w:cs="宋体"/>
                <w:color w:val="FF0000"/>
                <w:kern w:val="0"/>
                <w:sz w:val="18"/>
                <w:szCs w:val="18"/>
              </w:rPr>
              <w:t>次，</w:t>
            </w:r>
            <w:r w:rsidRPr="00BA7112">
              <w:rPr>
                <w:rFonts w:ascii="仿宋" w:eastAsia="仿宋" w:hAnsi="仿宋" w:cs="宋体" w:hint="eastAsia"/>
                <w:color w:val="FF0000"/>
                <w:kern w:val="0"/>
                <w:sz w:val="18"/>
                <w:szCs w:val="18"/>
              </w:rPr>
              <w:t>为偶数年中</w:t>
            </w:r>
            <w:r w:rsidRPr="00BA7112">
              <w:rPr>
                <w:rFonts w:ascii="仿宋" w:eastAsia="仿宋" w:hAnsi="仿宋" w:cs="宋体"/>
                <w:color w:val="FF0000"/>
                <w:kern w:val="0"/>
                <w:sz w:val="18"/>
                <w:szCs w:val="18"/>
              </w:rPr>
              <w:t>的平水季节开展</w:t>
            </w:r>
            <w:r w:rsidRPr="00BA7112">
              <w:rPr>
                <w:rFonts w:ascii="仿宋" w:eastAsia="仿宋" w:hAnsi="仿宋" w:cs="宋体" w:hint="eastAsia"/>
                <w:color w:val="FF0000"/>
                <w:kern w:val="0"/>
                <w:sz w:val="18"/>
                <w:szCs w:val="18"/>
              </w:rPr>
              <w:t>。</w:t>
            </w:r>
          </w:p>
        </w:tc>
      </w:tr>
    </w:tbl>
    <w:p w:rsidR="005E3B70" w:rsidRPr="00542A55" w:rsidRDefault="00542A55" w:rsidP="001D5F54">
      <w:pPr>
        <w:autoSpaceDE w:val="0"/>
        <w:autoSpaceDN w:val="0"/>
        <w:adjustRightInd w:val="0"/>
        <w:spacing w:line="360" w:lineRule="auto"/>
        <w:rPr>
          <w:rFonts w:ascii="仿宋_GB2312" w:eastAsia="仿宋_GB2312" w:hAnsi="宋体"/>
          <w:b/>
          <w:sz w:val="32"/>
          <w:szCs w:val="32"/>
        </w:rPr>
      </w:pPr>
      <w:r w:rsidRPr="00542A55">
        <w:rPr>
          <w:rFonts w:ascii="仿宋_GB2312" w:eastAsia="仿宋_GB2312" w:hAnsi="宋体"/>
          <w:b/>
          <w:sz w:val="32"/>
          <w:szCs w:val="32"/>
        </w:rPr>
        <w:t xml:space="preserve">5.3.3 </w:t>
      </w:r>
      <w:r w:rsidR="005E3B70" w:rsidRPr="00542A55">
        <w:rPr>
          <w:rFonts w:ascii="仿宋_GB2312" w:eastAsia="仿宋_GB2312" w:hAnsi="宋体"/>
          <w:b/>
          <w:sz w:val="32"/>
          <w:szCs w:val="32"/>
        </w:rPr>
        <w:t>出厂水、末梢水检测项目及频次的</w:t>
      </w:r>
      <w:r w:rsidR="005E3B70" w:rsidRPr="00542A55">
        <w:rPr>
          <w:rFonts w:ascii="仿宋_GB2312" w:eastAsia="仿宋_GB2312" w:hAnsi="宋体" w:hint="eastAsia"/>
          <w:b/>
          <w:sz w:val="32"/>
          <w:szCs w:val="32"/>
        </w:rPr>
        <w:t>确立依据</w:t>
      </w:r>
    </w:p>
    <w:p w:rsidR="00D16388" w:rsidRPr="00D16388" w:rsidRDefault="00B953AE" w:rsidP="001D5F54">
      <w:pPr>
        <w:spacing w:line="360" w:lineRule="auto"/>
        <w:ind w:firstLine="672"/>
        <w:rPr>
          <w:rFonts w:ascii="仿宋" w:eastAsia="仿宋" w:hAnsi="仿宋"/>
          <w:sz w:val="32"/>
          <w:szCs w:val="32"/>
        </w:rPr>
      </w:pPr>
      <w:r w:rsidRPr="003964E5">
        <w:rPr>
          <w:rFonts w:ascii="仿宋_GB2312" w:eastAsia="仿宋_GB2312" w:hAnsi="宋体" w:hint="eastAsia"/>
          <w:b/>
          <w:sz w:val="32"/>
          <w:szCs w:val="32"/>
        </w:rPr>
        <w:t>首先</w:t>
      </w:r>
      <w:r w:rsidRPr="003964E5">
        <w:rPr>
          <w:rFonts w:ascii="仿宋_GB2312" w:eastAsia="仿宋_GB2312" w:hAnsi="宋体"/>
          <w:sz w:val="32"/>
          <w:szCs w:val="32"/>
        </w:rPr>
        <w:t>，</w:t>
      </w:r>
      <w:r w:rsidR="001368D8" w:rsidRPr="00D16388">
        <w:rPr>
          <w:rFonts w:ascii="仿宋" w:eastAsia="仿宋" w:hAnsi="仿宋" w:hint="eastAsia"/>
          <w:sz w:val="32"/>
          <w:szCs w:val="32"/>
        </w:rPr>
        <w:t>由于我省属于喀斯特</w:t>
      </w:r>
      <w:r w:rsidR="001368D8" w:rsidRPr="00D16388">
        <w:rPr>
          <w:rFonts w:ascii="仿宋" w:eastAsia="仿宋" w:hAnsi="仿宋"/>
          <w:sz w:val="32"/>
          <w:szCs w:val="32"/>
        </w:rPr>
        <w:t>地貌</w:t>
      </w:r>
      <w:r w:rsidR="001368D8" w:rsidRPr="00D16388">
        <w:rPr>
          <w:rFonts w:ascii="仿宋" w:eastAsia="仿宋" w:hAnsi="仿宋" w:hint="eastAsia"/>
          <w:sz w:val="32"/>
          <w:szCs w:val="32"/>
        </w:rPr>
        <w:t>且</w:t>
      </w:r>
      <w:r w:rsidR="001368D8" w:rsidRPr="00D16388">
        <w:rPr>
          <w:rFonts w:ascii="仿宋" w:eastAsia="仿宋" w:hAnsi="仿宋"/>
          <w:sz w:val="32"/>
          <w:szCs w:val="32"/>
        </w:rPr>
        <w:t>尚无重工业污染</w:t>
      </w:r>
      <w:r w:rsidR="001368D8" w:rsidRPr="00D16388">
        <w:rPr>
          <w:rFonts w:ascii="仿宋" w:eastAsia="仿宋" w:hAnsi="仿宋" w:hint="eastAsia"/>
          <w:sz w:val="32"/>
          <w:szCs w:val="32"/>
        </w:rPr>
        <w:t>的</w:t>
      </w:r>
      <w:r w:rsidR="001368D8" w:rsidRPr="00D16388">
        <w:rPr>
          <w:rFonts w:ascii="仿宋" w:eastAsia="仿宋" w:hAnsi="仿宋"/>
          <w:sz w:val="32"/>
          <w:szCs w:val="32"/>
        </w:rPr>
        <w:t>水</w:t>
      </w:r>
      <w:r w:rsidR="009558CC" w:rsidRPr="00D16388">
        <w:rPr>
          <w:rFonts w:ascii="仿宋" w:eastAsia="仿宋" w:hAnsi="仿宋" w:hint="eastAsia"/>
          <w:sz w:val="32"/>
          <w:szCs w:val="32"/>
        </w:rPr>
        <w:t>体</w:t>
      </w:r>
      <w:r w:rsidR="001368D8" w:rsidRPr="00D16388">
        <w:rPr>
          <w:rFonts w:ascii="仿宋" w:eastAsia="仿宋" w:hAnsi="仿宋"/>
          <w:sz w:val="32"/>
          <w:szCs w:val="32"/>
        </w:rPr>
        <w:t>，水质</w:t>
      </w:r>
      <w:r w:rsidR="001368D8" w:rsidRPr="00D16388">
        <w:rPr>
          <w:rFonts w:ascii="仿宋" w:eastAsia="仿宋" w:hAnsi="仿宋" w:hint="eastAsia"/>
          <w:sz w:val="32"/>
          <w:szCs w:val="32"/>
        </w:rPr>
        <w:t>情况</w:t>
      </w:r>
      <w:r w:rsidR="001368D8" w:rsidRPr="00D16388">
        <w:rPr>
          <w:rFonts w:ascii="仿宋" w:eastAsia="仿宋" w:hAnsi="仿宋"/>
          <w:sz w:val="32"/>
          <w:szCs w:val="32"/>
        </w:rPr>
        <w:t>整体趋于良好，</w:t>
      </w:r>
      <w:r w:rsidR="001368D8" w:rsidRPr="00D16388">
        <w:rPr>
          <w:rFonts w:ascii="仿宋" w:eastAsia="仿宋" w:hAnsi="仿宋" w:hint="eastAsia"/>
          <w:sz w:val="32"/>
          <w:szCs w:val="32"/>
        </w:rPr>
        <w:t>加之全省范围内</w:t>
      </w:r>
      <w:r w:rsidR="001368D8" w:rsidRPr="00D16388">
        <w:rPr>
          <w:rFonts w:ascii="仿宋" w:eastAsia="仿宋" w:hAnsi="仿宋"/>
          <w:sz w:val="32"/>
          <w:szCs w:val="32"/>
        </w:rPr>
        <w:t>水质检测经费</w:t>
      </w:r>
      <w:r w:rsidR="001368D8" w:rsidRPr="00D16388">
        <w:rPr>
          <w:rFonts w:ascii="仿宋" w:eastAsia="仿宋" w:hAnsi="仿宋" w:hint="eastAsia"/>
          <w:sz w:val="32"/>
          <w:szCs w:val="32"/>
        </w:rPr>
        <w:t>、</w:t>
      </w:r>
      <w:r w:rsidR="001368D8" w:rsidRPr="00D16388">
        <w:rPr>
          <w:rFonts w:ascii="仿宋" w:eastAsia="仿宋" w:hAnsi="仿宋"/>
          <w:sz w:val="32"/>
          <w:szCs w:val="32"/>
        </w:rPr>
        <w:t>人员配备、设施配备</w:t>
      </w:r>
      <w:r w:rsidR="001368D8" w:rsidRPr="00D16388">
        <w:rPr>
          <w:rFonts w:ascii="仿宋" w:eastAsia="仿宋" w:hAnsi="仿宋" w:hint="eastAsia"/>
          <w:sz w:val="32"/>
          <w:szCs w:val="32"/>
        </w:rPr>
        <w:t>等</w:t>
      </w:r>
      <w:r w:rsidR="001368D8" w:rsidRPr="00D16388">
        <w:rPr>
          <w:rFonts w:ascii="仿宋" w:eastAsia="仿宋" w:hAnsi="仿宋"/>
          <w:sz w:val="32"/>
          <w:szCs w:val="32"/>
        </w:rPr>
        <w:t>不足</w:t>
      </w:r>
      <w:r w:rsidR="001368D8" w:rsidRPr="00D16388">
        <w:rPr>
          <w:rFonts w:ascii="仿宋" w:eastAsia="仿宋" w:hAnsi="仿宋" w:hint="eastAsia"/>
          <w:sz w:val="32"/>
          <w:szCs w:val="32"/>
        </w:rPr>
        <w:t>以及</w:t>
      </w:r>
      <w:r w:rsidR="001368D8" w:rsidRPr="00D16388">
        <w:rPr>
          <w:rFonts w:ascii="仿宋" w:eastAsia="仿宋" w:hAnsi="仿宋"/>
          <w:sz w:val="32"/>
          <w:szCs w:val="32"/>
        </w:rPr>
        <w:t>后续管理制度</w:t>
      </w:r>
      <w:r w:rsidR="001368D8" w:rsidRPr="00D16388">
        <w:rPr>
          <w:rFonts w:ascii="仿宋" w:eastAsia="仿宋" w:hAnsi="仿宋" w:hint="eastAsia"/>
          <w:sz w:val="32"/>
          <w:szCs w:val="32"/>
        </w:rPr>
        <w:t>尚不明确等</w:t>
      </w:r>
      <w:r w:rsidR="009558CC" w:rsidRPr="00D16388">
        <w:rPr>
          <w:rFonts w:ascii="仿宋" w:eastAsia="仿宋" w:hAnsi="仿宋" w:hint="eastAsia"/>
          <w:sz w:val="32"/>
          <w:szCs w:val="32"/>
        </w:rPr>
        <w:t>实际存在</w:t>
      </w:r>
      <w:r w:rsidR="009558CC" w:rsidRPr="00D16388">
        <w:rPr>
          <w:rFonts w:ascii="仿宋" w:eastAsia="仿宋" w:hAnsi="仿宋"/>
          <w:sz w:val="32"/>
          <w:szCs w:val="32"/>
        </w:rPr>
        <w:t>的各种</w:t>
      </w:r>
      <w:r w:rsidR="009558CC" w:rsidRPr="00D16388">
        <w:rPr>
          <w:rFonts w:ascii="仿宋" w:eastAsia="仿宋" w:hAnsi="仿宋" w:hint="eastAsia"/>
          <w:sz w:val="32"/>
          <w:szCs w:val="32"/>
        </w:rPr>
        <w:t>困难</w:t>
      </w:r>
      <w:r w:rsidR="00D16388" w:rsidRPr="00D16388">
        <w:rPr>
          <w:rFonts w:ascii="仿宋" w:eastAsia="仿宋" w:hAnsi="仿宋" w:hint="eastAsia"/>
          <w:sz w:val="32"/>
          <w:szCs w:val="32"/>
        </w:rPr>
        <w:t>，</w:t>
      </w:r>
      <w:r w:rsidR="00D16388" w:rsidRPr="00D16388">
        <w:rPr>
          <w:rFonts w:ascii="仿宋" w:eastAsia="仿宋" w:hAnsi="仿宋"/>
          <w:sz w:val="32"/>
          <w:szCs w:val="32"/>
        </w:rPr>
        <w:t>难以实现水质全分析</w:t>
      </w:r>
      <w:r w:rsidRPr="00D16388">
        <w:rPr>
          <w:rFonts w:ascii="仿宋" w:eastAsia="仿宋" w:hAnsi="仿宋" w:hint="eastAsia"/>
          <w:sz w:val="32"/>
          <w:szCs w:val="32"/>
        </w:rPr>
        <w:t>；</w:t>
      </w:r>
      <w:r w:rsidRPr="003964E5">
        <w:rPr>
          <w:rFonts w:ascii="仿宋" w:eastAsia="仿宋" w:hAnsi="仿宋" w:hint="eastAsia"/>
          <w:b/>
          <w:sz w:val="32"/>
          <w:szCs w:val="32"/>
        </w:rPr>
        <w:t>其次</w:t>
      </w:r>
      <w:r w:rsidRPr="00D16388">
        <w:rPr>
          <w:rFonts w:ascii="仿宋" w:eastAsia="仿宋" w:hAnsi="仿宋"/>
          <w:sz w:val="32"/>
          <w:szCs w:val="32"/>
        </w:rPr>
        <w:t>，</w:t>
      </w:r>
      <w:r w:rsidR="002D6834" w:rsidRPr="00D16388">
        <w:rPr>
          <w:rFonts w:ascii="仿宋" w:eastAsia="仿宋" w:hAnsi="仿宋"/>
          <w:sz w:val="32"/>
          <w:szCs w:val="32"/>
        </w:rPr>
        <w:t>根据</w:t>
      </w:r>
      <w:r w:rsidR="002D6834" w:rsidRPr="00D16388">
        <w:rPr>
          <w:rFonts w:ascii="仿宋" w:eastAsia="仿宋" w:hAnsi="仿宋" w:hint="eastAsia"/>
          <w:sz w:val="32"/>
          <w:szCs w:val="32"/>
        </w:rPr>
        <w:t>SL</w:t>
      </w:r>
      <w:r w:rsidR="002D6834" w:rsidRPr="00D16388">
        <w:rPr>
          <w:rFonts w:ascii="仿宋" w:eastAsia="仿宋" w:hAnsi="仿宋"/>
          <w:sz w:val="32"/>
          <w:szCs w:val="32"/>
        </w:rPr>
        <w:t>688-2013</w:t>
      </w:r>
      <w:r w:rsidR="002D6834" w:rsidRPr="00D16388">
        <w:rPr>
          <w:rFonts w:ascii="仿宋" w:eastAsia="仿宋" w:hAnsi="仿宋" w:hint="eastAsia"/>
          <w:sz w:val="32"/>
          <w:szCs w:val="32"/>
        </w:rPr>
        <w:t>《村镇</w:t>
      </w:r>
      <w:r w:rsidR="002D6834" w:rsidRPr="00D16388">
        <w:rPr>
          <w:rFonts w:ascii="仿宋" w:eastAsia="仿宋" w:hAnsi="仿宋"/>
          <w:sz w:val="32"/>
          <w:szCs w:val="32"/>
        </w:rPr>
        <w:t>供水工程</w:t>
      </w:r>
      <w:r w:rsidR="002D6834" w:rsidRPr="00D16388">
        <w:rPr>
          <w:rFonts w:ascii="仿宋" w:eastAsia="仿宋" w:hAnsi="仿宋" w:hint="eastAsia"/>
          <w:sz w:val="32"/>
          <w:szCs w:val="32"/>
        </w:rPr>
        <w:t>施工</w:t>
      </w:r>
      <w:r w:rsidR="002D6834" w:rsidRPr="00D16388">
        <w:rPr>
          <w:rFonts w:ascii="仿宋" w:eastAsia="仿宋" w:hAnsi="仿宋"/>
          <w:sz w:val="32"/>
          <w:szCs w:val="32"/>
        </w:rPr>
        <w:t>质量</w:t>
      </w:r>
      <w:r w:rsidR="002D6834" w:rsidRPr="00D16388">
        <w:rPr>
          <w:rFonts w:ascii="仿宋" w:eastAsia="仿宋" w:hAnsi="仿宋" w:hint="eastAsia"/>
          <w:sz w:val="32"/>
          <w:szCs w:val="32"/>
        </w:rPr>
        <w:t>验收</w:t>
      </w:r>
      <w:r w:rsidR="002D6834" w:rsidRPr="00D16388">
        <w:rPr>
          <w:rFonts w:ascii="仿宋" w:eastAsia="仿宋" w:hAnsi="仿宋"/>
          <w:sz w:val="32"/>
          <w:szCs w:val="32"/>
        </w:rPr>
        <w:t>规范</w:t>
      </w:r>
      <w:r w:rsidR="002D6834" w:rsidRPr="00D16388">
        <w:rPr>
          <w:rFonts w:ascii="仿宋" w:eastAsia="仿宋" w:hAnsi="仿宋" w:hint="eastAsia"/>
          <w:sz w:val="32"/>
          <w:szCs w:val="32"/>
        </w:rPr>
        <w:t>》中“11.3</w:t>
      </w:r>
      <w:r w:rsidR="002D6834" w:rsidRPr="00D16388">
        <w:rPr>
          <w:rFonts w:ascii="仿宋" w:eastAsia="仿宋" w:hAnsi="仿宋"/>
          <w:sz w:val="32"/>
          <w:szCs w:val="32"/>
        </w:rPr>
        <w:t xml:space="preserve"> </w:t>
      </w:r>
      <w:r w:rsidR="002D6834" w:rsidRPr="00D16388">
        <w:rPr>
          <w:rFonts w:ascii="仿宋" w:eastAsia="仿宋" w:hAnsi="仿宋" w:hint="eastAsia"/>
          <w:sz w:val="32"/>
          <w:szCs w:val="32"/>
        </w:rPr>
        <w:t>试运行”明确</w:t>
      </w:r>
      <w:r w:rsidR="002D6834" w:rsidRPr="00D16388">
        <w:rPr>
          <w:rFonts w:ascii="仿宋" w:eastAsia="仿宋" w:hAnsi="仿宋"/>
          <w:sz w:val="32"/>
          <w:szCs w:val="32"/>
        </w:rPr>
        <w:t>规定“</w:t>
      </w:r>
      <w:r w:rsidR="002D6834" w:rsidRPr="00D16388">
        <w:rPr>
          <w:rFonts w:ascii="仿宋" w:eastAsia="仿宋" w:hAnsi="仿宋" w:hint="eastAsia"/>
          <w:sz w:val="32"/>
          <w:szCs w:val="32"/>
        </w:rPr>
        <w:t>投入</w:t>
      </w:r>
      <w:r w:rsidR="002D6834" w:rsidRPr="00D16388">
        <w:rPr>
          <w:rFonts w:ascii="仿宋" w:eastAsia="仿宋" w:hAnsi="仿宋"/>
          <w:sz w:val="32"/>
          <w:szCs w:val="32"/>
        </w:rPr>
        <w:t>试运行</w:t>
      </w:r>
      <w:r w:rsidR="002D6834" w:rsidRPr="00D16388">
        <w:rPr>
          <w:rFonts w:ascii="仿宋" w:eastAsia="仿宋" w:hAnsi="仿宋" w:hint="eastAsia"/>
          <w:sz w:val="32"/>
          <w:szCs w:val="32"/>
        </w:rPr>
        <w:t>48</w:t>
      </w:r>
      <w:r w:rsidR="002D6834" w:rsidRPr="00D16388">
        <w:rPr>
          <w:rFonts w:ascii="仿宋" w:eastAsia="仿宋" w:hAnsi="仿宋"/>
          <w:sz w:val="32"/>
          <w:szCs w:val="32"/>
        </w:rPr>
        <w:t>h后应</w:t>
      </w:r>
      <w:r w:rsidR="002D6834" w:rsidRPr="00D16388">
        <w:rPr>
          <w:rFonts w:ascii="仿宋" w:eastAsia="仿宋" w:hAnsi="仿宋" w:hint="eastAsia"/>
          <w:sz w:val="32"/>
          <w:szCs w:val="32"/>
        </w:rPr>
        <w:t>定点</w:t>
      </w:r>
      <w:r w:rsidR="002D6834" w:rsidRPr="00D16388">
        <w:rPr>
          <w:rFonts w:ascii="仿宋" w:eastAsia="仿宋" w:hAnsi="仿宋"/>
          <w:sz w:val="32"/>
          <w:szCs w:val="32"/>
        </w:rPr>
        <w:t>测量</w:t>
      </w:r>
      <w:r w:rsidR="000F2474">
        <w:rPr>
          <w:rFonts w:ascii="仿宋" w:eastAsia="仿宋" w:hAnsi="仿宋" w:hint="eastAsia"/>
          <w:sz w:val="32"/>
          <w:szCs w:val="32"/>
        </w:rPr>
        <w:t>管</w:t>
      </w:r>
      <w:r w:rsidR="002D6834" w:rsidRPr="00D16388">
        <w:rPr>
          <w:rFonts w:ascii="仿宋" w:eastAsia="仿宋" w:hAnsi="仿宋"/>
          <w:sz w:val="32"/>
          <w:szCs w:val="32"/>
        </w:rPr>
        <w:t>网中的供水量和</w:t>
      </w:r>
      <w:r w:rsidR="002D6834" w:rsidRPr="00D16388">
        <w:rPr>
          <w:rFonts w:ascii="仿宋" w:eastAsia="仿宋" w:hAnsi="仿宋" w:hint="eastAsia"/>
          <w:sz w:val="32"/>
          <w:szCs w:val="32"/>
        </w:rPr>
        <w:t>水压</w:t>
      </w:r>
      <w:r w:rsidR="002D6834" w:rsidRPr="00D16388">
        <w:rPr>
          <w:rFonts w:ascii="仿宋" w:eastAsia="仿宋" w:hAnsi="仿宋"/>
          <w:sz w:val="32"/>
          <w:szCs w:val="32"/>
        </w:rPr>
        <w:t>，对出厂水和</w:t>
      </w:r>
      <w:r w:rsidR="002D6834" w:rsidRPr="00D16388">
        <w:rPr>
          <w:rFonts w:ascii="仿宋" w:eastAsia="仿宋" w:hAnsi="仿宋" w:hint="eastAsia"/>
          <w:sz w:val="32"/>
          <w:szCs w:val="32"/>
        </w:rPr>
        <w:t>管网</w:t>
      </w:r>
      <w:r w:rsidR="002D6834" w:rsidRPr="00D16388">
        <w:rPr>
          <w:rFonts w:ascii="仿宋" w:eastAsia="仿宋" w:hAnsi="仿宋"/>
          <w:sz w:val="32"/>
          <w:szCs w:val="32"/>
        </w:rPr>
        <w:t>末梢水各进行一次水质全分析</w:t>
      </w:r>
      <w:r w:rsidR="002D6834" w:rsidRPr="00D16388">
        <w:rPr>
          <w:rFonts w:ascii="仿宋" w:eastAsia="仿宋" w:hAnsi="仿宋" w:hint="eastAsia"/>
          <w:sz w:val="32"/>
          <w:szCs w:val="32"/>
        </w:rPr>
        <w:t>检</w:t>
      </w:r>
      <w:r w:rsidR="002D6834" w:rsidRPr="00D16388">
        <w:rPr>
          <w:rFonts w:ascii="仿宋" w:eastAsia="仿宋" w:hAnsi="仿宋" w:hint="eastAsia"/>
          <w:sz w:val="32"/>
          <w:szCs w:val="32"/>
        </w:rPr>
        <w:lastRenderedPageBreak/>
        <w:t>验</w:t>
      </w:r>
      <w:r w:rsidR="002D6834" w:rsidRPr="00D16388">
        <w:rPr>
          <w:rFonts w:ascii="仿宋" w:eastAsia="仿宋" w:hAnsi="仿宋"/>
          <w:sz w:val="32"/>
          <w:szCs w:val="32"/>
        </w:rPr>
        <w:t>。”</w:t>
      </w:r>
      <w:r w:rsidRPr="00D16388">
        <w:rPr>
          <w:rFonts w:ascii="仿宋" w:eastAsia="仿宋" w:hAnsi="仿宋" w:hint="eastAsia"/>
          <w:sz w:val="32"/>
          <w:szCs w:val="32"/>
        </w:rPr>
        <w:t>；</w:t>
      </w:r>
      <w:r w:rsidRPr="003964E5">
        <w:rPr>
          <w:rFonts w:ascii="仿宋" w:eastAsia="仿宋" w:hAnsi="仿宋"/>
          <w:b/>
          <w:sz w:val="32"/>
          <w:szCs w:val="32"/>
        </w:rPr>
        <w:t>再次</w:t>
      </w:r>
      <w:r w:rsidRPr="00D16388">
        <w:rPr>
          <w:rFonts w:ascii="仿宋" w:eastAsia="仿宋" w:hAnsi="仿宋"/>
          <w:sz w:val="32"/>
          <w:szCs w:val="32"/>
        </w:rPr>
        <w:t>，</w:t>
      </w:r>
      <w:r w:rsidR="002D6834" w:rsidRPr="00D16388">
        <w:rPr>
          <w:rFonts w:ascii="仿宋" w:eastAsia="仿宋" w:hAnsi="仿宋" w:hint="eastAsia"/>
          <w:sz w:val="32"/>
          <w:szCs w:val="32"/>
        </w:rPr>
        <w:t>根据我</w:t>
      </w:r>
      <w:r w:rsidR="002D6834" w:rsidRPr="00D16388">
        <w:rPr>
          <w:rFonts w:ascii="仿宋" w:eastAsia="仿宋" w:hAnsi="仿宋"/>
          <w:sz w:val="32"/>
          <w:szCs w:val="32"/>
        </w:rPr>
        <w:t>省水质检测实情并</w:t>
      </w:r>
      <w:r w:rsidR="002D6834" w:rsidRPr="00D16388">
        <w:rPr>
          <w:rFonts w:ascii="仿宋" w:eastAsia="仿宋" w:hAnsi="仿宋" w:hint="eastAsia"/>
          <w:sz w:val="32"/>
          <w:szCs w:val="32"/>
        </w:rPr>
        <w:t>结合</w:t>
      </w:r>
      <w:r w:rsidR="002D6834" w:rsidRPr="00D16388">
        <w:rPr>
          <w:rFonts w:ascii="仿宋_GB2312" w:eastAsia="仿宋_GB2312" w:hAnsi="宋体"/>
          <w:sz w:val="32"/>
          <w:szCs w:val="32"/>
        </w:rPr>
        <w:t>《关于加强农村饮水安全</w:t>
      </w:r>
      <w:r w:rsidR="002D6834" w:rsidRPr="00D16388">
        <w:rPr>
          <w:rFonts w:ascii="仿宋_GB2312" w:eastAsia="仿宋_GB2312" w:hAnsi="宋体" w:hint="eastAsia"/>
          <w:sz w:val="32"/>
          <w:szCs w:val="32"/>
        </w:rPr>
        <w:t>工程</w:t>
      </w:r>
      <w:r w:rsidR="002D6834" w:rsidRPr="00D16388">
        <w:rPr>
          <w:rFonts w:ascii="仿宋_GB2312" w:eastAsia="仿宋_GB2312" w:hAnsi="宋体"/>
          <w:sz w:val="32"/>
          <w:szCs w:val="32"/>
        </w:rPr>
        <w:t>水质检测能力建设的指导意见</w:t>
      </w:r>
      <w:r w:rsidR="002D6834" w:rsidRPr="00D16388">
        <w:rPr>
          <w:rFonts w:ascii="仿宋_GB2312" w:eastAsia="仿宋_GB2312" w:hAnsi="宋体" w:hint="eastAsia"/>
          <w:sz w:val="32"/>
          <w:szCs w:val="32"/>
        </w:rPr>
        <w:t>及</w:t>
      </w:r>
      <w:r w:rsidR="002D6834" w:rsidRPr="00D16388">
        <w:rPr>
          <w:rFonts w:ascii="仿宋_GB2312" w:eastAsia="仿宋_GB2312" w:hAnsi="宋体"/>
          <w:sz w:val="32"/>
          <w:szCs w:val="32"/>
        </w:rPr>
        <w:t>导则》</w:t>
      </w:r>
      <w:r w:rsidR="002D6834" w:rsidRPr="00D16388">
        <w:rPr>
          <w:rFonts w:ascii="仿宋_GB2312" w:eastAsia="仿宋_GB2312" w:hAnsi="宋体" w:hint="eastAsia"/>
          <w:sz w:val="32"/>
          <w:szCs w:val="32"/>
        </w:rPr>
        <w:t>，根据该</w:t>
      </w:r>
      <w:r w:rsidR="002D6834" w:rsidRPr="00D16388">
        <w:rPr>
          <w:rFonts w:ascii="仿宋_GB2312" w:eastAsia="仿宋_GB2312" w:hAnsi="宋体"/>
          <w:sz w:val="32"/>
          <w:szCs w:val="32"/>
        </w:rPr>
        <w:t>导则中</w:t>
      </w:r>
      <w:r w:rsidR="002D6834" w:rsidRPr="00D16388">
        <w:rPr>
          <w:rFonts w:ascii="仿宋" w:eastAsia="仿宋" w:hAnsi="仿宋" w:hint="eastAsia"/>
          <w:sz w:val="32"/>
          <w:szCs w:val="32"/>
        </w:rPr>
        <w:t>“3.1</w:t>
      </w:r>
      <w:r w:rsidR="002D6834" w:rsidRPr="00D16388">
        <w:rPr>
          <w:rFonts w:ascii="仿宋" w:eastAsia="仿宋" w:hAnsi="仿宋"/>
          <w:sz w:val="32"/>
          <w:szCs w:val="32"/>
        </w:rPr>
        <w:t>检测指标和频次</w:t>
      </w:r>
      <w:r w:rsidR="002D6834" w:rsidRPr="00D16388">
        <w:rPr>
          <w:rFonts w:ascii="仿宋" w:eastAsia="仿宋" w:hAnsi="仿宋" w:hint="eastAsia"/>
          <w:sz w:val="32"/>
          <w:szCs w:val="32"/>
        </w:rPr>
        <w:t>”明文</w:t>
      </w:r>
      <w:r w:rsidR="002D6834" w:rsidRPr="00D16388">
        <w:rPr>
          <w:rFonts w:ascii="仿宋" w:eastAsia="仿宋" w:hAnsi="仿宋"/>
          <w:sz w:val="32"/>
          <w:szCs w:val="32"/>
        </w:rPr>
        <w:t>确定“</w:t>
      </w:r>
      <w:r w:rsidR="002D6834" w:rsidRPr="00D16388">
        <w:rPr>
          <w:rFonts w:ascii="仿宋" w:eastAsia="仿宋" w:hAnsi="仿宋" w:hint="eastAsia"/>
          <w:sz w:val="32"/>
          <w:szCs w:val="32"/>
        </w:rPr>
        <w:t>各水质检测中心的水质检验项目和频率根据原水水质、净水工艺、供水规模等合理确定。在选择检测指标时，应根据当地实际，重点关注对饮用者健康可能造成不良影响、在饮水中有一定浓度且有可能常检出的污染物质。必要时，可在进行</w:t>
      </w:r>
      <w:r w:rsidR="002D6834" w:rsidRPr="00D16388">
        <w:rPr>
          <w:rFonts w:ascii="仿宋" w:eastAsia="仿宋" w:hAnsi="仿宋"/>
          <w:sz w:val="32"/>
          <w:szCs w:val="32"/>
        </w:rPr>
        <w:t>《生活饮用水卫生标准》（GB5749</w:t>
      </w:r>
      <w:r w:rsidR="002D6834" w:rsidRPr="00D16388">
        <w:rPr>
          <w:rFonts w:ascii="仿宋" w:eastAsia="仿宋" w:hAnsi="仿宋" w:hint="eastAsia"/>
          <w:sz w:val="32"/>
          <w:szCs w:val="32"/>
        </w:rPr>
        <w:t>-2006</w:t>
      </w:r>
      <w:r w:rsidR="002D6834" w:rsidRPr="00D16388">
        <w:rPr>
          <w:rFonts w:ascii="仿宋" w:eastAsia="仿宋" w:hAnsi="仿宋"/>
          <w:sz w:val="32"/>
          <w:szCs w:val="32"/>
        </w:rPr>
        <w:t>）</w:t>
      </w:r>
      <w:r w:rsidR="002D6834" w:rsidRPr="00D16388">
        <w:rPr>
          <w:rFonts w:ascii="仿宋" w:eastAsia="仿宋" w:hAnsi="仿宋" w:hint="eastAsia"/>
          <w:sz w:val="32"/>
          <w:szCs w:val="32"/>
        </w:rPr>
        <w:t>106项指标全分析的基础上，合理筛选确定水质检测指标。</w:t>
      </w:r>
      <w:r w:rsidR="002D6834" w:rsidRPr="00D16388">
        <w:rPr>
          <w:rFonts w:ascii="仿宋" w:eastAsia="仿宋" w:hAnsi="仿宋"/>
          <w:sz w:val="32"/>
          <w:szCs w:val="32"/>
        </w:rPr>
        <w:t>”</w:t>
      </w:r>
      <w:r w:rsidR="002D6834" w:rsidRPr="00D16388">
        <w:rPr>
          <w:rFonts w:ascii="仿宋" w:eastAsia="仿宋" w:hAnsi="仿宋" w:hint="eastAsia"/>
          <w:sz w:val="32"/>
          <w:szCs w:val="32"/>
        </w:rPr>
        <w:t xml:space="preserve"> 及“部分不具备条件</w:t>
      </w:r>
      <w:r w:rsidR="002D6834" w:rsidRPr="00D16388">
        <w:rPr>
          <w:rFonts w:ascii="仿宋" w:eastAsia="仿宋" w:hAnsi="仿宋"/>
          <w:sz w:val="32"/>
          <w:szCs w:val="32"/>
        </w:rPr>
        <w:t>的县，至少应检测微生物指标（菌落总数、总大肠菌群）、消毒剂余量指标（余氯、二氧化氯等）、感官指标（浑浊度、色度、臭和</w:t>
      </w:r>
      <w:proofErr w:type="gramStart"/>
      <w:r w:rsidR="002D6834" w:rsidRPr="00D16388">
        <w:rPr>
          <w:rFonts w:ascii="仿宋" w:eastAsia="仿宋" w:hAnsi="仿宋"/>
          <w:sz w:val="32"/>
          <w:szCs w:val="32"/>
        </w:rPr>
        <w:t>味、</w:t>
      </w:r>
      <w:proofErr w:type="gramEnd"/>
      <w:r w:rsidR="002D6834" w:rsidRPr="00D16388">
        <w:rPr>
          <w:rFonts w:ascii="仿宋" w:eastAsia="仿宋" w:hAnsi="仿宋"/>
          <w:sz w:val="32"/>
          <w:szCs w:val="32"/>
        </w:rPr>
        <w:t>肉眼可见物</w:t>
      </w:r>
      <w:r w:rsidR="002D6834" w:rsidRPr="00D16388">
        <w:rPr>
          <w:rFonts w:ascii="仿宋" w:eastAsia="仿宋" w:hAnsi="仿宋" w:hint="eastAsia"/>
          <w:sz w:val="32"/>
          <w:szCs w:val="32"/>
        </w:rPr>
        <w:t>等</w:t>
      </w:r>
      <w:r w:rsidR="002D6834" w:rsidRPr="00D16388">
        <w:rPr>
          <w:rFonts w:ascii="仿宋" w:eastAsia="仿宋" w:hAnsi="仿宋"/>
          <w:sz w:val="32"/>
          <w:szCs w:val="32"/>
        </w:rPr>
        <w:t>）、</w:t>
      </w:r>
      <w:r w:rsidR="002D6834" w:rsidRPr="00D16388">
        <w:rPr>
          <w:rFonts w:ascii="仿宋" w:eastAsia="仿宋" w:hAnsi="仿宋" w:hint="eastAsia"/>
          <w:sz w:val="32"/>
          <w:szCs w:val="32"/>
        </w:rPr>
        <w:t>一般化学指标（</w:t>
      </w:r>
      <w:r w:rsidR="002D6834" w:rsidRPr="00D16388">
        <w:rPr>
          <w:rFonts w:ascii="仿宋" w:eastAsia="仿宋" w:hAnsi="仿宋"/>
          <w:sz w:val="32"/>
          <w:szCs w:val="32"/>
        </w:rPr>
        <w:t>pH、铁、锰、</w:t>
      </w:r>
      <w:r w:rsidR="002D6834" w:rsidRPr="00D16388">
        <w:rPr>
          <w:rFonts w:ascii="仿宋" w:eastAsia="仿宋" w:hAnsi="仿宋" w:hint="eastAsia"/>
          <w:sz w:val="32"/>
          <w:szCs w:val="32"/>
        </w:rPr>
        <w:t>氯化物</w:t>
      </w:r>
      <w:r w:rsidR="002D6834" w:rsidRPr="00D16388">
        <w:rPr>
          <w:rFonts w:ascii="仿宋" w:eastAsia="仿宋" w:hAnsi="仿宋"/>
          <w:sz w:val="32"/>
          <w:szCs w:val="32"/>
        </w:rPr>
        <w:t>、</w:t>
      </w:r>
      <w:r w:rsidR="002D6834" w:rsidRPr="00D16388">
        <w:rPr>
          <w:rFonts w:ascii="仿宋" w:eastAsia="仿宋" w:hAnsi="仿宋" w:hint="eastAsia"/>
          <w:sz w:val="32"/>
          <w:szCs w:val="32"/>
        </w:rPr>
        <w:t>硫酸盐、</w:t>
      </w:r>
      <w:r w:rsidR="002D6834" w:rsidRPr="00D16388">
        <w:rPr>
          <w:rFonts w:ascii="仿宋" w:eastAsia="仿宋" w:hAnsi="仿宋"/>
          <w:sz w:val="32"/>
          <w:szCs w:val="32"/>
        </w:rPr>
        <w:t>溶解性总固体、</w:t>
      </w:r>
      <w:r w:rsidR="002D6834" w:rsidRPr="00D16388">
        <w:rPr>
          <w:rFonts w:ascii="仿宋" w:eastAsia="仿宋" w:hAnsi="仿宋" w:hint="eastAsia"/>
          <w:sz w:val="32"/>
          <w:szCs w:val="32"/>
        </w:rPr>
        <w:t>总硬度、耗氧量</w:t>
      </w:r>
      <w:r w:rsidR="002D6834" w:rsidRPr="00D16388">
        <w:rPr>
          <w:rFonts w:ascii="仿宋" w:eastAsia="仿宋" w:hAnsi="仿宋"/>
          <w:sz w:val="32"/>
          <w:szCs w:val="32"/>
        </w:rPr>
        <w:t>、氨氮</w:t>
      </w:r>
      <w:r w:rsidR="002D6834" w:rsidRPr="00D16388">
        <w:rPr>
          <w:rFonts w:ascii="仿宋" w:eastAsia="仿宋" w:hAnsi="仿宋" w:hint="eastAsia"/>
          <w:sz w:val="32"/>
          <w:szCs w:val="32"/>
        </w:rPr>
        <w:t>）和毒理学</w:t>
      </w:r>
      <w:r w:rsidR="002D6834" w:rsidRPr="00D16388">
        <w:rPr>
          <w:rFonts w:ascii="仿宋" w:eastAsia="仿宋" w:hAnsi="仿宋"/>
          <w:sz w:val="32"/>
          <w:szCs w:val="32"/>
        </w:rPr>
        <w:t>指标（氟化物</w:t>
      </w:r>
      <w:r w:rsidR="002D6834" w:rsidRPr="00D16388">
        <w:rPr>
          <w:rFonts w:ascii="仿宋" w:eastAsia="仿宋" w:hAnsi="仿宋" w:hint="eastAsia"/>
          <w:sz w:val="32"/>
          <w:szCs w:val="32"/>
        </w:rPr>
        <w:t>、</w:t>
      </w:r>
      <w:r w:rsidR="002D6834" w:rsidRPr="00D16388">
        <w:rPr>
          <w:rFonts w:ascii="仿宋" w:eastAsia="仿宋" w:hAnsi="仿宋"/>
          <w:sz w:val="32"/>
          <w:szCs w:val="32"/>
        </w:rPr>
        <w:t>砷</w:t>
      </w:r>
      <w:r w:rsidR="002D6834" w:rsidRPr="00D16388">
        <w:rPr>
          <w:rFonts w:ascii="仿宋" w:eastAsia="仿宋" w:hAnsi="仿宋" w:hint="eastAsia"/>
          <w:sz w:val="32"/>
          <w:szCs w:val="32"/>
        </w:rPr>
        <w:t>和硝酸盐</w:t>
      </w:r>
      <w:r w:rsidR="002D6834" w:rsidRPr="00D16388">
        <w:rPr>
          <w:rFonts w:ascii="仿宋" w:eastAsia="仿宋" w:hAnsi="仿宋"/>
          <w:sz w:val="32"/>
          <w:szCs w:val="32"/>
        </w:rPr>
        <w:t>）等。</w:t>
      </w:r>
      <w:r w:rsidR="002D6834" w:rsidRPr="00D16388">
        <w:rPr>
          <w:rFonts w:ascii="仿宋" w:eastAsia="仿宋" w:hAnsi="仿宋" w:hint="eastAsia"/>
          <w:sz w:val="32"/>
          <w:szCs w:val="32"/>
        </w:rPr>
        <w:t>”</w:t>
      </w:r>
      <w:r w:rsidR="00E36116" w:rsidRPr="00D16388">
        <w:rPr>
          <w:rFonts w:ascii="仿宋" w:eastAsia="仿宋" w:hAnsi="仿宋" w:hint="eastAsia"/>
          <w:sz w:val="32"/>
          <w:szCs w:val="32"/>
        </w:rPr>
        <w:t xml:space="preserve"> </w:t>
      </w:r>
    </w:p>
    <w:p w:rsidR="005E3B70" w:rsidRPr="00D16388" w:rsidRDefault="00D16388" w:rsidP="001D5F54">
      <w:pPr>
        <w:spacing w:line="360" w:lineRule="auto"/>
        <w:ind w:firstLine="672"/>
        <w:rPr>
          <w:rFonts w:ascii="仿宋" w:eastAsia="仿宋" w:hAnsi="仿宋"/>
          <w:sz w:val="32"/>
          <w:szCs w:val="32"/>
        </w:rPr>
      </w:pPr>
      <w:r w:rsidRPr="00D16388">
        <w:rPr>
          <w:rFonts w:ascii="仿宋" w:eastAsia="仿宋" w:hAnsi="仿宋" w:cs="仿宋" w:hint="eastAsia"/>
          <w:sz w:val="32"/>
          <w:szCs w:val="32"/>
        </w:rPr>
        <w:t>综合</w:t>
      </w:r>
      <w:r w:rsidRPr="00D16388">
        <w:rPr>
          <w:rFonts w:ascii="仿宋" w:eastAsia="仿宋" w:hAnsi="仿宋" w:cs="仿宋"/>
          <w:sz w:val="32"/>
          <w:szCs w:val="32"/>
        </w:rPr>
        <w:t>以上三个方面因素，</w:t>
      </w:r>
      <w:r w:rsidR="00E36116" w:rsidRPr="00D16388">
        <w:rPr>
          <w:rFonts w:ascii="仿宋" w:eastAsia="仿宋" w:hAnsi="仿宋" w:cs="仿宋" w:hint="eastAsia"/>
          <w:sz w:val="32"/>
          <w:szCs w:val="32"/>
        </w:rPr>
        <w:t>确立</w:t>
      </w:r>
      <w:r w:rsidR="00266176" w:rsidRPr="00D16388">
        <w:rPr>
          <w:rFonts w:ascii="仿宋" w:eastAsia="仿宋" w:hAnsi="仿宋"/>
          <w:sz w:val="32"/>
          <w:szCs w:val="32"/>
        </w:rPr>
        <w:t>了我省</w:t>
      </w:r>
      <w:r w:rsidR="00422317" w:rsidRPr="00D16388">
        <w:rPr>
          <w:rFonts w:ascii="仿宋" w:eastAsia="仿宋" w:hAnsi="仿宋" w:hint="eastAsia"/>
          <w:sz w:val="32"/>
          <w:szCs w:val="32"/>
        </w:rPr>
        <w:t>农村</w:t>
      </w:r>
      <w:r w:rsidR="00422317" w:rsidRPr="00D16388">
        <w:rPr>
          <w:rFonts w:ascii="仿宋" w:eastAsia="仿宋" w:hAnsi="仿宋"/>
          <w:sz w:val="32"/>
          <w:szCs w:val="32"/>
        </w:rPr>
        <w:t>饮水</w:t>
      </w:r>
      <w:r w:rsidR="00422317" w:rsidRPr="00D16388">
        <w:rPr>
          <w:rFonts w:ascii="仿宋" w:eastAsia="仿宋" w:hAnsi="仿宋" w:hint="eastAsia"/>
          <w:sz w:val="32"/>
          <w:szCs w:val="32"/>
        </w:rPr>
        <w:t>安全</w:t>
      </w:r>
      <w:r w:rsidR="00422317" w:rsidRPr="00D16388">
        <w:rPr>
          <w:rFonts w:ascii="仿宋" w:eastAsia="仿宋" w:hAnsi="仿宋"/>
          <w:sz w:val="32"/>
          <w:szCs w:val="32"/>
        </w:rPr>
        <w:t>供水工程验收</w:t>
      </w:r>
      <w:r w:rsidR="00422317" w:rsidRPr="00D16388">
        <w:rPr>
          <w:rFonts w:ascii="仿宋" w:eastAsia="仿宋" w:hAnsi="仿宋" w:hint="eastAsia"/>
          <w:sz w:val="32"/>
          <w:szCs w:val="32"/>
        </w:rPr>
        <w:t>检测</w:t>
      </w:r>
      <w:r w:rsidR="00422317" w:rsidRPr="00D16388">
        <w:rPr>
          <w:rFonts w:ascii="仿宋" w:eastAsia="仿宋" w:hAnsi="仿宋"/>
          <w:sz w:val="32"/>
          <w:szCs w:val="32"/>
        </w:rPr>
        <w:t>项目</w:t>
      </w:r>
      <w:r w:rsidR="00422317" w:rsidRPr="00D16388">
        <w:rPr>
          <w:rFonts w:ascii="仿宋" w:eastAsia="仿宋" w:hAnsi="仿宋" w:hint="eastAsia"/>
          <w:sz w:val="32"/>
          <w:szCs w:val="32"/>
        </w:rPr>
        <w:t>、出厂水</w:t>
      </w:r>
      <w:r w:rsidR="00422317" w:rsidRPr="00D16388">
        <w:rPr>
          <w:rFonts w:ascii="仿宋" w:eastAsia="仿宋" w:hAnsi="仿宋"/>
          <w:sz w:val="32"/>
          <w:szCs w:val="32"/>
        </w:rPr>
        <w:t>以及末梢水的</w:t>
      </w:r>
      <w:r w:rsidR="00266176" w:rsidRPr="00D16388">
        <w:rPr>
          <w:rFonts w:ascii="仿宋" w:eastAsia="仿宋" w:hAnsi="仿宋" w:hint="eastAsia"/>
          <w:sz w:val="32"/>
          <w:szCs w:val="32"/>
        </w:rPr>
        <w:t>常规</w:t>
      </w:r>
      <w:r w:rsidR="00266176" w:rsidRPr="00D16388">
        <w:rPr>
          <w:rFonts w:ascii="仿宋" w:eastAsia="仿宋" w:hAnsi="仿宋"/>
          <w:sz w:val="32"/>
          <w:szCs w:val="32"/>
        </w:rPr>
        <w:t>检测</w:t>
      </w:r>
      <w:r w:rsidR="00266176" w:rsidRPr="00D16388">
        <w:rPr>
          <w:rFonts w:ascii="仿宋" w:eastAsia="仿宋" w:hAnsi="仿宋" w:hint="eastAsia"/>
          <w:sz w:val="32"/>
          <w:szCs w:val="32"/>
        </w:rPr>
        <w:t>项目</w:t>
      </w:r>
      <w:r w:rsidR="00422317" w:rsidRPr="00D16388">
        <w:rPr>
          <w:rFonts w:ascii="仿宋" w:eastAsia="仿宋" w:hAnsi="仿宋" w:hint="eastAsia"/>
          <w:sz w:val="32"/>
          <w:szCs w:val="32"/>
        </w:rPr>
        <w:t>。</w:t>
      </w:r>
    </w:p>
    <w:p w:rsidR="00422317" w:rsidRPr="00D16388" w:rsidRDefault="00422317" w:rsidP="001D5F54">
      <w:pPr>
        <w:spacing w:line="360" w:lineRule="auto"/>
        <w:ind w:firstLine="672"/>
        <w:rPr>
          <w:rFonts w:ascii="仿宋" w:eastAsia="仿宋" w:hAnsi="仿宋"/>
          <w:sz w:val="32"/>
          <w:szCs w:val="32"/>
        </w:rPr>
      </w:pPr>
      <w:r w:rsidRPr="00D16388">
        <w:rPr>
          <w:rFonts w:ascii="仿宋" w:eastAsia="仿宋" w:hAnsi="仿宋" w:cs="仿宋" w:hint="eastAsia"/>
          <w:sz w:val="32"/>
          <w:szCs w:val="32"/>
        </w:rPr>
        <w:t>根据</w:t>
      </w:r>
      <w:r w:rsidRPr="00D16388">
        <w:rPr>
          <w:rFonts w:ascii="仿宋" w:eastAsia="仿宋" w:hAnsi="仿宋" w:cs="仿宋"/>
          <w:sz w:val="32"/>
          <w:szCs w:val="32"/>
        </w:rPr>
        <w:t>SL 308-2004</w:t>
      </w:r>
      <w:r w:rsidRPr="00D16388">
        <w:rPr>
          <w:rFonts w:ascii="仿宋" w:eastAsia="仿宋" w:hAnsi="仿宋" w:cs="仿宋" w:hint="eastAsia"/>
          <w:sz w:val="32"/>
          <w:szCs w:val="32"/>
        </w:rPr>
        <w:t>《</w:t>
      </w:r>
      <w:r w:rsidRPr="00D16388">
        <w:rPr>
          <w:rFonts w:ascii="仿宋" w:eastAsia="仿宋" w:hAnsi="仿宋" w:cs="仿宋"/>
          <w:sz w:val="32"/>
          <w:szCs w:val="32"/>
        </w:rPr>
        <w:t>村镇供水单位资质标准</w:t>
      </w:r>
      <w:r w:rsidRPr="00D16388">
        <w:rPr>
          <w:rFonts w:ascii="仿宋" w:eastAsia="仿宋" w:hAnsi="仿宋" w:cs="仿宋" w:hint="eastAsia"/>
          <w:sz w:val="32"/>
          <w:szCs w:val="32"/>
        </w:rPr>
        <w:t>》表5.2.1“水质</w:t>
      </w:r>
      <w:r w:rsidRPr="00D16388">
        <w:rPr>
          <w:rFonts w:ascii="仿宋" w:eastAsia="仿宋" w:hAnsi="仿宋" w:cs="仿宋"/>
          <w:sz w:val="32"/>
          <w:szCs w:val="32"/>
        </w:rPr>
        <w:t>检测项目及频率</w:t>
      </w:r>
      <w:r w:rsidRPr="00D16388">
        <w:rPr>
          <w:rFonts w:ascii="仿宋" w:eastAsia="仿宋" w:hAnsi="仿宋" w:cs="仿宋" w:hint="eastAsia"/>
          <w:sz w:val="32"/>
          <w:szCs w:val="32"/>
        </w:rPr>
        <w:t>”以及</w:t>
      </w:r>
      <w:r w:rsidR="00D37FC0" w:rsidRPr="00D16388">
        <w:rPr>
          <w:rFonts w:ascii="仿宋_GB2312" w:eastAsia="仿宋_GB2312" w:hAnsi="宋体" w:hint="eastAsia"/>
          <w:sz w:val="32"/>
          <w:szCs w:val="32"/>
        </w:rPr>
        <w:t>我省各</w:t>
      </w:r>
      <w:r w:rsidR="00D37FC0" w:rsidRPr="00D16388">
        <w:rPr>
          <w:rFonts w:ascii="仿宋_GB2312" w:eastAsia="仿宋_GB2312" w:hAnsi="宋体"/>
          <w:sz w:val="32"/>
          <w:szCs w:val="32"/>
        </w:rPr>
        <w:t>地州市</w:t>
      </w:r>
      <w:r w:rsidR="00D37FC0" w:rsidRPr="00D16388">
        <w:rPr>
          <w:rFonts w:ascii="仿宋_GB2312" w:eastAsia="仿宋_GB2312" w:hAnsi="宋体" w:hint="eastAsia"/>
          <w:sz w:val="32"/>
          <w:szCs w:val="32"/>
        </w:rPr>
        <w:t>提供的</w:t>
      </w:r>
      <w:r w:rsidR="00D37FC0" w:rsidRPr="00D16388">
        <w:rPr>
          <w:rFonts w:ascii="仿宋_GB2312" w:eastAsia="仿宋_GB2312" w:hAnsi="宋体"/>
          <w:sz w:val="32"/>
          <w:szCs w:val="32"/>
        </w:rPr>
        <w:t>“</w:t>
      </w:r>
      <w:r w:rsidR="00D37FC0" w:rsidRPr="00D16388">
        <w:rPr>
          <w:rFonts w:ascii="仿宋_GB2312" w:eastAsia="仿宋_GB2312" w:hAnsi="宋体" w:hint="eastAsia"/>
          <w:sz w:val="32"/>
          <w:szCs w:val="32"/>
        </w:rPr>
        <w:t>农村供水水质达标率</w:t>
      </w:r>
      <w:r w:rsidR="00D37FC0" w:rsidRPr="00D16388">
        <w:rPr>
          <w:rFonts w:ascii="仿宋_GB2312" w:eastAsia="仿宋_GB2312" w:hAnsi="宋体"/>
          <w:sz w:val="32"/>
          <w:szCs w:val="32"/>
        </w:rPr>
        <w:t>”</w:t>
      </w:r>
      <w:r w:rsidR="00D37FC0" w:rsidRPr="00D16388">
        <w:rPr>
          <w:rFonts w:ascii="仿宋_GB2312" w:eastAsia="仿宋_GB2312" w:hAnsi="宋体"/>
          <w:sz w:val="32"/>
          <w:szCs w:val="32"/>
        </w:rPr>
        <w:t>水质检测</w:t>
      </w:r>
      <w:r w:rsidR="00D37FC0" w:rsidRPr="00D16388">
        <w:rPr>
          <w:rFonts w:ascii="仿宋_GB2312" w:eastAsia="仿宋_GB2312" w:hAnsi="宋体" w:hint="eastAsia"/>
          <w:sz w:val="32"/>
          <w:szCs w:val="32"/>
        </w:rPr>
        <w:t>报告作为我</w:t>
      </w:r>
      <w:r w:rsidR="00D37FC0" w:rsidRPr="00D16388">
        <w:rPr>
          <w:rFonts w:ascii="仿宋_GB2312" w:eastAsia="仿宋_GB2312" w:hAnsi="宋体"/>
          <w:sz w:val="32"/>
          <w:szCs w:val="32"/>
        </w:rPr>
        <w:t>省</w:t>
      </w:r>
      <w:r w:rsidR="00D37FC0" w:rsidRPr="00D16388">
        <w:rPr>
          <w:rFonts w:ascii="仿宋_GB2312" w:eastAsia="仿宋_GB2312" w:hAnsi="宋体" w:hint="eastAsia"/>
          <w:sz w:val="32"/>
          <w:szCs w:val="32"/>
        </w:rPr>
        <w:t>水质</w:t>
      </w:r>
      <w:r w:rsidR="00D37FC0" w:rsidRPr="00D16388">
        <w:rPr>
          <w:rFonts w:ascii="仿宋_GB2312" w:eastAsia="仿宋_GB2312" w:hAnsi="宋体"/>
          <w:sz w:val="32"/>
          <w:szCs w:val="32"/>
        </w:rPr>
        <w:t>检测工作实际开展情况支撑</w:t>
      </w:r>
      <w:r w:rsidR="00D37FC0" w:rsidRPr="00D16388">
        <w:rPr>
          <w:rFonts w:ascii="仿宋_GB2312" w:eastAsia="仿宋_GB2312" w:hAnsi="宋体" w:hint="eastAsia"/>
          <w:sz w:val="32"/>
          <w:szCs w:val="32"/>
        </w:rPr>
        <w:t>材料</w:t>
      </w:r>
      <w:r w:rsidR="00D37FC0" w:rsidRPr="00D16388">
        <w:rPr>
          <w:rFonts w:ascii="仿宋_GB2312" w:eastAsia="仿宋_GB2312" w:hAnsi="宋体"/>
          <w:sz w:val="32"/>
          <w:szCs w:val="32"/>
        </w:rPr>
        <w:t>，</w:t>
      </w:r>
      <w:r w:rsidR="00D37FC0" w:rsidRPr="00D16388">
        <w:rPr>
          <w:rFonts w:ascii="仿宋_GB2312" w:eastAsia="仿宋_GB2312" w:hAnsi="宋体" w:hint="eastAsia"/>
          <w:sz w:val="32"/>
          <w:szCs w:val="32"/>
        </w:rPr>
        <w:t>通过对其检测</w:t>
      </w:r>
      <w:r w:rsidR="00D37FC0" w:rsidRPr="00D16388">
        <w:rPr>
          <w:rFonts w:ascii="仿宋_GB2312" w:eastAsia="仿宋_GB2312" w:hAnsi="宋体"/>
          <w:sz w:val="32"/>
          <w:szCs w:val="32"/>
        </w:rPr>
        <w:t>频次的梳理，</w:t>
      </w:r>
      <w:r w:rsidR="00E36116" w:rsidRPr="00D16388">
        <w:rPr>
          <w:rFonts w:ascii="仿宋" w:eastAsia="仿宋" w:hAnsi="仿宋" w:cs="仿宋" w:hint="eastAsia"/>
          <w:sz w:val="32"/>
          <w:szCs w:val="32"/>
        </w:rPr>
        <w:t>确立了</w:t>
      </w:r>
      <w:r w:rsidR="00E36116" w:rsidRPr="00D16388">
        <w:rPr>
          <w:rFonts w:ascii="仿宋" w:eastAsia="仿宋" w:hAnsi="仿宋" w:cs="仿宋"/>
          <w:sz w:val="32"/>
          <w:szCs w:val="32"/>
        </w:rPr>
        <w:t>我省农村饮水安全供水工程</w:t>
      </w:r>
      <w:r w:rsidRPr="00D16388">
        <w:rPr>
          <w:rFonts w:ascii="仿宋" w:eastAsia="仿宋" w:hAnsi="仿宋" w:cs="仿宋" w:hint="eastAsia"/>
          <w:sz w:val="32"/>
          <w:szCs w:val="32"/>
        </w:rPr>
        <w:t>出厂水</w:t>
      </w:r>
      <w:r w:rsidRPr="00D16388">
        <w:rPr>
          <w:rFonts w:ascii="仿宋" w:eastAsia="仿宋" w:hAnsi="仿宋" w:cs="仿宋"/>
          <w:sz w:val="32"/>
          <w:szCs w:val="32"/>
        </w:rPr>
        <w:t>、末梢水</w:t>
      </w:r>
      <w:r w:rsidRPr="00D16388">
        <w:rPr>
          <w:rFonts w:ascii="仿宋" w:eastAsia="仿宋" w:hAnsi="仿宋" w:cs="仿宋" w:hint="eastAsia"/>
          <w:sz w:val="32"/>
          <w:szCs w:val="32"/>
        </w:rPr>
        <w:t>“细菌学</w:t>
      </w:r>
      <w:r w:rsidRPr="00D16388">
        <w:rPr>
          <w:rFonts w:ascii="仿宋" w:eastAsia="仿宋" w:hAnsi="仿宋" w:cs="仿宋"/>
          <w:sz w:val="32"/>
          <w:szCs w:val="32"/>
        </w:rPr>
        <w:t>指标</w:t>
      </w:r>
      <w:r w:rsidRPr="00D16388">
        <w:rPr>
          <w:rFonts w:ascii="仿宋" w:eastAsia="仿宋" w:hAnsi="仿宋" w:cs="仿宋" w:hint="eastAsia"/>
          <w:sz w:val="32"/>
          <w:szCs w:val="32"/>
        </w:rPr>
        <w:t>”、</w:t>
      </w:r>
      <w:r w:rsidRPr="00D16388">
        <w:rPr>
          <w:rFonts w:ascii="仿宋" w:eastAsia="仿宋" w:hAnsi="仿宋" w:cs="仿宋"/>
          <w:sz w:val="32"/>
          <w:szCs w:val="32"/>
        </w:rPr>
        <w:t>“</w:t>
      </w:r>
      <w:r w:rsidRPr="00D16388">
        <w:rPr>
          <w:rFonts w:ascii="仿宋" w:eastAsia="仿宋" w:hAnsi="仿宋" w:cs="仿宋" w:hint="eastAsia"/>
          <w:sz w:val="32"/>
          <w:szCs w:val="32"/>
        </w:rPr>
        <w:t>消毒</w:t>
      </w:r>
      <w:r w:rsidRPr="00D16388">
        <w:rPr>
          <w:rFonts w:ascii="仿宋" w:eastAsia="仿宋" w:hAnsi="仿宋" w:cs="仿宋"/>
          <w:sz w:val="32"/>
          <w:szCs w:val="32"/>
        </w:rPr>
        <w:t>控制指标”</w:t>
      </w:r>
      <w:r w:rsidRPr="00D16388">
        <w:rPr>
          <w:rFonts w:ascii="仿宋" w:eastAsia="仿宋" w:hAnsi="仿宋" w:cs="仿宋" w:hint="eastAsia"/>
          <w:sz w:val="32"/>
          <w:szCs w:val="32"/>
        </w:rPr>
        <w:t>、</w:t>
      </w:r>
      <w:r w:rsidRPr="00D16388">
        <w:rPr>
          <w:rFonts w:ascii="仿宋" w:eastAsia="仿宋" w:hAnsi="仿宋" w:cs="仿宋"/>
          <w:sz w:val="32"/>
          <w:szCs w:val="32"/>
        </w:rPr>
        <w:t>“</w:t>
      </w:r>
      <w:r w:rsidRPr="00D16388">
        <w:rPr>
          <w:rFonts w:ascii="仿宋" w:eastAsia="仿宋" w:hAnsi="仿宋" w:cs="仿宋" w:hint="eastAsia"/>
          <w:sz w:val="32"/>
          <w:szCs w:val="32"/>
        </w:rPr>
        <w:t>感官</w:t>
      </w:r>
      <w:r w:rsidRPr="00D16388">
        <w:rPr>
          <w:rFonts w:ascii="仿宋" w:eastAsia="仿宋" w:hAnsi="仿宋" w:cs="仿宋"/>
          <w:sz w:val="32"/>
          <w:szCs w:val="32"/>
        </w:rPr>
        <w:t>性指标及pH”</w:t>
      </w:r>
      <w:r w:rsidRPr="00D16388">
        <w:rPr>
          <w:rFonts w:ascii="仿宋" w:eastAsia="仿宋" w:hAnsi="仿宋" w:cs="仿宋" w:hint="eastAsia"/>
          <w:sz w:val="32"/>
          <w:szCs w:val="32"/>
        </w:rPr>
        <w:t>、</w:t>
      </w:r>
      <w:r w:rsidRPr="00D16388">
        <w:rPr>
          <w:rFonts w:ascii="仿宋" w:eastAsia="仿宋" w:hAnsi="仿宋" w:cs="仿宋"/>
          <w:sz w:val="32"/>
          <w:szCs w:val="32"/>
        </w:rPr>
        <w:t>“</w:t>
      </w:r>
      <w:r w:rsidRPr="00D16388">
        <w:rPr>
          <w:rFonts w:ascii="仿宋" w:eastAsia="仿宋" w:hAnsi="仿宋" w:cs="仿宋" w:hint="eastAsia"/>
          <w:sz w:val="32"/>
          <w:szCs w:val="32"/>
        </w:rPr>
        <w:t>特殊</w:t>
      </w:r>
      <w:r w:rsidRPr="00D16388">
        <w:rPr>
          <w:rFonts w:ascii="仿宋" w:eastAsia="仿宋" w:hAnsi="仿宋" w:cs="仿宋"/>
          <w:sz w:val="32"/>
          <w:szCs w:val="32"/>
        </w:rPr>
        <w:t>项目</w:t>
      </w:r>
      <w:r w:rsidRPr="00D16388">
        <w:rPr>
          <w:rFonts w:ascii="仿宋" w:eastAsia="仿宋" w:hAnsi="仿宋" w:cs="仿宋" w:hint="eastAsia"/>
          <w:sz w:val="32"/>
          <w:szCs w:val="32"/>
        </w:rPr>
        <w:t>检验</w:t>
      </w:r>
      <w:r w:rsidRPr="00D16388">
        <w:rPr>
          <w:rFonts w:ascii="仿宋" w:eastAsia="仿宋" w:hAnsi="仿宋" w:cs="仿宋"/>
          <w:sz w:val="32"/>
          <w:szCs w:val="32"/>
        </w:rPr>
        <w:t>”</w:t>
      </w:r>
      <w:r w:rsidR="00E36116" w:rsidRPr="00D16388">
        <w:rPr>
          <w:rFonts w:ascii="仿宋" w:eastAsia="仿宋" w:hAnsi="仿宋" w:cs="仿宋" w:hint="eastAsia"/>
          <w:sz w:val="32"/>
          <w:szCs w:val="32"/>
        </w:rPr>
        <w:t>的</w:t>
      </w:r>
      <w:r w:rsidRPr="00D16388">
        <w:rPr>
          <w:rFonts w:ascii="仿宋" w:eastAsia="仿宋" w:hAnsi="仿宋" w:cs="仿宋"/>
          <w:sz w:val="32"/>
          <w:szCs w:val="32"/>
        </w:rPr>
        <w:lastRenderedPageBreak/>
        <w:t>检测项目以及检测频次。</w:t>
      </w:r>
    </w:p>
    <w:p w:rsidR="00054A26" w:rsidRPr="00D16388" w:rsidRDefault="00054A26" w:rsidP="001D5F54">
      <w:pPr>
        <w:spacing w:line="360" w:lineRule="auto"/>
        <w:ind w:firstLine="672"/>
        <w:rPr>
          <w:rFonts w:ascii="仿宋" w:eastAsia="仿宋" w:hAnsi="仿宋"/>
          <w:sz w:val="32"/>
          <w:szCs w:val="32"/>
        </w:rPr>
      </w:pPr>
      <w:r w:rsidRPr="00D16388">
        <w:rPr>
          <w:rFonts w:ascii="仿宋" w:eastAsia="仿宋" w:hAnsi="仿宋" w:hint="eastAsia"/>
          <w:sz w:val="32"/>
          <w:szCs w:val="32"/>
        </w:rPr>
        <w:t>根据</w:t>
      </w:r>
      <w:r w:rsidRPr="00D16388">
        <w:rPr>
          <w:rFonts w:ascii="仿宋" w:eastAsia="仿宋" w:hAnsi="仿宋"/>
          <w:sz w:val="32"/>
          <w:szCs w:val="32"/>
        </w:rPr>
        <w:fldChar w:fldCharType="begin"/>
      </w:r>
      <w:r w:rsidRPr="00D16388">
        <w:rPr>
          <w:rFonts w:ascii="仿宋" w:eastAsia="仿宋" w:hAnsi="仿宋"/>
          <w:sz w:val="32"/>
          <w:szCs w:val="32"/>
        </w:rPr>
        <w:instrText xml:space="preserve"> HYPERLINK "https://www.baidu.com/link?url=w8TAiqIzJXzsc_AO5z6lB886MS1bB2eLjxL_em-EPVeFczbN3Cht7Q5iSMPs3Yfg&amp;wd=&amp;eqid=83d7817a00020503000000065ce3bb06" \t "_blank" </w:instrText>
      </w:r>
      <w:r w:rsidRPr="00D16388">
        <w:rPr>
          <w:rFonts w:ascii="仿宋" w:eastAsia="仿宋" w:hAnsi="仿宋"/>
          <w:sz w:val="32"/>
          <w:szCs w:val="32"/>
        </w:rPr>
        <w:fldChar w:fldCharType="separate"/>
      </w:r>
      <w:r w:rsidRPr="00D16388">
        <w:rPr>
          <w:rFonts w:ascii="仿宋" w:eastAsia="仿宋" w:hAnsi="仿宋"/>
          <w:sz w:val="32"/>
          <w:szCs w:val="32"/>
        </w:rPr>
        <w:t>卫法监发</w:t>
      </w:r>
      <w:r w:rsidRPr="00D16388">
        <w:rPr>
          <w:rFonts w:ascii="仿宋" w:eastAsia="仿宋" w:hAnsi="仿宋" w:hint="eastAsia"/>
          <w:sz w:val="32"/>
          <w:szCs w:val="32"/>
        </w:rPr>
        <w:t>[</w:t>
      </w:r>
      <w:r w:rsidRPr="00D16388">
        <w:rPr>
          <w:rFonts w:ascii="仿宋" w:eastAsia="仿宋" w:hAnsi="仿宋"/>
          <w:sz w:val="32"/>
          <w:szCs w:val="32"/>
        </w:rPr>
        <w:t>2001]第161号《生活饮用水集中式供水单位卫生规范》</w:t>
      </w:r>
      <w:r w:rsidRPr="00D16388">
        <w:rPr>
          <w:rFonts w:ascii="仿宋" w:eastAsia="仿宋" w:hAnsi="仿宋"/>
          <w:sz w:val="32"/>
          <w:szCs w:val="32"/>
        </w:rPr>
        <w:fldChar w:fldCharType="end"/>
      </w:r>
      <w:r w:rsidR="00D37FC0" w:rsidRPr="00D16388">
        <w:rPr>
          <w:rFonts w:ascii="仿宋" w:eastAsia="仿宋" w:hAnsi="仿宋" w:hint="eastAsia"/>
          <w:sz w:val="32"/>
          <w:szCs w:val="32"/>
        </w:rPr>
        <w:t>，确立</w:t>
      </w:r>
      <w:r w:rsidR="00D37FC0" w:rsidRPr="00D16388">
        <w:rPr>
          <w:rFonts w:ascii="仿宋" w:eastAsia="仿宋" w:hAnsi="仿宋"/>
          <w:sz w:val="32"/>
          <w:szCs w:val="32"/>
        </w:rPr>
        <w:t>了末梢水监测点数量及位置。</w:t>
      </w:r>
    </w:p>
    <w:p w:rsidR="00AE31A8" w:rsidRPr="00AE31A8" w:rsidRDefault="00AE31A8" w:rsidP="001D5F54">
      <w:pPr>
        <w:spacing w:line="360" w:lineRule="auto"/>
        <w:rPr>
          <w:rFonts w:ascii="仿宋_GB2312" w:eastAsia="仿宋_GB2312" w:hAnsi="宋体"/>
          <w:sz w:val="32"/>
          <w:szCs w:val="32"/>
        </w:rPr>
      </w:pPr>
      <w:r w:rsidRPr="00AE31A8">
        <w:rPr>
          <w:rFonts w:ascii="仿宋_GB2312" w:eastAsia="仿宋_GB2312" w:hAnsi="宋体" w:hint="eastAsia"/>
          <w:sz w:val="32"/>
          <w:szCs w:val="32"/>
        </w:rPr>
        <w:t>1）</w:t>
      </w:r>
      <w:r w:rsidRPr="00AE31A8">
        <w:rPr>
          <w:rFonts w:ascii="仿宋_GB2312" w:eastAsia="仿宋_GB2312" w:hAnsi="宋体"/>
          <w:sz w:val="32"/>
          <w:szCs w:val="32"/>
        </w:rPr>
        <w:t>水检测项目</w:t>
      </w:r>
    </w:p>
    <w:p w:rsidR="00AE31A8" w:rsidRPr="00AE31A8" w:rsidRDefault="00AE31A8" w:rsidP="001D5F54">
      <w:pPr>
        <w:spacing w:line="360" w:lineRule="auto"/>
        <w:ind w:leftChars="200" w:left="1060" w:hangingChars="200" w:hanging="640"/>
        <w:rPr>
          <w:rFonts w:ascii="仿宋_GB2312" w:eastAsia="仿宋_GB2312" w:hAnsi="宋体"/>
          <w:sz w:val="32"/>
          <w:szCs w:val="32"/>
        </w:rPr>
      </w:pPr>
      <w:r w:rsidRPr="00AE31A8">
        <w:rPr>
          <w:rFonts w:ascii="仿宋_GB2312" w:eastAsia="仿宋_GB2312" w:hAnsi="宋体"/>
          <w:sz w:val="32"/>
          <w:szCs w:val="32"/>
        </w:rPr>
        <w:t>①</w:t>
      </w:r>
      <w:r w:rsidRPr="00AE31A8">
        <w:rPr>
          <w:rFonts w:ascii="仿宋_GB2312" w:eastAsia="仿宋_GB2312" w:hAnsi="宋体"/>
          <w:sz w:val="32"/>
          <w:szCs w:val="32"/>
        </w:rPr>
        <w:t xml:space="preserve">  </w:t>
      </w:r>
      <w:r w:rsidRPr="00AE31A8">
        <w:rPr>
          <w:rFonts w:ascii="仿宋_GB2312" w:eastAsia="仿宋_GB2312" w:hAnsi="宋体" w:hint="eastAsia"/>
          <w:sz w:val="32"/>
          <w:szCs w:val="32"/>
        </w:rPr>
        <w:t>供水</w:t>
      </w:r>
      <w:r w:rsidRPr="00AE31A8">
        <w:rPr>
          <w:rFonts w:ascii="仿宋_GB2312" w:eastAsia="仿宋_GB2312" w:hAnsi="宋体"/>
          <w:sz w:val="32"/>
          <w:szCs w:val="32"/>
        </w:rPr>
        <w:t>工程</w:t>
      </w:r>
      <w:r w:rsidRPr="00AE31A8">
        <w:rPr>
          <w:rFonts w:ascii="仿宋_GB2312" w:eastAsia="仿宋_GB2312" w:hAnsi="宋体" w:hint="eastAsia"/>
          <w:sz w:val="32"/>
          <w:szCs w:val="32"/>
        </w:rPr>
        <w:t>验收</w:t>
      </w:r>
      <w:r w:rsidRPr="00AE31A8">
        <w:rPr>
          <w:rFonts w:ascii="仿宋_GB2312" w:eastAsia="仿宋_GB2312" w:hAnsi="宋体"/>
          <w:sz w:val="32"/>
          <w:szCs w:val="32"/>
        </w:rPr>
        <w:t>检验指标：</w:t>
      </w:r>
      <w:r w:rsidRPr="00AE31A8">
        <w:rPr>
          <w:rFonts w:ascii="仿宋_GB2312" w:eastAsia="仿宋_GB2312" w:hAnsi="宋体" w:hint="eastAsia"/>
          <w:sz w:val="32"/>
          <w:szCs w:val="32"/>
        </w:rPr>
        <w:t>供水</w:t>
      </w:r>
      <w:r w:rsidRPr="00AE31A8">
        <w:rPr>
          <w:rFonts w:ascii="仿宋_GB2312" w:eastAsia="仿宋_GB2312" w:hAnsi="宋体"/>
          <w:sz w:val="32"/>
          <w:szCs w:val="32"/>
        </w:rPr>
        <w:t>工程</w:t>
      </w:r>
      <w:r w:rsidRPr="00AE31A8">
        <w:rPr>
          <w:rFonts w:ascii="仿宋_GB2312" w:eastAsia="仿宋_GB2312" w:hAnsi="宋体" w:hint="eastAsia"/>
          <w:sz w:val="32"/>
          <w:szCs w:val="32"/>
        </w:rPr>
        <w:t>在</w:t>
      </w:r>
      <w:r w:rsidRPr="00AE31A8">
        <w:rPr>
          <w:rFonts w:ascii="仿宋_GB2312" w:eastAsia="仿宋_GB2312" w:hAnsi="宋体"/>
          <w:sz w:val="32"/>
          <w:szCs w:val="32"/>
        </w:rPr>
        <w:t>投入</w:t>
      </w:r>
      <w:r w:rsidRPr="00AE31A8">
        <w:rPr>
          <w:rFonts w:ascii="仿宋_GB2312" w:eastAsia="仿宋_GB2312" w:hAnsi="宋体" w:hint="eastAsia"/>
          <w:sz w:val="32"/>
          <w:szCs w:val="32"/>
        </w:rPr>
        <w:t>试运行48</w:t>
      </w:r>
      <w:r w:rsidRPr="00AE31A8">
        <w:rPr>
          <w:rFonts w:ascii="仿宋_GB2312" w:eastAsia="仿宋_GB2312" w:hAnsi="宋体"/>
          <w:sz w:val="32"/>
          <w:szCs w:val="32"/>
        </w:rPr>
        <w:t>h后应</w:t>
      </w:r>
      <w:r w:rsidRPr="00AE31A8">
        <w:rPr>
          <w:rFonts w:ascii="仿宋_GB2312" w:eastAsia="仿宋_GB2312" w:hAnsi="宋体" w:hint="eastAsia"/>
          <w:sz w:val="32"/>
          <w:szCs w:val="32"/>
        </w:rPr>
        <w:t>对</w:t>
      </w:r>
      <w:r w:rsidRPr="00AE31A8">
        <w:rPr>
          <w:rFonts w:ascii="仿宋_GB2312" w:eastAsia="仿宋_GB2312" w:hAnsi="宋体"/>
          <w:sz w:val="32"/>
          <w:szCs w:val="32"/>
        </w:rPr>
        <w:t>供水水质进行</w:t>
      </w:r>
      <w:r w:rsidRPr="00AE31A8">
        <w:rPr>
          <w:rFonts w:ascii="仿宋_GB2312" w:eastAsia="仿宋_GB2312" w:hAnsi="宋体" w:hint="eastAsia"/>
          <w:sz w:val="32"/>
          <w:szCs w:val="32"/>
        </w:rPr>
        <w:t>水质</w:t>
      </w:r>
      <w:r w:rsidRPr="00AE31A8">
        <w:rPr>
          <w:rFonts w:ascii="仿宋_GB2312" w:eastAsia="仿宋_GB2312" w:hAnsi="宋体"/>
          <w:sz w:val="32"/>
          <w:szCs w:val="32"/>
        </w:rPr>
        <w:t>分析</w:t>
      </w:r>
      <w:r w:rsidRPr="00AE31A8">
        <w:rPr>
          <w:rFonts w:ascii="仿宋_GB2312" w:eastAsia="仿宋_GB2312" w:hAnsi="宋体" w:hint="eastAsia"/>
          <w:sz w:val="32"/>
          <w:szCs w:val="32"/>
        </w:rPr>
        <w:t>。按《生活</w:t>
      </w:r>
      <w:r w:rsidRPr="00AE31A8">
        <w:rPr>
          <w:rFonts w:ascii="仿宋_GB2312" w:eastAsia="仿宋_GB2312" w:hAnsi="宋体"/>
          <w:sz w:val="32"/>
          <w:szCs w:val="32"/>
        </w:rPr>
        <w:t>饮用水卫生标准</w:t>
      </w:r>
      <w:r w:rsidRPr="00AE31A8">
        <w:rPr>
          <w:rFonts w:ascii="仿宋_GB2312" w:eastAsia="仿宋_GB2312" w:hAnsi="宋体" w:hint="eastAsia"/>
          <w:sz w:val="32"/>
          <w:szCs w:val="32"/>
        </w:rPr>
        <w:t>》（GB5749-2006）中表1、表2的42项常规</w:t>
      </w:r>
      <w:r w:rsidRPr="00AE31A8">
        <w:rPr>
          <w:rFonts w:ascii="仿宋_GB2312" w:eastAsia="仿宋_GB2312" w:hAnsi="宋体"/>
          <w:sz w:val="32"/>
          <w:szCs w:val="32"/>
        </w:rPr>
        <w:t>指标检测</w:t>
      </w:r>
      <w:r w:rsidRPr="00AE31A8">
        <w:rPr>
          <w:rFonts w:ascii="仿宋_GB2312" w:eastAsia="仿宋_GB2312" w:hAnsi="宋体" w:hint="eastAsia"/>
          <w:sz w:val="32"/>
          <w:szCs w:val="32"/>
        </w:rPr>
        <w:t>。</w:t>
      </w:r>
    </w:p>
    <w:p w:rsidR="00AE31A8" w:rsidRPr="00AE31A8" w:rsidRDefault="00AE31A8" w:rsidP="001D5F54">
      <w:pPr>
        <w:spacing w:line="360" w:lineRule="auto"/>
        <w:ind w:leftChars="200" w:left="1060" w:hangingChars="200" w:hanging="640"/>
        <w:rPr>
          <w:rFonts w:ascii="仿宋_GB2312" w:eastAsia="仿宋_GB2312" w:hAnsi="宋体"/>
          <w:sz w:val="32"/>
          <w:szCs w:val="32"/>
        </w:rPr>
      </w:pPr>
      <w:r w:rsidRPr="00AE31A8">
        <w:rPr>
          <w:rFonts w:ascii="仿宋_GB2312" w:eastAsia="仿宋_GB2312" w:hAnsi="宋体" w:hint="eastAsia"/>
          <w:sz w:val="32"/>
          <w:szCs w:val="32"/>
        </w:rPr>
        <w:t xml:space="preserve">②  </w:t>
      </w:r>
      <w:r w:rsidRPr="00AE31A8">
        <w:rPr>
          <w:rFonts w:ascii="仿宋_GB2312" w:eastAsia="仿宋_GB2312" w:hAnsi="宋体"/>
          <w:sz w:val="32"/>
          <w:szCs w:val="32"/>
        </w:rPr>
        <w:t>常规</w:t>
      </w:r>
      <w:r w:rsidRPr="00AE31A8">
        <w:rPr>
          <w:rFonts w:ascii="仿宋_GB2312" w:eastAsia="仿宋_GB2312" w:hAnsi="宋体" w:hint="eastAsia"/>
          <w:sz w:val="32"/>
          <w:szCs w:val="32"/>
        </w:rPr>
        <w:t>检</w:t>
      </w:r>
      <w:r w:rsidRPr="00AE31A8">
        <w:rPr>
          <w:rFonts w:ascii="仿宋_GB2312" w:eastAsia="仿宋_GB2312" w:hAnsi="宋体"/>
          <w:sz w:val="32"/>
          <w:szCs w:val="32"/>
        </w:rPr>
        <w:t>测：</w:t>
      </w:r>
      <w:r w:rsidRPr="00AE31A8">
        <w:rPr>
          <w:rFonts w:ascii="仿宋_GB2312" w:eastAsia="仿宋_GB2312" w:hAnsi="宋体" w:hint="eastAsia"/>
          <w:sz w:val="32"/>
          <w:szCs w:val="32"/>
        </w:rPr>
        <w:t>《生活</w:t>
      </w:r>
      <w:r w:rsidRPr="00AE31A8">
        <w:rPr>
          <w:rFonts w:ascii="仿宋_GB2312" w:eastAsia="仿宋_GB2312" w:hAnsi="宋体"/>
          <w:sz w:val="32"/>
          <w:szCs w:val="32"/>
        </w:rPr>
        <w:t>饮用水卫生标准</w:t>
      </w:r>
      <w:r w:rsidRPr="00AE31A8">
        <w:rPr>
          <w:rFonts w:ascii="仿宋_GB2312" w:eastAsia="仿宋_GB2312" w:hAnsi="宋体" w:hint="eastAsia"/>
          <w:sz w:val="32"/>
          <w:szCs w:val="32"/>
        </w:rPr>
        <w:t>》（GB5749-2006）表1、表2的42项常规</w:t>
      </w:r>
      <w:r w:rsidRPr="00AE31A8">
        <w:rPr>
          <w:rFonts w:ascii="仿宋_GB2312" w:eastAsia="仿宋_GB2312" w:hAnsi="宋体"/>
          <w:sz w:val="32"/>
          <w:szCs w:val="32"/>
        </w:rPr>
        <w:t>指标。部分不具备条件地区，</w:t>
      </w:r>
      <w:r w:rsidR="00BA7112">
        <w:rPr>
          <w:rFonts w:ascii="仿宋_GB2312" w:eastAsia="仿宋_GB2312" w:hAnsi="宋体" w:hint="eastAsia"/>
          <w:sz w:val="32"/>
          <w:szCs w:val="32"/>
        </w:rPr>
        <w:t>至少应</w:t>
      </w:r>
      <w:r w:rsidRPr="00AE31A8">
        <w:rPr>
          <w:rFonts w:ascii="仿宋_GB2312" w:eastAsia="仿宋_GB2312" w:hAnsi="宋体"/>
          <w:sz w:val="32"/>
          <w:szCs w:val="32"/>
        </w:rPr>
        <w:t>检测以下</w:t>
      </w:r>
      <w:r w:rsidRPr="00AE31A8">
        <w:rPr>
          <w:rFonts w:ascii="仿宋_GB2312" w:eastAsia="仿宋_GB2312" w:hAnsi="宋体" w:hint="eastAsia"/>
          <w:sz w:val="32"/>
          <w:szCs w:val="32"/>
        </w:rPr>
        <w:t>20项指标</w:t>
      </w:r>
      <w:r w:rsidRPr="00AE31A8">
        <w:rPr>
          <w:rFonts w:ascii="仿宋_GB2312" w:eastAsia="仿宋_GB2312" w:hAnsi="宋体"/>
          <w:sz w:val="32"/>
          <w:szCs w:val="32"/>
        </w:rPr>
        <w:t>测微生物指标（菌落总数、总大肠菌群</w:t>
      </w:r>
      <w:r w:rsidRPr="00AE31A8">
        <w:rPr>
          <w:rFonts w:ascii="仿宋_GB2312" w:eastAsia="仿宋_GB2312" w:hAnsi="宋体" w:hint="eastAsia"/>
          <w:sz w:val="32"/>
          <w:szCs w:val="32"/>
        </w:rPr>
        <w:t>、</w:t>
      </w:r>
      <w:r w:rsidRPr="00AE31A8">
        <w:rPr>
          <w:rFonts w:ascii="仿宋_GB2312" w:eastAsia="仿宋_GB2312" w:hAnsi="宋体"/>
          <w:sz w:val="32"/>
          <w:szCs w:val="32"/>
        </w:rPr>
        <w:t>耐热大肠菌群）、消毒剂余量指标（</w:t>
      </w:r>
      <w:r w:rsidRPr="00AE31A8">
        <w:rPr>
          <w:rFonts w:ascii="仿宋_GB2312" w:eastAsia="仿宋_GB2312" w:hAnsi="宋体" w:hint="eastAsia"/>
          <w:sz w:val="32"/>
          <w:szCs w:val="32"/>
        </w:rPr>
        <w:t>参考4）根据</w:t>
      </w:r>
      <w:r w:rsidRPr="00AE31A8">
        <w:rPr>
          <w:rFonts w:ascii="仿宋_GB2312" w:eastAsia="仿宋_GB2312" w:hAnsi="宋体"/>
          <w:sz w:val="32"/>
          <w:szCs w:val="32"/>
        </w:rPr>
        <w:t>实际消毒工艺选择检测指标）、感官指标（浑浊度、色度、臭和</w:t>
      </w:r>
      <w:proofErr w:type="gramStart"/>
      <w:r w:rsidRPr="00AE31A8">
        <w:rPr>
          <w:rFonts w:ascii="仿宋_GB2312" w:eastAsia="仿宋_GB2312" w:hAnsi="宋体"/>
          <w:sz w:val="32"/>
          <w:szCs w:val="32"/>
        </w:rPr>
        <w:t>味、</w:t>
      </w:r>
      <w:proofErr w:type="gramEnd"/>
      <w:r w:rsidRPr="00AE31A8">
        <w:rPr>
          <w:rFonts w:ascii="仿宋_GB2312" w:eastAsia="仿宋_GB2312" w:hAnsi="宋体"/>
          <w:sz w:val="32"/>
          <w:szCs w:val="32"/>
        </w:rPr>
        <w:t>肉眼可见物）、</w:t>
      </w:r>
      <w:r w:rsidRPr="00AE31A8">
        <w:rPr>
          <w:rFonts w:ascii="仿宋_GB2312" w:eastAsia="仿宋_GB2312" w:hAnsi="宋体" w:hint="eastAsia"/>
          <w:sz w:val="32"/>
          <w:szCs w:val="32"/>
        </w:rPr>
        <w:t>一般化学指标（</w:t>
      </w:r>
      <w:r w:rsidRPr="00AE31A8">
        <w:rPr>
          <w:rFonts w:ascii="仿宋_GB2312" w:eastAsia="仿宋_GB2312" w:hAnsi="宋体"/>
          <w:sz w:val="32"/>
          <w:szCs w:val="32"/>
        </w:rPr>
        <w:t>pH、铁、锰、</w:t>
      </w:r>
      <w:r w:rsidRPr="00AE31A8">
        <w:rPr>
          <w:rFonts w:ascii="仿宋_GB2312" w:eastAsia="仿宋_GB2312" w:hAnsi="宋体" w:hint="eastAsia"/>
          <w:sz w:val="32"/>
          <w:szCs w:val="32"/>
        </w:rPr>
        <w:t>氯化物</w:t>
      </w:r>
      <w:r w:rsidRPr="00AE31A8">
        <w:rPr>
          <w:rFonts w:ascii="仿宋_GB2312" w:eastAsia="仿宋_GB2312" w:hAnsi="宋体"/>
          <w:sz w:val="32"/>
          <w:szCs w:val="32"/>
        </w:rPr>
        <w:t>、</w:t>
      </w:r>
      <w:r w:rsidRPr="00AE31A8">
        <w:rPr>
          <w:rFonts w:ascii="仿宋_GB2312" w:eastAsia="仿宋_GB2312" w:hAnsi="宋体" w:hint="eastAsia"/>
          <w:sz w:val="32"/>
          <w:szCs w:val="32"/>
        </w:rPr>
        <w:t>硫酸盐、</w:t>
      </w:r>
      <w:r w:rsidRPr="00AE31A8">
        <w:rPr>
          <w:rFonts w:ascii="仿宋_GB2312" w:eastAsia="仿宋_GB2312" w:hAnsi="宋体"/>
          <w:sz w:val="32"/>
          <w:szCs w:val="32"/>
        </w:rPr>
        <w:t>溶解性总固体、</w:t>
      </w:r>
      <w:r w:rsidRPr="00AE31A8">
        <w:rPr>
          <w:rFonts w:ascii="仿宋_GB2312" w:eastAsia="仿宋_GB2312" w:hAnsi="宋体" w:hint="eastAsia"/>
          <w:sz w:val="32"/>
          <w:szCs w:val="32"/>
        </w:rPr>
        <w:t>总硬度、耗氧量</w:t>
      </w:r>
      <w:r w:rsidRPr="00AE31A8">
        <w:rPr>
          <w:rFonts w:ascii="仿宋_GB2312" w:eastAsia="仿宋_GB2312" w:hAnsi="宋体"/>
          <w:sz w:val="32"/>
          <w:szCs w:val="32"/>
        </w:rPr>
        <w:t>、氨氮</w:t>
      </w:r>
      <w:r w:rsidRPr="00AE31A8">
        <w:rPr>
          <w:rFonts w:ascii="仿宋_GB2312" w:eastAsia="仿宋_GB2312" w:hAnsi="宋体" w:hint="eastAsia"/>
          <w:sz w:val="32"/>
          <w:szCs w:val="32"/>
        </w:rPr>
        <w:t>）和毒理学</w:t>
      </w:r>
      <w:r w:rsidRPr="00AE31A8">
        <w:rPr>
          <w:rFonts w:ascii="仿宋_GB2312" w:eastAsia="仿宋_GB2312" w:hAnsi="宋体"/>
          <w:sz w:val="32"/>
          <w:szCs w:val="32"/>
        </w:rPr>
        <w:t>指标（氟化物</w:t>
      </w:r>
      <w:r w:rsidRPr="00AE31A8">
        <w:rPr>
          <w:rFonts w:ascii="仿宋_GB2312" w:eastAsia="仿宋_GB2312" w:hAnsi="宋体" w:hint="eastAsia"/>
          <w:sz w:val="32"/>
          <w:szCs w:val="32"/>
        </w:rPr>
        <w:t>、</w:t>
      </w:r>
      <w:r w:rsidRPr="00AE31A8">
        <w:rPr>
          <w:rFonts w:ascii="仿宋_GB2312" w:eastAsia="仿宋_GB2312" w:hAnsi="宋体"/>
          <w:sz w:val="32"/>
          <w:szCs w:val="32"/>
        </w:rPr>
        <w:t>砷</w:t>
      </w:r>
      <w:r w:rsidRPr="00AE31A8">
        <w:rPr>
          <w:rFonts w:ascii="仿宋_GB2312" w:eastAsia="仿宋_GB2312" w:hAnsi="宋体" w:hint="eastAsia"/>
          <w:sz w:val="32"/>
          <w:szCs w:val="32"/>
        </w:rPr>
        <w:t>和硝酸盐</w:t>
      </w:r>
      <w:r w:rsidRPr="00AE31A8">
        <w:rPr>
          <w:rFonts w:ascii="仿宋_GB2312" w:eastAsia="仿宋_GB2312" w:hAnsi="宋体"/>
          <w:sz w:val="32"/>
          <w:szCs w:val="32"/>
        </w:rPr>
        <w:t>）。</w:t>
      </w:r>
    </w:p>
    <w:p w:rsidR="00BA7112" w:rsidRPr="00BA7112" w:rsidRDefault="00AE31A8" w:rsidP="00BA7112">
      <w:pPr>
        <w:ind w:leftChars="200" w:left="1060" w:hangingChars="200" w:hanging="640"/>
        <w:rPr>
          <w:rFonts w:ascii="仿宋_GB2312" w:eastAsia="仿宋_GB2312" w:hAnsi="宋体"/>
          <w:sz w:val="32"/>
          <w:szCs w:val="32"/>
        </w:rPr>
      </w:pPr>
      <w:r w:rsidRPr="00AE31A8">
        <w:rPr>
          <w:rFonts w:ascii="仿宋_GB2312" w:eastAsia="仿宋_GB2312" w:hAnsi="宋体"/>
          <w:sz w:val="32"/>
          <w:szCs w:val="32"/>
        </w:rPr>
        <w:t>③</w:t>
      </w:r>
      <w:r w:rsidRPr="00AE31A8">
        <w:rPr>
          <w:rFonts w:ascii="仿宋_GB2312" w:eastAsia="仿宋_GB2312" w:hAnsi="宋体"/>
          <w:sz w:val="32"/>
          <w:szCs w:val="32"/>
        </w:rPr>
        <w:t xml:space="preserve"> </w:t>
      </w:r>
      <w:r w:rsidRPr="00AE31A8">
        <w:rPr>
          <w:rFonts w:ascii="仿宋_GB2312" w:eastAsia="仿宋_GB2312" w:hAnsi="宋体" w:hint="eastAsia"/>
          <w:sz w:val="32"/>
          <w:szCs w:val="32"/>
        </w:rPr>
        <w:t xml:space="preserve"> 细菌学</w:t>
      </w:r>
      <w:r w:rsidRPr="00AE31A8">
        <w:rPr>
          <w:rFonts w:ascii="仿宋_GB2312" w:eastAsia="仿宋_GB2312" w:hAnsi="宋体"/>
          <w:sz w:val="32"/>
          <w:szCs w:val="32"/>
        </w:rPr>
        <w:t>指标</w:t>
      </w:r>
      <w:r w:rsidRPr="00AE31A8">
        <w:rPr>
          <w:rFonts w:ascii="仿宋_GB2312" w:eastAsia="仿宋_GB2312" w:hAnsi="宋体" w:hint="eastAsia"/>
          <w:sz w:val="32"/>
          <w:szCs w:val="32"/>
        </w:rPr>
        <w:t>检测</w:t>
      </w:r>
      <w:r w:rsidRPr="00AE31A8">
        <w:rPr>
          <w:rFonts w:ascii="仿宋_GB2312" w:eastAsia="仿宋_GB2312" w:hAnsi="宋体"/>
          <w:sz w:val="32"/>
          <w:szCs w:val="32"/>
        </w:rPr>
        <w:t>：</w:t>
      </w:r>
      <w:r w:rsidR="00BA7112" w:rsidRPr="00BA7112">
        <w:rPr>
          <w:rFonts w:ascii="仿宋_GB2312" w:eastAsia="仿宋_GB2312" w:hAnsi="宋体" w:hint="eastAsia"/>
          <w:sz w:val="32"/>
          <w:szCs w:val="32"/>
        </w:rPr>
        <w:t>一般检测总大肠菌群和细菌总数两项指标，当</w:t>
      </w:r>
      <w:proofErr w:type="gramStart"/>
      <w:r w:rsidR="00BA7112" w:rsidRPr="00BA7112">
        <w:rPr>
          <w:rFonts w:ascii="仿宋_GB2312" w:eastAsia="仿宋_GB2312" w:hAnsi="宋体" w:hint="eastAsia"/>
          <w:sz w:val="32"/>
          <w:szCs w:val="32"/>
        </w:rPr>
        <w:t>检出总</w:t>
      </w:r>
      <w:proofErr w:type="gramEnd"/>
      <w:r w:rsidR="00BA7112" w:rsidRPr="00BA7112">
        <w:rPr>
          <w:rFonts w:ascii="仿宋_GB2312" w:eastAsia="仿宋_GB2312" w:hAnsi="宋体" w:hint="eastAsia"/>
          <w:sz w:val="32"/>
          <w:szCs w:val="32"/>
        </w:rPr>
        <w:t>大肠菌群时，需进一步检测耐热大肠菌群和大肠埃希氏菌。</w:t>
      </w:r>
    </w:p>
    <w:p w:rsidR="00AE31A8" w:rsidRPr="00AE31A8" w:rsidRDefault="00AE31A8" w:rsidP="001D5F54">
      <w:pPr>
        <w:spacing w:line="360" w:lineRule="auto"/>
        <w:ind w:leftChars="200" w:left="1060" w:hangingChars="200" w:hanging="640"/>
        <w:rPr>
          <w:rFonts w:ascii="仿宋_GB2312" w:eastAsia="仿宋_GB2312" w:hAnsi="宋体"/>
          <w:sz w:val="32"/>
          <w:szCs w:val="32"/>
        </w:rPr>
      </w:pPr>
      <w:r w:rsidRPr="00AE31A8">
        <w:rPr>
          <w:rFonts w:ascii="仿宋_GB2312" w:eastAsia="仿宋_GB2312" w:hAnsi="宋体"/>
          <w:sz w:val="32"/>
          <w:szCs w:val="32"/>
        </w:rPr>
        <w:t>④</w:t>
      </w:r>
      <w:r w:rsidRPr="00AE31A8">
        <w:rPr>
          <w:rFonts w:ascii="仿宋_GB2312" w:eastAsia="仿宋_GB2312" w:hAnsi="宋体"/>
          <w:sz w:val="32"/>
          <w:szCs w:val="32"/>
        </w:rPr>
        <w:t xml:space="preserve"> </w:t>
      </w:r>
      <w:r w:rsidRPr="00AE31A8">
        <w:rPr>
          <w:rFonts w:ascii="仿宋_GB2312" w:eastAsia="仿宋_GB2312" w:hAnsi="宋体" w:hint="eastAsia"/>
          <w:sz w:val="32"/>
          <w:szCs w:val="32"/>
        </w:rPr>
        <w:t xml:space="preserve"> </w:t>
      </w:r>
      <w:r w:rsidRPr="00AE31A8">
        <w:rPr>
          <w:rFonts w:ascii="仿宋_GB2312" w:eastAsia="仿宋_GB2312" w:hAnsi="宋体"/>
          <w:sz w:val="32"/>
          <w:szCs w:val="32"/>
        </w:rPr>
        <w:t>消毒控制指标检测：</w:t>
      </w:r>
      <w:r w:rsidRPr="00AE31A8">
        <w:rPr>
          <w:rFonts w:ascii="仿宋_GB2312" w:eastAsia="仿宋_GB2312" w:hAnsi="宋体" w:hint="eastAsia"/>
          <w:sz w:val="32"/>
          <w:szCs w:val="32"/>
        </w:rPr>
        <w:t>采用氯消毒时，为余氯含量；采用氯胺消毒时，</w:t>
      </w:r>
      <w:proofErr w:type="gramStart"/>
      <w:r w:rsidRPr="00AE31A8">
        <w:rPr>
          <w:rFonts w:ascii="仿宋_GB2312" w:eastAsia="仿宋_GB2312" w:hAnsi="宋体" w:hint="eastAsia"/>
          <w:sz w:val="32"/>
          <w:szCs w:val="32"/>
        </w:rPr>
        <w:t>为总氯含量</w:t>
      </w:r>
      <w:proofErr w:type="gramEnd"/>
      <w:r w:rsidRPr="00AE31A8">
        <w:rPr>
          <w:rFonts w:ascii="仿宋_GB2312" w:eastAsia="仿宋_GB2312" w:hAnsi="宋体" w:hint="eastAsia"/>
          <w:sz w:val="32"/>
          <w:szCs w:val="32"/>
        </w:rPr>
        <w:t>；采用二氧化氯消毒时，</w:t>
      </w:r>
      <w:r w:rsidRPr="00AE31A8">
        <w:rPr>
          <w:rFonts w:ascii="仿宋_GB2312" w:eastAsia="仿宋_GB2312" w:hAnsi="宋体" w:hint="eastAsia"/>
          <w:sz w:val="32"/>
          <w:szCs w:val="32"/>
        </w:rPr>
        <w:lastRenderedPageBreak/>
        <w:t>为二氧化氯余量；采用其他消毒措施时，为相应检验消毒控制指标。</w:t>
      </w:r>
    </w:p>
    <w:p w:rsidR="00AE31A8" w:rsidRPr="00AE31A8" w:rsidRDefault="00AE31A8" w:rsidP="001D5F54">
      <w:pPr>
        <w:spacing w:line="360" w:lineRule="auto"/>
        <w:ind w:leftChars="200" w:left="1060" w:hangingChars="200" w:hanging="640"/>
        <w:rPr>
          <w:rFonts w:ascii="仿宋_GB2312" w:eastAsia="仿宋_GB2312" w:hAnsi="宋体"/>
          <w:sz w:val="32"/>
          <w:szCs w:val="32"/>
        </w:rPr>
      </w:pPr>
      <w:r w:rsidRPr="00AE31A8">
        <w:rPr>
          <w:rFonts w:ascii="仿宋_GB2312" w:eastAsia="仿宋_GB2312" w:hAnsi="宋体"/>
          <w:sz w:val="32"/>
          <w:szCs w:val="32"/>
        </w:rPr>
        <w:t>⑤</w:t>
      </w:r>
      <w:r w:rsidRPr="00AE31A8">
        <w:rPr>
          <w:rFonts w:ascii="仿宋_GB2312" w:eastAsia="仿宋_GB2312" w:hAnsi="宋体"/>
          <w:sz w:val="32"/>
          <w:szCs w:val="32"/>
        </w:rPr>
        <w:t xml:space="preserve"> </w:t>
      </w:r>
      <w:r w:rsidRPr="00AE31A8">
        <w:rPr>
          <w:rFonts w:ascii="仿宋_GB2312" w:eastAsia="仿宋_GB2312" w:hAnsi="宋体" w:hint="eastAsia"/>
          <w:sz w:val="32"/>
          <w:szCs w:val="32"/>
        </w:rPr>
        <w:t xml:space="preserve"> 感官</w:t>
      </w:r>
      <w:r w:rsidRPr="00AE31A8">
        <w:rPr>
          <w:rFonts w:ascii="仿宋_GB2312" w:eastAsia="仿宋_GB2312" w:hAnsi="宋体"/>
          <w:sz w:val="32"/>
          <w:szCs w:val="32"/>
        </w:rPr>
        <w:t>性指标</w:t>
      </w:r>
      <w:r w:rsidRPr="00AE31A8">
        <w:rPr>
          <w:rFonts w:ascii="仿宋_GB2312" w:eastAsia="仿宋_GB2312" w:hAnsi="宋体" w:hint="eastAsia"/>
          <w:sz w:val="32"/>
          <w:szCs w:val="32"/>
        </w:rPr>
        <w:t>及p</w:t>
      </w:r>
      <w:r w:rsidRPr="00AE31A8">
        <w:rPr>
          <w:rFonts w:ascii="仿宋_GB2312" w:eastAsia="仿宋_GB2312" w:hAnsi="宋体"/>
          <w:sz w:val="32"/>
          <w:szCs w:val="32"/>
        </w:rPr>
        <w:t>H</w:t>
      </w:r>
      <w:r w:rsidRPr="00AE31A8">
        <w:rPr>
          <w:rFonts w:ascii="仿宋_GB2312" w:eastAsia="仿宋_GB2312" w:hAnsi="宋体" w:hint="eastAsia"/>
          <w:sz w:val="32"/>
          <w:szCs w:val="32"/>
        </w:rPr>
        <w:t>检测</w:t>
      </w:r>
      <w:r w:rsidRPr="00AE31A8">
        <w:rPr>
          <w:rFonts w:ascii="仿宋_GB2312" w:eastAsia="仿宋_GB2312" w:hAnsi="宋体"/>
          <w:sz w:val="32"/>
          <w:szCs w:val="32"/>
        </w:rPr>
        <w:t>：</w:t>
      </w:r>
      <w:r w:rsidRPr="00AE31A8">
        <w:rPr>
          <w:rFonts w:ascii="仿宋_GB2312" w:eastAsia="仿宋_GB2312" w:hAnsi="宋体" w:hint="eastAsia"/>
          <w:sz w:val="32"/>
          <w:szCs w:val="32"/>
        </w:rPr>
        <w:t>浑浊度</w:t>
      </w:r>
      <w:r w:rsidRPr="00AE31A8">
        <w:rPr>
          <w:rFonts w:ascii="仿宋_GB2312" w:eastAsia="仿宋_GB2312" w:hAnsi="宋体"/>
          <w:sz w:val="32"/>
          <w:szCs w:val="32"/>
        </w:rPr>
        <w:t>、肉眼可见物、色</w:t>
      </w:r>
      <w:r w:rsidRPr="00AE31A8">
        <w:rPr>
          <w:rFonts w:ascii="仿宋_GB2312" w:eastAsia="仿宋_GB2312" w:hAnsi="宋体" w:hint="eastAsia"/>
          <w:sz w:val="32"/>
          <w:szCs w:val="32"/>
        </w:rPr>
        <w:t>度</w:t>
      </w:r>
      <w:r w:rsidRPr="00AE31A8">
        <w:rPr>
          <w:rFonts w:ascii="仿宋_GB2312" w:eastAsia="仿宋_GB2312" w:hAnsi="宋体"/>
          <w:sz w:val="32"/>
          <w:szCs w:val="32"/>
        </w:rPr>
        <w:t>、臭和</w:t>
      </w:r>
      <w:proofErr w:type="gramStart"/>
      <w:r w:rsidRPr="00AE31A8">
        <w:rPr>
          <w:rFonts w:ascii="仿宋_GB2312" w:eastAsia="仿宋_GB2312" w:hAnsi="宋体"/>
          <w:sz w:val="32"/>
          <w:szCs w:val="32"/>
        </w:rPr>
        <w:t>味、</w:t>
      </w:r>
      <w:proofErr w:type="gramEnd"/>
      <w:r w:rsidRPr="00AE31A8">
        <w:rPr>
          <w:rFonts w:ascii="仿宋_GB2312" w:eastAsia="仿宋_GB2312" w:hAnsi="宋体" w:hint="eastAsia"/>
          <w:sz w:val="32"/>
          <w:szCs w:val="32"/>
        </w:rPr>
        <w:t>p</w:t>
      </w:r>
      <w:r w:rsidRPr="00AE31A8">
        <w:rPr>
          <w:rFonts w:ascii="仿宋_GB2312" w:eastAsia="仿宋_GB2312" w:hAnsi="宋体"/>
          <w:sz w:val="32"/>
          <w:szCs w:val="32"/>
        </w:rPr>
        <w:t>H</w:t>
      </w:r>
      <w:r w:rsidRPr="00AE31A8">
        <w:rPr>
          <w:rFonts w:ascii="仿宋_GB2312" w:eastAsia="仿宋_GB2312" w:hAnsi="宋体" w:hint="eastAsia"/>
          <w:sz w:val="32"/>
          <w:szCs w:val="32"/>
        </w:rPr>
        <w:t>。</w:t>
      </w:r>
    </w:p>
    <w:p w:rsidR="00AE31A8" w:rsidRPr="00AE31A8" w:rsidRDefault="00AE31A8" w:rsidP="001D5F54">
      <w:pPr>
        <w:spacing w:line="360" w:lineRule="auto"/>
        <w:ind w:leftChars="200" w:left="1060" w:hangingChars="200" w:hanging="640"/>
        <w:rPr>
          <w:rFonts w:ascii="仿宋_GB2312" w:eastAsia="仿宋_GB2312" w:hAnsi="宋体"/>
          <w:sz w:val="32"/>
          <w:szCs w:val="32"/>
        </w:rPr>
      </w:pPr>
      <w:r w:rsidRPr="00AE31A8">
        <w:rPr>
          <w:rFonts w:ascii="仿宋_GB2312" w:eastAsia="仿宋_GB2312" w:hAnsi="宋体" w:hint="eastAsia"/>
          <w:sz w:val="32"/>
          <w:szCs w:val="32"/>
        </w:rPr>
        <w:t>⑥  特殊项目检测</w:t>
      </w:r>
      <w:r w:rsidRPr="00AE31A8">
        <w:rPr>
          <w:rFonts w:ascii="仿宋_GB2312" w:eastAsia="仿宋_GB2312" w:hAnsi="宋体"/>
          <w:sz w:val="32"/>
          <w:szCs w:val="32"/>
        </w:rPr>
        <w:t>：指水源水中氟化物、砷、铁、锰、溶解性总固体或</w:t>
      </w:r>
      <w:proofErr w:type="spellStart"/>
      <w:r w:rsidRPr="00AE31A8">
        <w:rPr>
          <w:rFonts w:ascii="仿宋_GB2312" w:eastAsia="仿宋_GB2312" w:hAnsi="宋体" w:hint="eastAsia"/>
          <w:sz w:val="32"/>
          <w:szCs w:val="32"/>
        </w:rPr>
        <w:t>COD</w:t>
      </w:r>
      <w:r w:rsidRPr="00705381">
        <w:rPr>
          <w:rFonts w:ascii="仿宋_GB2312" w:eastAsia="仿宋_GB2312" w:hAnsi="宋体" w:hint="eastAsia"/>
          <w:sz w:val="32"/>
          <w:szCs w:val="32"/>
          <w:vertAlign w:val="subscript"/>
        </w:rPr>
        <w:t>M</w:t>
      </w:r>
      <w:r w:rsidRPr="00705381">
        <w:rPr>
          <w:rFonts w:ascii="仿宋_GB2312" w:eastAsia="仿宋_GB2312" w:hAnsi="宋体"/>
          <w:sz w:val="32"/>
          <w:szCs w:val="32"/>
          <w:vertAlign w:val="subscript"/>
        </w:rPr>
        <w:t>n</w:t>
      </w:r>
      <w:proofErr w:type="spellEnd"/>
      <w:r w:rsidRPr="00AE31A8">
        <w:rPr>
          <w:rFonts w:ascii="仿宋_GB2312" w:eastAsia="仿宋_GB2312" w:hAnsi="宋体" w:hint="eastAsia"/>
          <w:sz w:val="32"/>
          <w:szCs w:val="32"/>
        </w:rPr>
        <w:t>等</w:t>
      </w:r>
      <w:r w:rsidRPr="00AE31A8">
        <w:rPr>
          <w:rFonts w:ascii="仿宋_GB2312" w:eastAsia="仿宋_GB2312" w:hAnsi="宋体"/>
          <w:sz w:val="32"/>
          <w:szCs w:val="32"/>
        </w:rPr>
        <w:t>超标且有净化要求的项目</w:t>
      </w:r>
      <w:r w:rsidRPr="00AE31A8">
        <w:rPr>
          <w:rFonts w:ascii="仿宋_GB2312" w:eastAsia="仿宋_GB2312" w:hAnsi="宋体" w:hint="eastAsia"/>
          <w:sz w:val="32"/>
          <w:szCs w:val="32"/>
        </w:rPr>
        <w:t>，</w:t>
      </w:r>
      <w:r w:rsidRPr="00AE31A8">
        <w:rPr>
          <w:rFonts w:ascii="仿宋_GB2312" w:eastAsia="仿宋_GB2312" w:hAnsi="宋体"/>
          <w:sz w:val="32"/>
          <w:szCs w:val="32"/>
        </w:rPr>
        <w:t>具体检测</w:t>
      </w:r>
      <w:r w:rsidRPr="00AE31A8">
        <w:rPr>
          <w:rFonts w:ascii="仿宋_GB2312" w:eastAsia="仿宋_GB2312" w:hAnsi="宋体" w:hint="eastAsia"/>
          <w:sz w:val="32"/>
          <w:szCs w:val="32"/>
        </w:rPr>
        <w:t>指标以及</w:t>
      </w:r>
      <w:r w:rsidRPr="00AE31A8">
        <w:rPr>
          <w:rFonts w:ascii="仿宋_GB2312" w:eastAsia="仿宋_GB2312" w:hAnsi="宋体"/>
          <w:sz w:val="32"/>
          <w:szCs w:val="32"/>
        </w:rPr>
        <w:t>频次应根据实际情况由各地确定</w:t>
      </w:r>
      <w:r w:rsidRPr="00AE31A8">
        <w:rPr>
          <w:rFonts w:ascii="仿宋_GB2312" w:eastAsia="仿宋_GB2312" w:hAnsi="宋体" w:hint="eastAsia"/>
          <w:sz w:val="32"/>
          <w:szCs w:val="32"/>
        </w:rPr>
        <w:t>。</w:t>
      </w:r>
    </w:p>
    <w:p w:rsidR="00AE31A8" w:rsidRDefault="00AE31A8" w:rsidP="001D5F54">
      <w:pPr>
        <w:spacing w:line="360" w:lineRule="auto"/>
        <w:rPr>
          <w:rFonts w:ascii="仿宋_GB2312" w:eastAsia="仿宋_GB2312" w:hAnsi="宋体"/>
          <w:sz w:val="32"/>
          <w:szCs w:val="32"/>
        </w:rPr>
      </w:pPr>
      <w:r w:rsidRPr="00AE31A8">
        <w:rPr>
          <w:rFonts w:ascii="仿宋_GB2312" w:eastAsia="仿宋_GB2312" w:hAnsi="宋体" w:hint="eastAsia"/>
          <w:sz w:val="32"/>
          <w:szCs w:val="32"/>
        </w:rPr>
        <w:t>2）</w:t>
      </w:r>
      <w:r w:rsidRPr="00AE31A8">
        <w:rPr>
          <w:rFonts w:ascii="仿宋_GB2312" w:eastAsia="仿宋_GB2312" w:hAnsi="宋体"/>
          <w:sz w:val="32"/>
          <w:szCs w:val="32"/>
        </w:rPr>
        <w:t>检测</w:t>
      </w:r>
      <w:r w:rsidRPr="00AE31A8">
        <w:rPr>
          <w:rFonts w:ascii="仿宋_GB2312" w:eastAsia="仿宋_GB2312" w:hAnsi="宋体" w:hint="eastAsia"/>
          <w:sz w:val="32"/>
          <w:szCs w:val="32"/>
        </w:rPr>
        <w:t>频次</w:t>
      </w:r>
    </w:p>
    <w:p w:rsidR="00AE31A8" w:rsidRPr="00AB3B19" w:rsidRDefault="00AE31A8" w:rsidP="001D5F54">
      <w:pPr>
        <w:spacing w:line="360" w:lineRule="auto"/>
        <w:jc w:val="center"/>
        <w:rPr>
          <w:rFonts w:ascii="仿宋" w:eastAsia="仿宋" w:hAnsi="仿宋"/>
          <w:b/>
        </w:rPr>
      </w:pPr>
      <w:r w:rsidRPr="00AB3B19">
        <w:rPr>
          <w:rFonts w:ascii="仿宋" w:eastAsia="仿宋" w:hAnsi="仿宋" w:hint="eastAsia"/>
          <w:b/>
          <w:szCs w:val="21"/>
        </w:rPr>
        <w:t>表</w:t>
      </w:r>
      <w:r w:rsidR="00DF0D6B" w:rsidRPr="00AB3B19">
        <w:rPr>
          <w:rFonts w:ascii="仿宋" w:eastAsia="仿宋" w:hAnsi="仿宋"/>
          <w:b/>
          <w:szCs w:val="21"/>
        </w:rPr>
        <w:t>3</w:t>
      </w:r>
      <w:r w:rsidRPr="00AB3B19">
        <w:rPr>
          <w:rFonts w:ascii="仿宋" w:eastAsia="仿宋" w:hAnsi="仿宋"/>
          <w:b/>
          <w:szCs w:val="21"/>
        </w:rPr>
        <w:t xml:space="preserve"> </w:t>
      </w:r>
      <w:r w:rsidRPr="00AB3B19">
        <w:rPr>
          <w:rFonts w:ascii="仿宋" w:eastAsia="仿宋" w:hAnsi="仿宋" w:hint="eastAsia"/>
          <w:b/>
          <w:szCs w:val="21"/>
        </w:rPr>
        <w:t xml:space="preserve"> 出厂</w:t>
      </w:r>
      <w:r w:rsidRPr="00AB3B19">
        <w:rPr>
          <w:rFonts w:ascii="仿宋" w:eastAsia="仿宋" w:hAnsi="仿宋"/>
          <w:b/>
          <w:szCs w:val="21"/>
        </w:rPr>
        <w:t>水检测</w:t>
      </w:r>
      <w:r w:rsidRPr="00AB3B19">
        <w:rPr>
          <w:rFonts w:ascii="仿宋" w:eastAsia="仿宋" w:hAnsi="仿宋" w:hint="eastAsia"/>
          <w:b/>
          <w:szCs w:val="21"/>
        </w:rPr>
        <w:t>频次</w:t>
      </w:r>
    </w:p>
    <w:tbl>
      <w:tblPr>
        <w:tblW w:w="8075" w:type="dxa"/>
        <w:jc w:val="center"/>
        <w:tblLayout w:type="fixed"/>
        <w:tblLook w:val="04A0" w:firstRow="1" w:lastRow="0" w:firstColumn="1" w:lastColumn="0" w:noHBand="0" w:noVBand="1"/>
      </w:tblPr>
      <w:tblGrid>
        <w:gridCol w:w="562"/>
        <w:gridCol w:w="2103"/>
        <w:gridCol w:w="1871"/>
        <w:gridCol w:w="1843"/>
        <w:gridCol w:w="1696"/>
      </w:tblGrid>
      <w:tr w:rsidR="00BA7112" w:rsidRPr="00BA7112" w:rsidTr="005447DD">
        <w:trPr>
          <w:trHeight w:val="289"/>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水源</w:t>
            </w:r>
          </w:p>
        </w:tc>
        <w:tc>
          <w:tcPr>
            <w:tcW w:w="21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检验项目</w:t>
            </w:r>
          </w:p>
        </w:tc>
        <w:tc>
          <w:tcPr>
            <w:tcW w:w="5410" w:type="dxa"/>
            <w:gridSpan w:val="3"/>
            <w:tcBorders>
              <w:top w:val="single" w:sz="4" w:space="0" w:color="auto"/>
              <w:left w:val="nil"/>
              <w:bottom w:val="single" w:sz="4" w:space="0" w:color="auto"/>
              <w:right w:val="single" w:sz="4" w:space="0" w:color="auto"/>
            </w:tcBorders>
            <w:shd w:val="clear" w:color="auto" w:fill="auto"/>
            <w:noWrap/>
            <w:vAlign w:val="center"/>
            <w:hideMark/>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集中式供水工程规模</w:t>
            </w:r>
          </w:p>
        </w:tc>
      </w:tr>
      <w:tr w:rsidR="00BA7112" w:rsidRPr="00BA7112" w:rsidTr="005447DD">
        <w:trPr>
          <w:trHeight w:val="324"/>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rsidR="00BA7112" w:rsidRPr="00BA7112" w:rsidRDefault="00BA7112" w:rsidP="005447DD">
            <w:pPr>
              <w:widowControl/>
              <w:spacing w:line="240" w:lineRule="exact"/>
              <w:jc w:val="center"/>
              <w:rPr>
                <w:rFonts w:ascii="仿宋" w:eastAsia="仿宋" w:hAnsi="仿宋" w:cs="宋体"/>
                <w:color w:val="FF0000"/>
                <w:kern w:val="0"/>
                <w:sz w:val="18"/>
                <w:szCs w:val="18"/>
              </w:rPr>
            </w:pPr>
          </w:p>
        </w:tc>
        <w:tc>
          <w:tcPr>
            <w:tcW w:w="2103" w:type="dxa"/>
            <w:vMerge/>
            <w:tcBorders>
              <w:top w:val="single" w:sz="4" w:space="0" w:color="auto"/>
              <w:left w:val="single" w:sz="4" w:space="0" w:color="auto"/>
              <w:bottom w:val="single" w:sz="4" w:space="0" w:color="auto"/>
              <w:right w:val="single" w:sz="4" w:space="0" w:color="auto"/>
            </w:tcBorders>
            <w:vAlign w:val="center"/>
            <w:hideMark/>
          </w:tcPr>
          <w:p w:rsidR="00BA7112" w:rsidRPr="00BA7112" w:rsidRDefault="00BA7112" w:rsidP="005447DD">
            <w:pPr>
              <w:widowControl/>
              <w:spacing w:line="240" w:lineRule="exact"/>
              <w:jc w:val="center"/>
              <w:rPr>
                <w:rFonts w:ascii="仿宋" w:eastAsia="仿宋" w:hAnsi="仿宋" w:cs="宋体"/>
                <w:color w:val="FF0000"/>
                <w:kern w:val="0"/>
                <w:sz w:val="18"/>
                <w:szCs w:val="18"/>
              </w:rPr>
            </w:pPr>
          </w:p>
        </w:tc>
        <w:tc>
          <w:tcPr>
            <w:tcW w:w="1871" w:type="dxa"/>
            <w:tcBorders>
              <w:top w:val="single" w:sz="4" w:space="0" w:color="auto"/>
              <w:left w:val="nil"/>
              <w:bottom w:val="single" w:sz="4" w:space="0" w:color="auto"/>
              <w:right w:val="single" w:sz="4" w:space="0" w:color="auto"/>
            </w:tcBorders>
            <w:shd w:val="clear" w:color="auto" w:fill="auto"/>
            <w:vAlign w:val="center"/>
            <w:hideMark/>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千吨万人及以上</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百吨千人~千吨万人</w:t>
            </w:r>
          </w:p>
        </w:tc>
        <w:tc>
          <w:tcPr>
            <w:tcW w:w="1696" w:type="dxa"/>
            <w:tcBorders>
              <w:top w:val="single" w:sz="4" w:space="0" w:color="auto"/>
              <w:left w:val="nil"/>
              <w:bottom w:val="single" w:sz="4" w:space="0" w:color="auto"/>
              <w:right w:val="single" w:sz="4" w:space="0" w:color="auto"/>
            </w:tcBorders>
            <w:shd w:val="clear" w:color="auto" w:fill="auto"/>
            <w:vAlign w:val="center"/>
            <w:hideMark/>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百吨千人以下</w:t>
            </w:r>
          </w:p>
        </w:tc>
      </w:tr>
      <w:tr w:rsidR="00BA7112" w:rsidRPr="00BA7112" w:rsidTr="005447DD">
        <w:trPr>
          <w:trHeight w:val="188"/>
          <w:jc w:val="center"/>
        </w:trPr>
        <w:tc>
          <w:tcPr>
            <w:tcW w:w="562" w:type="dxa"/>
            <w:vMerge w:val="restart"/>
            <w:tcBorders>
              <w:top w:val="nil"/>
              <w:left w:val="single" w:sz="4" w:space="0" w:color="auto"/>
              <w:right w:val="single" w:sz="4" w:space="0" w:color="auto"/>
            </w:tcBorders>
            <w:shd w:val="clear" w:color="auto" w:fill="auto"/>
            <w:textDirection w:val="tbRlV"/>
            <w:vAlign w:val="center"/>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出厂水</w:t>
            </w:r>
          </w:p>
        </w:tc>
        <w:tc>
          <w:tcPr>
            <w:tcW w:w="2103" w:type="dxa"/>
            <w:tcBorders>
              <w:top w:val="nil"/>
              <w:left w:val="nil"/>
              <w:bottom w:val="single" w:sz="4" w:space="0" w:color="auto"/>
              <w:right w:val="single" w:sz="4" w:space="0" w:color="auto"/>
            </w:tcBorders>
            <w:shd w:val="clear" w:color="auto" w:fill="auto"/>
            <w:vAlign w:val="center"/>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供水</w:t>
            </w:r>
            <w:r w:rsidRPr="00BA7112">
              <w:rPr>
                <w:rFonts w:ascii="仿宋" w:eastAsia="仿宋" w:hAnsi="仿宋" w:cs="宋体"/>
                <w:color w:val="FF0000"/>
                <w:kern w:val="0"/>
                <w:sz w:val="18"/>
                <w:szCs w:val="18"/>
              </w:rPr>
              <w:t>工程</w:t>
            </w:r>
            <w:r w:rsidRPr="00BA7112">
              <w:rPr>
                <w:rFonts w:ascii="仿宋" w:eastAsia="仿宋" w:hAnsi="仿宋" w:cs="宋体" w:hint="eastAsia"/>
                <w:color w:val="FF0000"/>
                <w:kern w:val="0"/>
                <w:sz w:val="18"/>
                <w:szCs w:val="18"/>
              </w:rPr>
              <w:t>验收</w:t>
            </w:r>
            <w:r w:rsidRPr="00BA7112">
              <w:rPr>
                <w:rFonts w:ascii="仿宋" w:eastAsia="仿宋" w:hAnsi="仿宋" w:cs="宋体"/>
                <w:color w:val="FF0000"/>
                <w:kern w:val="0"/>
                <w:sz w:val="18"/>
                <w:szCs w:val="18"/>
              </w:rPr>
              <w:t>检验指标</w:t>
            </w:r>
          </w:p>
        </w:tc>
        <w:tc>
          <w:tcPr>
            <w:tcW w:w="1871" w:type="dxa"/>
            <w:tcBorders>
              <w:top w:val="single" w:sz="4" w:space="0" w:color="auto"/>
              <w:left w:val="nil"/>
              <w:bottom w:val="single" w:sz="4" w:space="0" w:color="auto"/>
              <w:right w:val="single" w:sz="4" w:space="0" w:color="auto"/>
            </w:tcBorders>
            <w:shd w:val="clear" w:color="auto" w:fill="auto"/>
            <w:noWrap/>
            <w:vAlign w:val="center"/>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1次</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1次</w:t>
            </w:r>
          </w:p>
        </w:tc>
        <w:tc>
          <w:tcPr>
            <w:tcW w:w="1696" w:type="dxa"/>
            <w:tcBorders>
              <w:top w:val="single" w:sz="4" w:space="0" w:color="auto"/>
              <w:left w:val="nil"/>
              <w:bottom w:val="single" w:sz="4" w:space="0" w:color="auto"/>
              <w:right w:val="single" w:sz="4" w:space="0" w:color="auto"/>
            </w:tcBorders>
            <w:shd w:val="clear" w:color="auto" w:fill="auto"/>
            <w:noWrap/>
            <w:vAlign w:val="center"/>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1次</w:t>
            </w:r>
          </w:p>
        </w:tc>
      </w:tr>
      <w:tr w:rsidR="00BA7112" w:rsidRPr="00BA7112" w:rsidTr="005447DD">
        <w:trPr>
          <w:trHeight w:val="188"/>
          <w:jc w:val="center"/>
        </w:trPr>
        <w:tc>
          <w:tcPr>
            <w:tcW w:w="562" w:type="dxa"/>
            <w:vMerge/>
            <w:tcBorders>
              <w:left w:val="single" w:sz="4" w:space="0" w:color="auto"/>
              <w:right w:val="single" w:sz="4" w:space="0" w:color="auto"/>
            </w:tcBorders>
            <w:shd w:val="clear" w:color="auto" w:fill="auto"/>
            <w:textDirection w:val="tbRlV"/>
            <w:vAlign w:val="center"/>
            <w:hideMark/>
          </w:tcPr>
          <w:p w:rsidR="00BA7112" w:rsidRPr="00BA7112" w:rsidRDefault="00BA7112" w:rsidP="005447DD">
            <w:pPr>
              <w:widowControl/>
              <w:spacing w:line="240" w:lineRule="exact"/>
              <w:jc w:val="center"/>
              <w:rPr>
                <w:rFonts w:ascii="仿宋" w:eastAsia="仿宋" w:hAnsi="仿宋" w:cs="宋体"/>
                <w:color w:val="FF0000"/>
                <w:kern w:val="0"/>
                <w:sz w:val="18"/>
                <w:szCs w:val="18"/>
              </w:rPr>
            </w:pPr>
          </w:p>
        </w:tc>
        <w:tc>
          <w:tcPr>
            <w:tcW w:w="2103" w:type="dxa"/>
            <w:tcBorders>
              <w:top w:val="nil"/>
              <w:left w:val="nil"/>
              <w:bottom w:val="single" w:sz="4" w:space="0" w:color="auto"/>
              <w:right w:val="single" w:sz="4" w:space="0" w:color="auto"/>
            </w:tcBorders>
            <w:shd w:val="clear" w:color="auto" w:fill="auto"/>
            <w:vAlign w:val="center"/>
            <w:hideMark/>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常规检测</w:t>
            </w:r>
          </w:p>
        </w:tc>
        <w:tc>
          <w:tcPr>
            <w:tcW w:w="1871" w:type="dxa"/>
            <w:tcBorders>
              <w:top w:val="single" w:sz="4" w:space="0" w:color="auto"/>
              <w:left w:val="nil"/>
              <w:bottom w:val="single" w:sz="4" w:space="0" w:color="auto"/>
              <w:right w:val="single" w:sz="4" w:space="0" w:color="auto"/>
            </w:tcBorders>
            <w:shd w:val="clear" w:color="auto" w:fill="auto"/>
            <w:noWrap/>
            <w:vAlign w:val="center"/>
            <w:hideMark/>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每年2次</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每年1次</w:t>
            </w:r>
          </w:p>
        </w:tc>
        <w:tc>
          <w:tcPr>
            <w:tcW w:w="1696" w:type="dxa"/>
            <w:tcBorders>
              <w:top w:val="single" w:sz="4" w:space="0" w:color="auto"/>
              <w:left w:val="nil"/>
              <w:bottom w:val="single" w:sz="4" w:space="0" w:color="auto"/>
              <w:right w:val="single" w:sz="4" w:space="0" w:color="auto"/>
            </w:tcBorders>
            <w:shd w:val="clear" w:color="auto" w:fill="auto"/>
            <w:noWrap/>
            <w:vAlign w:val="center"/>
            <w:hideMark/>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每2年</w:t>
            </w:r>
            <w:r w:rsidRPr="00BA7112">
              <w:rPr>
                <w:rFonts w:ascii="仿宋" w:eastAsia="仿宋" w:hAnsi="仿宋" w:cs="宋体"/>
                <w:color w:val="FF0000"/>
                <w:kern w:val="0"/>
                <w:sz w:val="18"/>
                <w:szCs w:val="18"/>
              </w:rPr>
              <w:t>1</w:t>
            </w:r>
            <w:r w:rsidRPr="00BA7112">
              <w:rPr>
                <w:rFonts w:ascii="仿宋" w:eastAsia="仿宋" w:hAnsi="仿宋" w:cs="宋体" w:hint="eastAsia"/>
                <w:color w:val="FF0000"/>
                <w:kern w:val="0"/>
                <w:sz w:val="18"/>
                <w:szCs w:val="18"/>
              </w:rPr>
              <w:t>次</w:t>
            </w:r>
          </w:p>
        </w:tc>
      </w:tr>
      <w:tr w:rsidR="00BA7112" w:rsidRPr="00BA7112" w:rsidTr="005447DD">
        <w:trPr>
          <w:trHeight w:val="277"/>
          <w:jc w:val="center"/>
        </w:trPr>
        <w:tc>
          <w:tcPr>
            <w:tcW w:w="562" w:type="dxa"/>
            <w:vMerge/>
            <w:tcBorders>
              <w:left w:val="single" w:sz="4" w:space="0" w:color="auto"/>
              <w:right w:val="single" w:sz="4" w:space="0" w:color="auto"/>
            </w:tcBorders>
            <w:vAlign w:val="center"/>
            <w:hideMark/>
          </w:tcPr>
          <w:p w:rsidR="00BA7112" w:rsidRPr="00BA7112" w:rsidRDefault="00BA7112" w:rsidP="005447DD">
            <w:pPr>
              <w:widowControl/>
              <w:spacing w:line="240" w:lineRule="exact"/>
              <w:jc w:val="center"/>
              <w:rPr>
                <w:rFonts w:ascii="仿宋" w:eastAsia="仿宋" w:hAnsi="仿宋" w:cs="宋体"/>
                <w:color w:val="FF0000"/>
                <w:kern w:val="0"/>
                <w:sz w:val="18"/>
                <w:szCs w:val="18"/>
              </w:rPr>
            </w:pPr>
          </w:p>
        </w:tc>
        <w:tc>
          <w:tcPr>
            <w:tcW w:w="2103" w:type="dxa"/>
            <w:tcBorders>
              <w:top w:val="nil"/>
              <w:left w:val="nil"/>
              <w:bottom w:val="single" w:sz="4" w:space="0" w:color="auto"/>
              <w:right w:val="single" w:sz="4" w:space="0" w:color="auto"/>
            </w:tcBorders>
            <w:shd w:val="clear" w:color="auto" w:fill="auto"/>
            <w:vAlign w:val="center"/>
            <w:hideMark/>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细菌学</w:t>
            </w:r>
            <w:r w:rsidRPr="00BA7112">
              <w:rPr>
                <w:rFonts w:ascii="仿宋" w:eastAsia="仿宋" w:hAnsi="仿宋" w:cs="宋体"/>
                <w:color w:val="FF0000"/>
                <w:kern w:val="0"/>
                <w:sz w:val="18"/>
                <w:szCs w:val="18"/>
              </w:rPr>
              <w:t>指标</w:t>
            </w:r>
            <w:r w:rsidRPr="00BA7112">
              <w:rPr>
                <w:rFonts w:ascii="仿宋" w:eastAsia="仿宋" w:hAnsi="仿宋" w:cs="宋体" w:hint="eastAsia"/>
                <w:color w:val="FF0000"/>
                <w:kern w:val="0"/>
                <w:sz w:val="18"/>
                <w:szCs w:val="18"/>
              </w:rPr>
              <w:t>检测</w:t>
            </w:r>
          </w:p>
        </w:tc>
        <w:tc>
          <w:tcPr>
            <w:tcW w:w="1871" w:type="dxa"/>
            <w:tcBorders>
              <w:top w:val="single" w:sz="4" w:space="0" w:color="auto"/>
              <w:left w:val="nil"/>
              <w:bottom w:val="single" w:sz="4" w:space="0" w:color="auto"/>
              <w:right w:val="single" w:sz="4" w:space="0" w:color="auto"/>
            </w:tcBorders>
            <w:shd w:val="clear" w:color="auto" w:fill="auto"/>
            <w:noWrap/>
            <w:vAlign w:val="center"/>
            <w:hideMark/>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每日1次</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每月</w:t>
            </w:r>
            <w:r w:rsidRPr="00BA7112">
              <w:rPr>
                <w:rFonts w:ascii="仿宋" w:eastAsia="仿宋" w:hAnsi="仿宋" w:cs="宋体"/>
                <w:color w:val="FF0000"/>
                <w:kern w:val="0"/>
                <w:sz w:val="18"/>
                <w:szCs w:val="18"/>
              </w:rPr>
              <w:t>1</w:t>
            </w:r>
            <w:r w:rsidRPr="00BA7112">
              <w:rPr>
                <w:rFonts w:ascii="仿宋" w:eastAsia="仿宋" w:hAnsi="仿宋" w:cs="宋体" w:hint="eastAsia"/>
                <w:color w:val="FF0000"/>
                <w:kern w:val="0"/>
                <w:sz w:val="18"/>
                <w:szCs w:val="18"/>
              </w:rPr>
              <w:t>次</w:t>
            </w:r>
          </w:p>
        </w:tc>
        <w:tc>
          <w:tcPr>
            <w:tcW w:w="1696" w:type="dxa"/>
            <w:tcBorders>
              <w:top w:val="single" w:sz="4" w:space="0" w:color="auto"/>
              <w:left w:val="nil"/>
              <w:bottom w:val="single" w:sz="4" w:space="0" w:color="auto"/>
              <w:right w:val="single" w:sz="4" w:space="0" w:color="auto"/>
            </w:tcBorders>
            <w:shd w:val="clear" w:color="auto" w:fill="auto"/>
            <w:noWrap/>
            <w:vAlign w:val="center"/>
            <w:hideMark/>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每年</w:t>
            </w:r>
            <w:r w:rsidRPr="00BA7112">
              <w:rPr>
                <w:rFonts w:ascii="仿宋" w:eastAsia="仿宋" w:hAnsi="仿宋" w:cs="宋体"/>
                <w:color w:val="FF0000"/>
                <w:kern w:val="0"/>
                <w:sz w:val="18"/>
                <w:szCs w:val="18"/>
              </w:rPr>
              <w:t>2</w:t>
            </w:r>
            <w:r w:rsidRPr="00BA7112">
              <w:rPr>
                <w:rFonts w:ascii="仿宋" w:eastAsia="仿宋" w:hAnsi="仿宋" w:cs="宋体" w:hint="eastAsia"/>
                <w:color w:val="FF0000"/>
                <w:kern w:val="0"/>
                <w:sz w:val="18"/>
                <w:szCs w:val="18"/>
              </w:rPr>
              <w:t>次</w:t>
            </w:r>
          </w:p>
        </w:tc>
      </w:tr>
      <w:tr w:rsidR="00BA7112" w:rsidRPr="00BA7112" w:rsidTr="005447DD">
        <w:trPr>
          <w:trHeight w:val="44"/>
          <w:jc w:val="center"/>
        </w:trPr>
        <w:tc>
          <w:tcPr>
            <w:tcW w:w="562" w:type="dxa"/>
            <w:vMerge/>
            <w:tcBorders>
              <w:left w:val="single" w:sz="4" w:space="0" w:color="auto"/>
              <w:right w:val="single" w:sz="4" w:space="0" w:color="auto"/>
            </w:tcBorders>
            <w:vAlign w:val="center"/>
          </w:tcPr>
          <w:p w:rsidR="00BA7112" w:rsidRPr="00BA7112" w:rsidRDefault="00BA7112" w:rsidP="005447DD">
            <w:pPr>
              <w:widowControl/>
              <w:spacing w:line="240" w:lineRule="exact"/>
              <w:jc w:val="center"/>
              <w:rPr>
                <w:rFonts w:ascii="仿宋" w:eastAsia="仿宋" w:hAnsi="仿宋" w:cs="宋体"/>
                <w:color w:val="FF0000"/>
                <w:kern w:val="0"/>
                <w:sz w:val="18"/>
                <w:szCs w:val="18"/>
              </w:rPr>
            </w:pPr>
          </w:p>
        </w:tc>
        <w:tc>
          <w:tcPr>
            <w:tcW w:w="2103" w:type="dxa"/>
            <w:tcBorders>
              <w:top w:val="nil"/>
              <w:left w:val="nil"/>
              <w:bottom w:val="single" w:sz="4" w:space="0" w:color="auto"/>
              <w:right w:val="single" w:sz="4" w:space="0" w:color="auto"/>
            </w:tcBorders>
            <w:shd w:val="clear" w:color="auto" w:fill="auto"/>
            <w:vAlign w:val="center"/>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color w:val="FF0000"/>
                <w:kern w:val="0"/>
                <w:sz w:val="18"/>
                <w:szCs w:val="18"/>
              </w:rPr>
              <w:t>消毒控制指标检测</w:t>
            </w:r>
          </w:p>
        </w:tc>
        <w:tc>
          <w:tcPr>
            <w:tcW w:w="1871" w:type="dxa"/>
            <w:tcBorders>
              <w:top w:val="single" w:sz="4" w:space="0" w:color="auto"/>
              <w:left w:val="nil"/>
              <w:bottom w:val="single" w:sz="4" w:space="0" w:color="auto"/>
              <w:right w:val="single" w:sz="4" w:space="0" w:color="auto"/>
            </w:tcBorders>
            <w:shd w:val="clear" w:color="auto" w:fill="auto"/>
            <w:noWrap/>
            <w:vAlign w:val="center"/>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每日1次</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每月</w:t>
            </w:r>
            <w:r w:rsidRPr="00BA7112">
              <w:rPr>
                <w:rFonts w:ascii="仿宋" w:eastAsia="仿宋" w:hAnsi="仿宋" w:cs="宋体"/>
                <w:color w:val="FF0000"/>
                <w:kern w:val="0"/>
                <w:sz w:val="18"/>
                <w:szCs w:val="18"/>
              </w:rPr>
              <w:t>1</w:t>
            </w:r>
            <w:r w:rsidRPr="00BA7112">
              <w:rPr>
                <w:rFonts w:ascii="仿宋" w:eastAsia="仿宋" w:hAnsi="仿宋" w:cs="宋体" w:hint="eastAsia"/>
                <w:color w:val="FF0000"/>
                <w:kern w:val="0"/>
                <w:sz w:val="18"/>
                <w:szCs w:val="18"/>
              </w:rPr>
              <w:t>次</w:t>
            </w:r>
          </w:p>
        </w:tc>
        <w:tc>
          <w:tcPr>
            <w:tcW w:w="1696" w:type="dxa"/>
            <w:tcBorders>
              <w:top w:val="single" w:sz="4" w:space="0" w:color="auto"/>
              <w:left w:val="nil"/>
              <w:bottom w:val="single" w:sz="4" w:space="0" w:color="auto"/>
              <w:right w:val="single" w:sz="4" w:space="0" w:color="auto"/>
            </w:tcBorders>
            <w:shd w:val="clear" w:color="auto" w:fill="auto"/>
            <w:noWrap/>
            <w:vAlign w:val="center"/>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每年</w:t>
            </w:r>
            <w:r w:rsidRPr="00BA7112">
              <w:rPr>
                <w:rFonts w:ascii="仿宋" w:eastAsia="仿宋" w:hAnsi="仿宋" w:cs="宋体"/>
                <w:color w:val="FF0000"/>
                <w:kern w:val="0"/>
                <w:sz w:val="18"/>
                <w:szCs w:val="18"/>
              </w:rPr>
              <w:t>2</w:t>
            </w:r>
            <w:r w:rsidRPr="00BA7112">
              <w:rPr>
                <w:rFonts w:ascii="仿宋" w:eastAsia="仿宋" w:hAnsi="仿宋" w:cs="宋体" w:hint="eastAsia"/>
                <w:color w:val="FF0000"/>
                <w:kern w:val="0"/>
                <w:sz w:val="18"/>
                <w:szCs w:val="18"/>
              </w:rPr>
              <w:t>次</w:t>
            </w:r>
          </w:p>
        </w:tc>
      </w:tr>
      <w:tr w:rsidR="00BA7112" w:rsidRPr="00BA7112" w:rsidTr="005447DD">
        <w:trPr>
          <w:trHeight w:val="44"/>
          <w:jc w:val="center"/>
        </w:trPr>
        <w:tc>
          <w:tcPr>
            <w:tcW w:w="562" w:type="dxa"/>
            <w:vMerge/>
            <w:tcBorders>
              <w:left w:val="single" w:sz="4" w:space="0" w:color="auto"/>
              <w:right w:val="single" w:sz="4" w:space="0" w:color="auto"/>
            </w:tcBorders>
            <w:vAlign w:val="center"/>
          </w:tcPr>
          <w:p w:rsidR="00BA7112" w:rsidRPr="00BA7112" w:rsidRDefault="00BA7112" w:rsidP="005447DD">
            <w:pPr>
              <w:widowControl/>
              <w:spacing w:line="240" w:lineRule="exact"/>
              <w:jc w:val="center"/>
              <w:rPr>
                <w:rFonts w:ascii="仿宋" w:eastAsia="仿宋" w:hAnsi="仿宋" w:cs="宋体"/>
                <w:color w:val="FF0000"/>
                <w:kern w:val="0"/>
                <w:sz w:val="18"/>
                <w:szCs w:val="18"/>
              </w:rPr>
            </w:pPr>
          </w:p>
        </w:tc>
        <w:tc>
          <w:tcPr>
            <w:tcW w:w="2103" w:type="dxa"/>
            <w:tcBorders>
              <w:top w:val="nil"/>
              <w:left w:val="nil"/>
              <w:bottom w:val="single" w:sz="4" w:space="0" w:color="auto"/>
              <w:right w:val="single" w:sz="4" w:space="0" w:color="auto"/>
            </w:tcBorders>
            <w:shd w:val="clear" w:color="auto" w:fill="auto"/>
            <w:vAlign w:val="center"/>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感官</w:t>
            </w:r>
            <w:r w:rsidRPr="00BA7112">
              <w:rPr>
                <w:rFonts w:ascii="仿宋" w:eastAsia="仿宋" w:hAnsi="仿宋" w:cs="宋体"/>
                <w:color w:val="FF0000"/>
                <w:kern w:val="0"/>
                <w:sz w:val="18"/>
                <w:szCs w:val="18"/>
              </w:rPr>
              <w:t>性指标</w:t>
            </w:r>
            <w:r w:rsidRPr="00BA7112">
              <w:rPr>
                <w:rFonts w:ascii="仿宋" w:eastAsia="仿宋" w:hAnsi="仿宋" w:cs="宋体" w:hint="eastAsia"/>
                <w:color w:val="FF0000"/>
                <w:kern w:val="0"/>
                <w:sz w:val="18"/>
                <w:szCs w:val="18"/>
              </w:rPr>
              <w:t>及p</w:t>
            </w:r>
            <w:r w:rsidRPr="00BA7112">
              <w:rPr>
                <w:rFonts w:ascii="仿宋" w:eastAsia="仿宋" w:hAnsi="仿宋" w:cs="宋体"/>
                <w:color w:val="FF0000"/>
                <w:kern w:val="0"/>
                <w:sz w:val="18"/>
                <w:szCs w:val="18"/>
              </w:rPr>
              <w:t>H</w:t>
            </w:r>
            <w:r w:rsidRPr="00BA7112">
              <w:rPr>
                <w:rFonts w:ascii="仿宋" w:eastAsia="仿宋" w:hAnsi="仿宋" w:cs="宋体" w:hint="eastAsia"/>
                <w:color w:val="FF0000"/>
                <w:kern w:val="0"/>
                <w:sz w:val="18"/>
                <w:szCs w:val="18"/>
              </w:rPr>
              <w:t>检测</w:t>
            </w:r>
          </w:p>
        </w:tc>
        <w:tc>
          <w:tcPr>
            <w:tcW w:w="1871" w:type="dxa"/>
            <w:tcBorders>
              <w:top w:val="single" w:sz="4" w:space="0" w:color="auto"/>
              <w:left w:val="nil"/>
              <w:bottom w:val="single" w:sz="4" w:space="0" w:color="auto"/>
              <w:right w:val="single" w:sz="4" w:space="0" w:color="auto"/>
            </w:tcBorders>
            <w:shd w:val="clear" w:color="auto" w:fill="auto"/>
            <w:noWrap/>
            <w:vAlign w:val="center"/>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每日1次</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每月</w:t>
            </w:r>
            <w:r w:rsidRPr="00BA7112">
              <w:rPr>
                <w:rFonts w:ascii="仿宋" w:eastAsia="仿宋" w:hAnsi="仿宋" w:cs="宋体"/>
                <w:color w:val="FF0000"/>
                <w:kern w:val="0"/>
                <w:sz w:val="18"/>
                <w:szCs w:val="18"/>
              </w:rPr>
              <w:t>1</w:t>
            </w:r>
            <w:r w:rsidRPr="00BA7112">
              <w:rPr>
                <w:rFonts w:ascii="仿宋" w:eastAsia="仿宋" w:hAnsi="仿宋" w:cs="宋体" w:hint="eastAsia"/>
                <w:color w:val="FF0000"/>
                <w:kern w:val="0"/>
                <w:sz w:val="18"/>
                <w:szCs w:val="18"/>
              </w:rPr>
              <w:t>次</w:t>
            </w:r>
          </w:p>
        </w:tc>
        <w:tc>
          <w:tcPr>
            <w:tcW w:w="1696" w:type="dxa"/>
            <w:tcBorders>
              <w:top w:val="single" w:sz="4" w:space="0" w:color="auto"/>
              <w:left w:val="nil"/>
              <w:bottom w:val="single" w:sz="4" w:space="0" w:color="auto"/>
              <w:right w:val="single" w:sz="4" w:space="0" w:color="auto"/>
            </w:tcBorders>
            <w:shd w:val="clear" w:color="auto" w:fill="auto"/>
            <w:noWrap/>
            <w:vAlign w:val="center"/>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每年</w:t>
            </w:r>
            <w:r w:rsidRPr="00BA7112">
              <w:rPr>
                <w:rFonts w:ascii="仿宋" w:eastAsia="仿宋" w:hAnsi="仿宋" w:cs="宋体"/>
                <w:color w:val="FF0000"/>
                <w:kern w:val="0"/>
                <w:sz w:val="18"/>
                <w:szCs w:val="18"/>
              </w:rPr>
              <w:t>2</w:t>
            </w:r>
            <w:r w:rsidRPr="00BA7112">
              <w:rPr>
                <w:rFonts w:ascii="仿宋" w:eastAsia="仿宋" w:hAnsi="仿宋" w:cs="宋体" w:hint="eastAsia"/>
                <w:color w:val="FF0000"/>
                <w:kern w:val="0"/>
                <w:sz w:val="18"/>
                <w:szCs w:val="18"/>
              </w:rPr>
              <w:t>次</w:t>
            </w:r>
          </w:p>
        </w:tc>
      </w:tr>
      <w:tr w:rsidR="00BA7112" w:rsidRPr="00BA7112" w:rsidTr="005447DD">
        <w:trPr>
          <w:trHeight w:val="263"/>
          <w:jc w:val="center"/>
        </w:trPr>
        <w:tc>
          <w:tcPr>
            <w:tcW w:w="562" w:type="dxa"/>
            <w:vMerge/>
            <w:tcBorders>
              <w:left w:val="single" w:sz="4" w:space="0" w:color="auto"/>
              <w:bottom w:val="single" w:sz="4" w:space="0" w:color="auto"/>
              <w:right w:val="single" w:sz="4" w:space="0" w:color="auto"/>
            </w:tcBorders>
            <w:vAlign w:val="center"/>
          </w:tcPr>
          <w:p w:rsidR="00BA7112" w:rsidRPr="00BA7112" w:rsidRDefault="00BA7112" w:rsidP="005447DD">
            <w:pPr>
              <w:widowControl/>
              <w:spacing w:line="240" w:lineRule="exact"/>
              <w:jc w:val="center"/>
              <w:rPr>
                <w:rFonts w:ascii="仿宋" w:eastAsia="仿宋" w:hAnsi="仿宋" w:cs="宋体"/>
                <w:color w:val="FF0000"/>
                <w:kern w:val="0"/>
                <w:sz w:val="18"/>
                <w:szCs w:val="18"/>
              </w:rPr>
            </w:pPr>
          </w:p>
        </w:tc>
        <w:tc>
          <w:tcPr>
            <w:tcW w:w="2103" w:type="dxa"/>
            <w:tcBorders>
              <w:top w:val="nil"/>
              <w:left w:val="nil"/>
              <w:bottom w:val="single" w:sz="4" w:space="0" w:color="auto"/>
              <w:right w:val="single" w:sz="4" w:space="0" w:color="auto"/>
            </w:tcBorders>
            <w:shd w:val="clear" w:color="auto" w:fill="auto"/>
            <w:vAlign w:val="center"/>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特殊项目检测</w:t>
            </w:r>
          </w:p>
        </w:tc>
        <w:tc>
          <w:tcPr>
            <w:tcW w:w="1871" w:type="dxa"/>
            <w:tcBorders>
              <w:top w:val="single" w:sz="4" w:space="0" w:color="auto"/>
              <w:left w:val="nil"/>
              <w:bottom w:val="single" w:sz="4" w:space="0" w:color="auto"/>
              <w:right w:val="single" w:sz="4" w:space="0" w:color="auto"/>
            </w:tcBorders>
            <w:shd w:val="clear" w:color="auto" w:fill="auto"/>
            <w:noWrap/>
            <w:vAlign w:val="center"/>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据</w:t>
            </w:r>
            <w:r w:rsidRPr="00BA7112">
              <w:rPr>
                <w:rFonts w:ascii="仿宋" w:eastAsia="仿宋" w:hAnsi="仿宋" w:cs="宋体"/>
                <w:color w:val="FF0000"/>
                <w:kern w:val="0"/>
                <w:sz w:val="18"/>
                <w:szCs w:val="18"/>
              </w:rPr>
              <w:t>实</w:t>
            </w:r>
            <w:r w:rsidRPr="00BA7112">
              <w:rPr>
                <w:rFonts w:ascii="仿宋" w:eastAsia="仿宋" w:hAnsi="仿宋" w:cs="宋体" w:hint="eastAsia"/>
                <w:color w:val="FF0000"/>
                <w:kern w:val="0"/>
                <w:sz w:val="18"/>
                <w:szCs w:val="18"/>
              </w:rPr>
              <w:t>而</w:t>
            </w:r>
            <w:r w:rsidRPr="00BA7112">
              <w:rPr>
                <w:rFonts w:ascii="仿宋" w:eastAsia="仿宋" w:hAnsi="仿宋" w:cs="宋体"/>
                <w:color w:val="FF0000"/>
                <w:kern w:val="0"/>
                <w:sz w:val="18"/>
                <w:szCs w:val="18"/>
              </w:rPr>
              <w:t>定</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据</w:t>
            </w:r>
            <w:r w:rsidRPr="00BA7112">
              <w:rPr>
                <w:rFonts w:ascii="仿宋" w:eastAsia="仿宋" w:hAnsi="仿宋" w:cs="宋体"/>
                <w:color w:val="FF0000"/>
                <w:kern w:val="0"/>
                <w:sz w:val="18"/>
                <w:szCs w:val="18"/>
              </w:rPr>
              <w:t>实</w:t>
            </w:r>
            <w:r w:rsidRPr="00BA7112">
              <w:rPr>
                <w:rFonts w:ascii="仿宋" w:eastAsia="仿宋" w:hAnsi="仿宋" w:cs="宋体" w:hint="eastAsia"/>
                <w:color w:val="FF0000"/>
                <w:kern w:val="0"/>
                <w:sz w:val="18"/>
                <w:szCs w:val="18"/>
              </w:rPr>
              <w:t>而</w:t>
            </w:r>
            <w:r w:rsidRPr="00BA7112">
              <w:rPr>
                <w:rFonts w:ascii="仿宋" w:eastAsia="仿宋" w:hAnsi="仿宋" w:cs="宋体"/>
                <w:color w:val="FF0000"/>
                <w:kern w:val="0"/>
                <w:sz w:val="18"/>
                <w:szCs w:val="18"/>
              </w:rPr>
              <w:t>定</w:t>
            </w:r>
          </w:p>
        </w:tc>
        <w:tc>
          <w:tcPr>
            <w:tcW w:w="1696" w:type="dxa"/>
            <w:tcBorders>
              <w:top w:val="single" w:sz="4" w:space="0" w:color="auto"/>
              <w:left w:val="nil"/>
              <w:bottom w:val="single" w:sz="4" w:space="0" w:color="auto"/>
              <w:right w:val="single" w:sz="4" w:space="0" w:color="auto"/>
            </w:tcBorders>
            <w:shd w:val="clear" w:color="auto" w:fill="auto"/>
            <w:noWrap/>
            <w:vAlign w:val="center"/>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据</w:t>
            </w:r>
            <w:r w:rsidRPr="00BA7112">
              <w:rPr>
                <w:rFonts w:ascii="仿宋" w:eastAsia="仿宋" w:hAnsi="仿宋" w:cs="宋体"/>
                <w:color w:val="FF0000"/>
                <w:kern w:val="0"/>
                <w:sz w:val="18"/>
                <w:szCs w:val="18"/>
              </w:rPr>
              <w:t>实</w:t>
            </w:r>
            <w:r w:rsidRPr="00BA7112">
              <w:rPr>
                <w:rFonts w:ascii="仿宋" w:eastAsia="仿宋" w:hAnsi="仿宋" w:cs="宋体" w:hint="eastAsia"/>
                <w:color w:val="FF0000"/>
                <w:kern w:val="0"/>
                <w:sz w:val="18"/>
                <w:szCs w:val="18"/>
              </w:rPr>
              <w:t>而</w:t>
            </w:r>
            <w:r w:rsidRPr="00BA7112">
              <w:rPr>
                <w:rFonts w:ascii="仿宋" w:eastAsia="仿宋" w:hAnsi="仿宋" w:cs="宋体"/>
                <w:color w:val="FF0000"/>
                <w:kern w:val="0"/>
                <w:sz w:val="18"/>
                <w:szCs w:val="18"/>
              </w:rPr>
              <w:t>定</w:t>
            </w:r>
          </w:p>
        </w:tc>
      </w:tr>
      <w:tr w:rsidR="00BA7112" w:rsidRPr="00BA7112" w:rsidTr="005447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40"/>
          <w:jc w:val="center"/>
        </w:trPr>
        <w:tc>
          <w:tcPr>
            <w:tcW w:w="8075" w:type="dxa"/>
            <w:gridSpan w:val="5"/>
          </w:tcPr>
          <w:p w:rsidR="00BA7112" w:rsidRPr="00BA7112" w:rsidRDefault="00BA7112" w:rsidP="005447DD">
            <w:pPr>
              <w:widowControl/>
              <w:spacing w:line="240" w:lineRule="exact"/>
              <w:jc w:val="left"/>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注</w:t>
            </w:r>
            <w:r w:rsidRPr="00BA7112">
              <w:rPr>
                <w:rFonts w:ascii="仿宋" w:eastAsia="仿宋" w:hAnsi="仿宋" w:cs="宋体"/>
                <w:color w:val="FF0000"/>
                <w:kern w:val="0"/>
                <w:sz w:val="18"/>
                <w:szCs w:val="18"/>
              </w:rPr>
              <w:t>：</w:t>
            </w:r>
            <w:r w:rsidRPr="00BA7112">
              <w:rPr>
                <w:rFonts w:ascii="仿宋" w:eastAsia="仿宋" w:hAnsi="仿宋" w:cs="宋体" w:hint="eastAsia"/>
                <w:color w:val="FF0000"/>
                <w:kern w:val="0"/>
                <w:sz w:val="18"/>
                <w:szCs w:val="18"/>
              </w:rPr>
              <w:t>1、如遇异常情况，须加密监测。</w:t>
            </w:r>
          </w:p>
          <w:p w:rsidR="00BA7112" w:rsidRPr="00BA7112" w:rsidRDefault="00BA7112" w:rsidP="005447DD">
            <w:pPr>
              <w:widowControl/>
              <w:spacing w:line="240" w:lineRule="exact"/>
              <w:ind w:firstLineChars="200" w:firstLine="360"/>
              <w:jc w:val="left"/>
              <w:rPr>
                <w:rFonts w:ascii="仿宋" w:eastAsia="仿宋" w:hAnsi="仿宋" w:cs="宋体"/>
                <w:color w:val="FF0000"/>
                <w:kern w:val="0"/>
                <w:sz w:val="18"/>
                <w:szCs w:val="18"/>
              </w:rPr>
            </w:pPr>
            <w:r w:rsidRPr="00BA7112">
              <w:rPr>
                <w:rFonts w:ascii="仿宋" w:eastAsia="仿宋" w:hAnsi="仿宋" w:cs="宋体"/>
                <w:color w:val="FF0000"/>
                <w:kern w:val="0"/>
                <w:sz w:val="18"/>
                <w:szCs w:val="18"/>
              </w:rPr>
              <w:t>2</w:t>
            </w:r>
            <w:r w:rsidRPr="00BA7112">
              <w:rPr>
                <w:rFonts w:ascii="仿宋" w:eastAsia="仿宋" w:hAnsi="仿宋" w:cs="宋体" w:hint="eastAsia"/>
                <w:color w:val="FF0000"/>
                <w:kern w:val="0"/>
                <w:sz w:val="18"/>
                <w:szCs w:val="18"/>
              </w:rPr>
              <w:t>、每年</w:t>
            </w:r>
            <w:r w:rsidRPr="00BA7112">
              <w:rPr>
                <w:rFonts w:ascii="仿宋" w:eastAsia="仿宋" w:hAnsi="仿宋" w:cs="宋体"/>
                <w:color w:val="FF0000"/>
                <w:kern w:val="0"/>
                <w:sz w:val="18"/>
                <w:szCs w:val="18"/>
              </w:rPr>
              <w:t>2次，应为</w:t>
            </w:r>
            <w:r w:rsidRPr="00BA7112">
              <w:rPr>
                <w:rFonts w:ascii="仿宋" w:eastAsia="仿宋" w:hAnsi="仿宋" w:cs="宋体" w:hint="eastAsia"/>
                <w:color w:val="FF0000"/>
                <w:kern w:val="0"/>
                <w:sz w:val="18"/>
                <w:szCs w:val="18"/>
              </w:rPr>
              <w:t>丰</w:t>
            </w:r>
            <w:r w:rsidRPr="00BA7112">
              <w:rPr>
                <w:rFonts w:ascii="仿宋" w:eastAsia="仿宋" w:hAnsi="仿宋" w:cs="宋体"/>
                <w:color w:val="FF0000"/>
                <w:kern w:val="0"/>
                <w:sz w:val="18"/>
                <w:szCs w:val="18"/>
              </w:rPr>
              <w:t>、枯水期各1</w:t>
            </w:r>
            <w:r w:rsidRPr="00BA7112">
              <w:rPr>
                <w:rFonts w:ascii="仿宋" w:eastAsia="仿宋" w:hAnsi="仿宋" w:cs="宋体" w:hint="eastAsia"/>
                <w:color w:val="FF0000"/>
                <w:kern w:val="0"/>
                <w:sz w:val="18"/>
                <w:szCs w:val="18"/>
              </w:rPr>
              <w:t>次；每年</w:t>
            </w:r>
            <w:r w:rsidRPr="00BA7112">
              <w:rPr>
                <w:rFonts w:ascii="仿宋" w:eastAsia="仿宋" w:hAnsi="仿宋" w:cs="宋体"/>
                <w:color w:val="FF0000"/>
                <w:kern w:val="0"/>
                <w:sz w:val="18"/>
                <w:szCs w:val="18"/>
              </w:rPr>
              <w:t>1次，应为枯水期1</w:t>
            </w:r>
            <w:r w:rsidRPr="00BA7112">
              <w:rPr>
                <w:rFonts w:ascii="仿宋" w:eastAsia="仿宋" w:hAnsi="仿宋" w:cs="宋体" w:hint="eastAsia"/>
                <w:color w:val="FF0000"/>
                <w:kern w:val="0"/>
                <w:sz w:val="18"/>
                <w:szCs w:val="18"/>
              </w:rPr>
              <w:t>次。</w:t>
            </w:r>
          </w:p>
        </w:tc>
      </w:tr>
    </w:tbl>
    <w:p w:rsidR="001D5F54" w:rsidRPr="00BA7112" w:rsidRDefault="001D5F54" w:rsidP="001D5F54">
      <w:pPr>
        <w:spacing w:line="360" w:lineRule="auto"/>
        <w:jc w:val="center"/>
        <w:rPr>
          <w:rFonts w:ascii="仿宋" w:eastAsia="仿宋" w:hAnsi="仿宋"/>
          <w:sz w:val="32"/>
          <w:szCs w:val="32"/>
        </w:rPr>
      </w:pPr>
    </w:p>
    <w:p w:rsidR="00BA7112" w:rsidRPr="00BA7112" w:rsidRDefault="00AE31A8" w:rsidP="00BA7112">
      <w:pPr>
        <w:spacing w:line="360" w:lineRule="auto"/>
        <w:jc w:val="center"/>
        <w:rPr>
          <w:rFonts w:ascii="仿宋" w:eastAsia="仿宋" w:hAnsi="仿宋" w:hint="eastAsia"/>
          <w:b/>
          <w:szCs w:val="21"/>
        </w:rPr>
      </w:pPr>
      <w:r w:rsidRPr="00AB3B19">
        <w:rPr>
          <w:rFonts w:ascii="仿宋" w:eastAsia="仿宋" w:hAnsi="仿宋" w:hint="eastAsia"/>
          <w:b/>
          <w:szCs w:val="21"/>
        </w:rPr>
        <w:t>表</w:t>
      </w:r>
      <w:r w:rsidR="00DF0D6B" w:rsidRPr="00AB3B19">
        <w:rPr>
          <w:rFonts w:ascii="仿宋" w:eastAsia="仿宋" w:hAnsi="仿宋"/>
          <w:b/>
          <w:szCs w:val="21"/>
        </w:rPr>
        <w:t>4</w:t>
      </w:r>
      <w:r w:rsidRPr="00AB3B19">
        <w:rPr>
          <w:rFonts w:ascii="仿宋" w:eastAsia="仿宋" w:hAnsi="仿宋"/>
          <w:b/>
          <w:szCs w:val="21"/>
        </w:rPr>
        <w:t xml:space="preserve">  </w:t>
      </w:r>
      <w:r w:rsidRPr="00AB3B19">
        <w:rPr>
          <w:rFonts w:ascii="仿宋" w:eastAsia="仿宋" w:hAnsi="仿宋" w:hint="eastAsia"/>
          <w:b/>
          <w:szCs w:val="21"/>
        </w:rPr>
        <w:t>末梢</w:t>
      </w:r>
      <w:r w:rsidRPr="00AB3B19">
        <w:rPr>
          <w:rFonts w:ascii="仿宋" w:eastAsia="仿宋" w:hAnsi="仿宋"/>
          <w:b/>
          <w:szCs w:val="21"/>
        </w:rPr>
        <w:t>水检测</w:t>
      </w:r>
      <w:r w:rsidRPr="00AB3B19">
        <w:rPr>
          <w:rFonts w:ascii="仿宋" w:eastAsia="仿宋" w:hAnsi="仿宋" w:hint="eastAsia"/>
          <w:b/>
          <w:szCs w:val="21"/>
        </w:rPr>
        <w:t>频次</w:t>
      </w:r>
    </w:p>
    <w:tbl>
      <w:tblPr>
        <w:tblW w:w="8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8"/>
        <w:gridCol w:w="2144"/>
        <w:gridCol w:w="1844"/>
        <w:gridCol w:w="1843"/>
        <w:gridCol w:w="1696"/>
      </w:tblGrid>
      <w:tr w:rsidR="00BA7112" w:rsidRPr="00BA7112" w:rsidTr="005447DD">
        <w:trPr>
          <w:trHeight w:val="20"/>
          <w:jc w:val="center"/>
        </w:trPr>
        <w:tc>
          <w:tcPr>
            <w:tcW w:w="548" w:type="dxa"/>
            <w:vMerge w:val="restart"/>
            <w:shd w:val="clear" w:color="auto" w:fill="auto"/>
            <w:vAlign w:val="center"/>
            <w:hideMark/>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水源</w:t>
            </w:r>
          </w:p>
        </w:tc>
        <w:tc>
          <w:tcPr>
            <w:tcW w:w="2144" w:type="dxa"/>
            <w:vMerge w:val="restart"/>
            <w:shd w:val="clear" w:color="auto" w:fill="auto"/>
            <w:vAlign w:val="center"/>
            <w:hideMark/>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检验项目</w:t>
            </w:r>
          </w:p>
        </w:tc>
        <w:tc>
          <w:tcPr>
            <w:tcW w:w="5383" w:type="dxa"/>
            <w:gridSpan w:val="3"/>
            <w:shd w:val="clear" w:color="auto" w:fill="auto"/>
            <w:noWrap/>
            <w:vAlign w:val="center"/>
            <w:hideMark/>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集中式供水工程规模</w:t>
            </w:r>
          </w:p>
        </w:tc>
      </w:tr>
      <w:tr w:rsidR="00BA7112" w:rsidRPr="00BA7112" w:rsidTr="005447DD">
        <w:trPr>
          <w:trHeight w:val="20"/>
          <w:jc w:val="center"/>
        </w:trPr>
        <w:tc>
          <w:tcPr>
            <w:tcW w:w="548" w:type="dxa"/>
            <w:vMerge/>
            <w:vAlign w:val="center"/>
            <w:hideMark/>
          </w:tcPr>
          <w:p w:rsidR="00BA7112" w:rsidRPr="00BA7112" w:rsidRDefault="00BA7112" w:rsidP="005447DD">
            <w:pPr>
              <w:widowControl/>
              <w:spacing w:line="240" w:lineRule="exact"/>
              <w:jc w:val="center"/>
              <w:rPr>
                <w:rFonts w:ascii="仿宋" w:eastAsia="仿宋" w:hAnsi="仿宋" w:cs="宋体"/>
                <w:color w:val="FF0000"/>
                <w:kern w:val="0"/>
                <w:sz w:val="18"/>
                <w:szCs w:val="18"/>
              </w:rPr>
            </w:pPr>
          </w:p>
        </w:tc>
        <w:tc>
          <w:tcPr>
            <w:tcW w:w="2144" w:type="dxa"/>
            <w:vMerge/>
            <w:vAlign w:val="center"/>
            <w:hideMark/>
          </w:tcPr>
          <w:p w:rsidR="00BA7112" w:rsidRPr="00BA7112" w:rsidRDefault="00BA7112" w:rsidP="005447DD">
            <w:pPr>
              <w:widowControl/>
              <w:spacing w:line="240" w:lineRule="exact"/>
              <w:jc w:val="center"/>
              <w:rPr>
                <w:rFonts w:ascii="仿宋" w:eastAsia="仿宋" w:hAnsi="仿宋" w:cs="宋体"/>
                <w:color w:val="FF0000"/>
                <w:kern w:val="0"/>
                <w:sz w:val="18"/>
                <w:szCs w:val="18"/>
              </w:rPr>
            </w:pPr>
          </w:p>
        </w:tc>
        <w:tc>
          <w:tcPr>
            <w:tcW w:w="1844" w:type="dxa"/>
            <w:shd w:val="clear" w:color="auto" w:fill="auto"/>
            <w:vAlign w:val="center"/>
            <w:hideMark/>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千吨万人及以上</w:t>
            </w:r>
          </w:p>
        </w:tc>
        <w:tc>
          <w:tcPr>
            <w:tcW w:w="1843" w:type="dxa"/>
            <w:shd w:val="clear" w:color="auto" w:fill="auto"/>
            <w:vAlign w:val="center"/>
            <w:hideMark/>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百吨千人~千吨万人</w:t>
            </w:r>
          </w:p>
        </w:tc>
        <w:tc>
          <w:tcPr>
            <w:tcW w:w="1696" w:type="dxa"/>
            <w:shd w:val="clear" w:color="auto" w:fill="auto"/>
            <w:vAlign w:val="center"/>
            <w:hideMark/>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百吨千人以下</w:t>
            </w:r>
          </w:p>
        </w:tc>
      </w:tr>
      <w:tr w:rsidR="00BA7112" w:rsidRPr="00BA7112" w:rsidTr="005447DD">
        <w:trPr>
          <w:trHeight w:val="20"/>
          <w:jc w:val="center"/>
        </w:trPr>
        <w:tc>
          <w:tcPr>
            <w:tcW w:w="548" w:type="dxa"/>
            <w:vMerge w:val="restart"/>
            <w:shd w:val="clear" w:color="auto" w:fill="auto"/>
            <w:textDirection w:val="tbRlV"/>
            <w:vAlign w:val="center"/>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末梢水</w:t>
            </w:r>
          </w:p>
        </w:tc>
        <w:tc>
          <w:tcPr>
            <w:tcW w:w="2144" w:type="dxa"/>
            <w:shd w:val="clear" w:color="auto" w:fill="auto"/>
            <w:vAlign w:val="center"/>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供水</w:t>
            </w:r>
            <w:r w:rsidRPr="00BA7112">
              <w:rPr>
                <w:rFonts w:ascii="仿宋" w:eastAsia="仿宋" w:hAnsi="仿宋" w:cs="宋体"/>
                <w:color w:val="FF0000"/>
                <w:kern w:val="0"/>
                <w:sz w:val="18"/>
                <w:szCs w:val="18"/>
              </w:rPr>
              <w:t>工程</w:t>
            </w:r>
            <w:r w:rsidRPr="00BA7112">
              <w:rPr>
                <w:rFonts w:ascii="仿宋" w:eastAsia="仿宋" w:hAnsi="仿宋" w:cs="宋体" w:hint="eastAsia"/>
                <w:color w:val="FF0000"/>
                <w:kern w:val="0"/>
                <w:sz w:val="18"/>
                <w:szCs w:val="18"/>
              </w:rPr>
              <w:t>验收</w:t>
            </w:r>
            <w:r w:rsidRPr="00BA7112">
              <w:rPr>
                <w:rFonts w:ascii="仿宋" w:eastAsia="仿宋" w:hAnsi="仿宋" w:cs="宋体"/>
                <w:color w:val="FF0000"/>
                <w:kern w:val="0"/>
                <w:sz w:val="18"/>
                <w:szCs w:val="18"/>
              </w:rPr>
              <w:t>检验指标</w:t>
            </w:r>
          </w:p>
        </w:tc>
        <w:tc>
          <w:tcPr>
            <w:tcW w:w="1844" w:type="dxa"/>
            <w:shd w:val="clear" w:color="auto" w:fill="auto"/>
            <w:noWrap/>
            <w:vAlign w:val="center"/>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1次</w:t>
            </w:r>
          </w:p>
        </w:tc>
        <w:tc>
          <w:tcPr>
            <w:tcW w:w="1843" w:type="dxa"/>
            <w:shd w:val="clear" w:color="auto" w:fill="auto"/>
            <w:noWrap/>
            <w:vAlign w:val="center"/>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1次</w:t>
            </w:r>
          </w:p>
        </w:tc>
        <w:tc>
          <w:tcPr>
            <w:tcW w:w="1696" w:type="dxa"/>
            <w:shd w:val="clear" w:color="auto" w:fill="auto"/>
            <w:noWrap/>
            <w:vAlign w:val="center"/>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1次</w:t>
            </w:r>
          </w:p>
        </w:tc>
      </w:tr>
      <w:tr w:rsidR="00BA7112" w:rsidRPr="00BA7112" w:rsidTr="005447DD">
        <w:trPr>
          <w:trHeight w:val="20"/>
          <w:jc w:val="center"/>
        </w:trPr>
        <w:tc>
          <w:tcPr>
            <w:tcW w:w="548" w:type="dxa"/>
            <w:vMerge/>
            <w:shd w:val="clear" w:color="auto" w:fill="auto"/>
            <w:textDirection w:val="tbRlV"/>
            <w:vAlign w:val="center"/>
          </w:tcPr>
          <w:p w:rsidR="00BA7112" w:rsidRPr="00BA7112" w:rsidRDefault="00BA7112" w:rsidP="005447DD">
            <w:pPr>
              <w:widowControl/>
              <w:spacing w:line="240" w:lineRule="exact"/>
              <w:jc w:val="center"/>
              <w:rPr>
                <w:rFonts w:ascii="仿宋" w:eastAsia="仿宋" w:hAnsi="仿宋" w:cs="宋体"/>
                <w:color w:val="FF0000"/>
                <w:kern w:val="0"/>
                <w:sz w:val="18"/>
                <w:szCs w:val="18"/>
              </w:rPr>
            </w:pPr>
          </w:p>
        </w:tc>
        <w:tc>
          <w:tcPr>
            <w:tcW w:w="2144" w:type="dxa"/>
            <w:shd w:val="clear" w:color="auto" w:fill="auto"/>
            <w:vAlign w:val="center"/>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color w:val="FF0000"/>
                <w:kern w:val="0"/>
                <w:sz w:val="18"/>
                <w:szCs w:val="18"/>
              </w:rPr>
              <w:t>常规</w:t>
            </w:r>
            <w:r w:rsidRPr="00BA7112">
              <w:rPr>
                <w:rFonts w:ascii="仿宋" w:eastAsia="仿宋" w:hAnsi="仿宋" w:cs="宋体" w:hint="eastAsia"/>
                <w:color w:val="FF0000"/>
                <w:kern w:val="0"/>
                <w:sz w:val="18"/>
                <w:szCs w:val="18"/>
              </w:rPr>
              <w:t>检</w:t>
            </w:r>
            <w:r w:rsidRPr="00BA7112">
              <w:rPr>
                <w:rFonts w:ascii="仿宋" w:eastAsia="仿宋" w:hAnsi="仿宋" w:cs="宋体"/>
                <w:color w:val="FF0000"/>
                <w:kern w:val="0"/>
                <w:sz w:val="18"/>
                <w:szCs w:val="18"/>
              </w:rPr>
              <w:t>测</w:t>
            </w:r>
          </w:p>
        </w:tc>
        <w:tc>
          <w:tcPr>
            <w:tcW w:w="1844" w:type="dxa"/>
            <w:shd w:val="clear" w:color="auto" w:fill="auto"/>
            <w:noWrap/>
            <w:vAlign w:val="center"/>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w:t>
            </w:r>
          </w:p>
        </w:tc>
        <w:tc>
          <w:tcPr>
            <w:tcW w:w="1843" w:type="dxa"/>
            <w:shd w:val="clear" w:color="auto" w:fill="auto"/>
            <w:noWrap/>
            <w:vAlign w:val="center"/>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w:t>
            </w:r>
          </w:p>
        </w:tc>
        <w:tc>
          <w:tcPr>
            <w:tcW w:w="1696" w:type="dxa"/>
            <w:shd w:val="clear" w:color="auto" w:fill="auto"/>
            <w:noWrap/>
            <w:vAlign w:val="center"/>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w:t>
            </w:r>
          </w:p>
        </w:tc>
      </w:tr>
      <w:tr w:rsidR="00BA7112" w:rsidRPr="00BA7112" w:rsidTr="005447DD">
        <w:trPr>
          <w:trHeight w:val="20"/>
          <w:jc w:val="center"/>
        </w:trPr>
        <w:tc>
          <w:tcPr>
            <w:tcW w:w="548" w:type="dxa"/>
            <w:vMerge/>
            <w:shd w:val="clear" w:color="auto" w:fill="auto"/>
            <w:textDirection w:val="tbRlV"/>
            <w:vAlign w:val="center"/>
            <w:hideMark/>
          </w:tcPr>
          <w:p w:rsidR="00BA7112" w:rsidRPr="00BA7112" w:rsidRDefault="00BA7112" w:rsidP="005447DD">
            <w:pPr>
              <w:widowControl/>
              <w:spacing w:line="240" w:lineRule="exact"/>
              <w:jc w:val="center"/>
              <w:rPr>
                <w:rFonts w:ascii="仿宋" w:eastAsia="仿宋" w:hAnsi="仿宋" w:cs="宋体"/>
                <w:color w:val="FF0000"/>
                <w:kern w:val="0"/>
                <w:sz w:val="18"/>
                <w:szCs w:val="18"/>
              </w:rPr>
            </w:pPr>
          </w:p>
        </w:tc>
        <w:tc>
          <w:tcPr>
            <w:tcW w:w="2144" w:type="dxa"/>
            <w:shd w:val="clear" w:color="auto" w:fill="auto"/>
            <w:vAlign w:val="center"/>
            <w:hideMark/>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细菌学</w:t>
            </w:r>
            <w:r w:rsidRPr="00BA7112">
              <w:rPr>
                <w:rFonts w:ascii="仿宋" w:eastAsia="仿宋" w:hAnsi="仿宋" w:cs="宋体"/>
                <w:color w:val="FF0000"/>
                <w:kern w:val="0"/>
                <w:sz w:val="18"/>
                <w:szCs w:val="18"/>
              </w:rPr>
              <w:t>指标</w:t>
            </w:r>
            <w:r w:rsidRPr="00BA7112">
              <w:rPr>
                <w:rFonts w:ascii="仿宋" w:eastAsia="仿宋" w:hAnsi="仿宋" w:cs="宋体" w:hint="eastAsia"/>
                <w:color w:val="FF0000"/>
                <w:kern w:val="0"/>
                <w:sz w:val="18"/>
                <w:szCs w:val="18"/>
              </w:rPr>
              <w:t>检测</w:t>
            </w:r>
          </w:p>
        </w:tc>
        <w:tc>
          <w:tcPr>
            <w:tcW w:w="1844" w:type="dxa"/>
            <w:shd w:val="clear" w:color="auto" w:fill="auto"/>
            <w:noWrap/>
            <w:vAlign w:val="center"/>
            <w:hideMark/>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每月2次</w:t>
            </w:r>
          </w:p>
        </w:tc>
        <w:tc>
          <w:tcPr>
            <w:tcW w:w="1843" w:type="dxa"/>
            <w:shd w:val="clear" w:color="auto" w:fill="auto"/>
            <w:noWrap/>
            <w:vAlign w:val="center"/>
            <w:hideMark/>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每月</w:t>
            </w:r>
            <w:r w:rsidRPr="00BA7112">
              <w:rPr>
                <w:rFonts w:ascii="仿宋" w:eastAsia="仿宋" w:hAnsi="仿宋" w:cs="宋体"/>
                <w:color w:val="FF0000"/>
                <w:kern w:val="0"/>
                <w:sz w:val="18"/>
                <w:szCs w:val="18"/>
              </w:rPr>
              <w:t>1</w:t>
            </w:r>
            <w:r w:rsidRPr="00BA7112">
              <w:rPr>
                <w:rFonts w:ascii="仿宋" w:eastAsia="仿宋" w:hAnsi="仿宋" w:cs="宋体" w:hint="eastAsia"/>
                <w:color w:val="FF0000"/>
                <w:kern w:val="0"/>
                <w:sz w:val="18"/>
                <w:szCs w:val="18"/>
              </w:rPr>
              <w:t>次</w:t>
            </w:r>
          </w:p>
        </w:tc>
        <w:tc>
          <w:tcPr>
            <w:tcW w:w="1696" w:type="dxa"/>
            <w:shd w:val="clear" w:color="auto" w:fill="auto"/>
            <w:noWrap/>
            <w:vAlign w:val="center"/>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每年</w:t>
            </w:r>
            <w:r w:rsidRPr="00BA7112">
              <w:rPr>
                <w:rFonts w:ascii="仿宋" w:eastAsia="仿宋" w:hAnsi="仿宋" w:cs="宋体"/>
                <w:color w:val="FF0000"/>
                <w:kern w:val="0"/>
                <w:sz w:val="18"/>
                <w:szCs w:val="18"/>
              </w:rPr>
              <w:t>2</w:t>
            </w:r>
            <w:r w:rsidRPr="00BA7112">
              <w:rPr>
                <w:rFonts w:ascii="仿宋" w:eastAsia="仿宋" w:hAnsi="仿宋" w:cs="宋体" w:hint="eastAsia"/>
                <w:color w:val="FF0000"/>
                <w:kern w:val="0"/>
                <w:sz w:val="18"/>
                <w:szCs w:val="18"/>
              </w:rPr>
              <w:t>次</w:t>
            </w:r>
          </w:p>
        </w:tc>
      </w:tr>
      <w:tr w:rsidR="00BA7112" w:rsidRPr="00BA7112" w:rsidTr="005447DD">
        <w:trPr>
          <w:trHeight w:val="20"/>
          <w:jc w:val="center"/>
        </w:trPr>
        <w:tc>
          <w:tcPr>
            <w:tcW w:w="548" w:type="dxa"/>
            <w:vMerge/>
            <w:vAlign w:val="center"/>
            <w:hideMark/>
          </w:tcPr>
          <w:p w:rsidR="00BA7112" w:rsidRPr="00BA7112" w:rsidRDefault="00BA7112" w:rsidP="005447DD">
            <w:pPr>
              <w:widowControl/>
              <w:spacing w:line="240" w:lineRule="exact"/>
              <w:jc w:val="center"/>
              <w:rPr>
                <w:rFonts w:ascii="仿宋" w:eastAsia="仿宋" w:hAnsi="仿宋" w:cs="宋体"/>
                <w:color w:val="FF0000"/>
                <w:kern w:val="0"/>
                <w:sz w:val="18"/>
                <w:szCs w:val="18"/>
              </w:rPr>
            </w:pPr>
          </w:p>
        </w:tc>
        <w:tc>
          <w:tcPr>
            <w:tcW w:w="2144" w:type="dxa"/>
            <w:shd w:val="clear" w:color="auto" w:fill="auto"/>
            <w:vAlign w:val="center"/>
            <w:hideMark/>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color w:val="FF0000"/>
                <w:kern w:val="0"/>
                <w:sz w:val="18"/>
                <w:szCs w:val="18"/>
              </w:rPr>
              <w:t>消毒控制指标检测</w:t>
            </w:r>
          </w:p>
        </w:tc>
        <w:tc>
          <w:tcPr>
            <w:tcW w:w="1844" w:type="dxa"/>
            <w:shd w:val="clear" w:color="auto" w:fill="auto"/>
            <w:noWrap/>
            <w:vAlign w:val="center"/>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每月2次</w:t>
            </w:r>
          </w:p>
        </w:tc>
        <w:tc>
          <w:tcPr>
            <w:tcW w:w="1843" w:type="dxa"/>
            <w:shd w:val="clear" w:color="auto" w:fill="auto"/>
            <w:noWrap/>
            <w:vAlign w:val="center"/>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每月</w:t>
            </w:r>
            <w:r w:rsidRPr="00BA7112">
              <w:rPr>
                <w:rFonts w:ascii="仿宋" w:eastAsia="仿宋" w:hAnsi="仿宋" w:cs="宋体"/>
                <w:color w:val="FF0000"/>
                <w:kern w:val="0"/>
                <w:sz w:val="18"/>
                <w:szCs w:val="18"/>
              </w:rPr>
              <w:t>1</w:t>
            </w:r>
            <w:r w:rsidRPr="00BA7112">
              <w:rPr>
                <w:rFonts w:ascii="仿宋" w:eastAsia="仿宋" w:hAnsi="仿宋" w:cs="宋体" w:hint="eastAsia"/>
                <w:color w:val="FF0000"/>
                <w:kern w:val="0"/>
                <w:sz w:val="18"/>
                <w:szCs w:val="18"/>
              </w:rPr>
              <w:t>次</w:t>
            </w:r>
          </w:p>
        </w:tc>
        <w:tc>
          <w:tcPr>
            <w:tcW w:w="1696" w:type="dxa"/>
            <w:shd w:val="clear" w:color="auto" w:fill="auto"/>
            <w:noWrap/>
            <w:vAlign w:val="center"/>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每年</w:t>
            </w:r>
            <w:r w:rsidRPr="00BA7112">
              <w:rPr>
                <w:rFonts w:ascii="仿宋" w:eastAsia="仿宋" w:hAnsi="仿宋" w:cs="宋体"/>
                <w:color w:val="FF0000"/>
                <w:kern w:val="0"/>
                <w:sz w:val="18"/>
                <w:szCs w:val="18"/>
              </w:rPr>
              <w:t>2</w:t>
            </w:r>
            <w:r w:rsidRPr="00BA7112">
              <w:rPr>
                <w:rFonts w:ascii="仿宋" w:eastAsia="仿宋" w:hAnsi="仿宋" w:cs="宋体" w:hint="eastAsia"/>
                <w:color w:val="FF0000"/>
                <w:kern w:val="0"/>
                <w:sz w:val="18"/>
                <w:szCs w:val="18"/>
              </w:rPr>
              <w:t>次</w:t>
            </w:r>
          </w:p>
        </w:tc>
      </w:tr>
      <w:tr w:rsidR="00BA7112" w:rsidRPr="00BA7112" w:rsidTr="005447DD">
        <w:trPr>
          <w:trHeight w:val="20"/>
          <w:jc w:val="center"/>
        </w:trPr>
        <w:tc>
          <w:tcPr>
            <w:tcW w:w="548" w:type="dxa"/>
            <w:vMerge/>
            <w:vAlign w:val="center"/>
          </w:tcPr>
          <w:p w:rsidR="00BA7112" w:rsidRPr="00BA7112" w:rsidRDefault="00BA7112" w:rsidP="005447DD">
            <w:pPr>
              <w:widowControl/>
              <w:spacing w:line="240" w:lineRule="exact"/>
              <w:jc w:val="center"/>
              <w:rPr>
                <w:rFonts w:ascii="仿宋" w:eastAsia="仿宋" w:hAnsi="仿宋" w:cs="宋体"/>
                <w:color w:val="FF0000"/>
                <w:kern w:val="0"/>
                <w:sz w:val="18"/>
                <w:szCs w:val="18"/>
              </w:rPr>
            </w:pPr>
          </w:p>
        </w:tc>
        <w:tc>
          <w:tcPr>
            <w:tcW w:w="2144" w:type="dxa"/>
            <w:shd w:val="clear" w:color="auto" w:fill="auto"/>
            <w:vAlign w:val="center"/>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感官</w:t>
            </w:r>
            <w:r w:rsidRPr="00BA7112">
              <w:rPr>
                <w:rFonts w:ascii="仿宋" w:eastAsia="仿宋" w:hAnsi="仿宋" w:cs="宋体"/>
                <w:color w:val="FF0000"/>
                <w:kern w:val="0"/>
                <w:sz w:val="18"/>
                <w:szCs w:val="18"/>
              </w:rPr>
              <w:t>性指标</w:t>
            </w:r>
            <w:r w:rsidRPr="00BA7112">
              <w:rPr>
                <w:rFonts w:ascii="仿宋" w:eastAsia="仿宋" w:hAnsi="仿宋" w:cs="宋体" w:hint="eastAsia"/>
                <w:color w:val="FF0000"/>
                <w:kern w:val="0"/>
                <w:sz w:val="18"/>
                <w:szCs w:val="18"/>
              </w:rPr>
              <w:t>及p</w:t>
            </w:r>
            <w:r w:rsidRPr="00BA7112">
              <w:rPr>
                <w:rFonts w:ascii="仿宋" w:eastAsia="仿宋" w:hAnsi="仿宋" w:cs="宋体"/>
                <w:color w:val="FF0000"/>
                <w:kern w:val="0"/>
                <w:sz w:val="18"/>
                <w:szCs w:val="18"/>
              </w:rPr>
              <w:t>H</w:t>
            </w:r>
            <w:r w:rsidRPr="00BA7112">
              <w:rPr>
                <w:rFonts w:ascii="仿宋" w:eastAsia="仿宋" w:hAnsi="仿宋" w:cs="宋体" w:hint="eastAsia"/>
                <w:color w:val="FF0000"/>
                <w:kern w:val="0"/>
                <w:sz w:val="18"/>
                <w:szCs w:val="18"/>
              </w:rPr>
              <w:t>检测</w:t>
            </w:r>
          </w:p>
        </w:tc>
        <w:tc>
          <w:tcPr>
            <w:tcW w:w="1844" w:type="dxa"/>
            <w:shd w:val="clear" w:color="auto" w:fill="auto"/>
            <w:noWrap/>
            <w:vAlign w:val="center"/>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每月2次</w:t>
            </w:r>
          </w:p>
        </w:tc>
        <w:tc>
          <w:tcPr>
            <w:tcW w:w="1843" w:type="dxa"/>
            <w:shd w:val="clear" w:color="auto" w:fill="auto"/>
            <w:noWrap/>
            <w:vAlign w:val="center"/>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每月</w:t>
            </w:r>
            <w:r w:rsidRPr="00BA7112">
              <w:rPr>
                <w:rFonts w:ascii="仿宋" w:eastAsia="仿宋" w:hAnsi="仿宋" w:cs="宋体"/>
                <w:color w:val="FF0000"/>
                <w:kern w:val="0"/>
                <w:sz w:val="18"/>
                <w:szCs w:val="18"/>
              </w:rPr>
              <w:t>1</w:t>
            </w:r>
            <w:r w:rsidRPr="00BA7112">
              <w:rPr>
                <w:rFonts w:ascii="仿宋" w:eastAsia="仿宋" w:hAnsi="仿宋" w:cs="宋体" w:hint="eastAsia"/>
                <w:color w:val="FF0000"/>
                <w:kern w:val="0"/>
                <w:sz w:val="18"/>
                <w:szCs w:val="18"/>
              </w:rPr>
              <w:t>次</w:t>
            </w:r>
          </w:p>
        </w:tc>
        <w:tc>
          <w:tcPr>
            <w:tcW w:w="1696" w:type="dxa"/>
            <w:shd w:val="clear" w:color="auto" w:fill="auto"/>
            <w:noWrap/>
            <w:vAlign w:val="center"/>
          </w:tcPr>
          <w:p w:rsidR="00BA7112" w:rsidRPr="00BA7112" w:rsidRDefault="00BA7112" w:rsidP="005447DD">
            <w:pPr>
              <w:widowControl/>
              <w:spacing w:line="240" w:lineRule="exact"/>
              <w:jc w:val="center"/>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每年</w:t>
            </w:r>
            <w:r w:rsidRPr="00BA7112">
              <w:rPr>
                <w:rFonts w:ascii="仿宋" w:eastAsia="仿宋" w:hAnsi="仿宋" w:cs="宋体"/>
                <w:color w:val="FF0000"/>
                <w:kern w:val="0"/>
                <w:sz w:val="18"/>
                <w:szCs w:val="18"/>
              </w:rPr>
              <w:t>2</w:t>
            </w:r>
            <w:r w:rsidRPr="00BA7112">
              <w:rPr>
                <w:rFonts w:ascii="仿宋" w:eastAsia="仿宋" w:hAnsi="仿宋" w:cs="宋体" w:hint="eastAsia"/>
                <w:color w:val="FF0000"/>
                <w:kern w:val="0"/>
                <w:sz w:val="18"/>
                <w:szCs w:val="18"/>
              </w:rPr>
              <w:t>次</w:t>
            </w:r>
          </w:p>
        </w:tc>
      </w:tr>
      <w:tr w:rsidR="00BA7112" w:rsidRPr="00BA7112" w:rsidTr="005447DD">
        <w:tblPrEx>
          <w:tblLook w:val="0000" w:firstRow="0" w:lastRow="0" w:firstColumn="0" w:lastColumn="0" w:noHBand="0" w:noVBand="0"/>
        </w:tblPrEx>
        <w:trPr>
          <w:trHeight w:val="846"/>
          <w:jc w:val="center"/>
        </w:trPr>
        <w:tc>
          <w:tcPr>
            <w:tcW w:w="8075" w:type="dxa"/>
            <w:gridSpan w:val="5"/>
          </w:tcPr>
          <w:p w:rsidR="00BA7112" w:rsidRPr="00BA7112" w:rsidRDefault="00BA7112" w:rsidP="005447DD">
            <w:pPr>
              <w:widowControl/>
              <w:spacing w:line="240" w:lineRule="exact"/>
              <w:jc w:val="left"/>
              <w:rPr>
                <w:rFonts w:ascii="仿宋" w:eastAsia="仿宋" w:hAnsi="仿宋" w:cs="宋体"/>
                <w:color w:val="FF0000"/>
                <w:kern w:val="0"/>
                <w:sz w:val="18"/>
                <w:szCs w:val="18"/>
              </w:rPr>
            </w:pPr>
            <w:r w:rsidRPr="00BA7112">
              <w:rPr>
                <w:rFonts w:ascii="仿宋" w:eastAsia="仿宋" w:hAnsi="仿宋" w:cs="宋体" w:hint="eastAsia"/>
                <w:color w:val="FF0000"/>
                <w:kern w:val="0"/>
                <w:sz w:val="18"/>
                <w:szCs w:val="18"/>
              </w:rPr>
              <w:t>注</w:t>
            </w:r>
            <w:r w:rsidRPr="00BA7112">
              <w:rPr>
                <w:rFonts w:ascii="仿宋" w:eastAsia="仿宋" w:hAnsi="仿宋" w:cs="宋体"/>
                <w:color w:val="FF0000"/>
                <w:kern w:val="0"/>
                <w:sz w:val="18"/>
                <w:szCs w:val="18"/>
              </w:rPr>
              <w:t>：</w:t>
            </w:r>
            <w:r w:rsidRPr="00BA7112">
              <w:rPr>
                <w:rFonts w:ascii="仿宋" w:eastAsia="仿宋" w:hAnsi="仿宋" w:cs="宋体" w:hint="eastAsia"/>
                <w:color w:val="FF0000"/>
                <w:kern w:val="0"/>
                <w:sz w:val="18"/>
                <w:szCs w:val="18"/>
              </w:rPr>
              <w:t>1、如遇异常情况，应加大监测频次。</w:t>
            </w:r>
          </w:p>
          <w:p w:rsidR="00BA7112" w:rsidRPr="00BA7112" w:rsidRDefault="00BA7112" w:rsidP="005447DD">
            <w:pPr>
              <w:widowControl/>
              <w:spacing w:line="240" w:lineRule="exact"/>
              <w:ind w:firstLineChars="200" w:firstLine="360"/>
              <w:jc w:val="left"/>
              <w:rPr>
                <w:rFonts w:ascii="仿宋" w:eastAsia="仿宋" w:hAnsi="仿宋" w:cs="宋体"/>
                <w:color w:val="FF0000"/>
                <w:kern w:val="0"/>
                <w:sz w:val="18"/>
                <w:szCs w:val="18"/>
              </w:rPr>
            </w:pPr>
            <w:r w:rsidRPr="00BA7112">
              <w:rPr>
                <w:rFonts w:ascii="仿宋" w:eastAsia="仿宋" w:hAnsi="仿宋" w:cs="宋体"/>
                <w:color w:val="FF0000"/>
                <w:kern w:val="0"/>
                <w:sz w:val="18"/>
                <w:szCs w:val="18"/>
              </w:rPr>
              <w:t>2</w:t>
            </w:r>
            <w:r w:rsidRPr="00BA7112">
              <w:rPr>
                <w:rFonts w:ascii="仿宋" w:eastAsia="仿宋" w:hAnsi="仿宋" w:cs="宋体" w:hint="eastAsia"/>
                <w:color w:val="FF0000"/>
                <w:kern w:val="0"/>
                <w:sz w:val="18"/>
                <w:szCs w:val="18"/>
              </w:rPr>
              <w:t>、每年</w:t>
            </w:r>
            <w:r w:rsidRPr="00BA7112">
              <w:rPr>
                <w:rFonts w:ascii="仿宋" w:eastAsia="仿宋" w:hAnsi="仿宋" w:cs="宋体"/>
                <w:color w:val="FF0000"/>
                <w:kern w:val="0"/>
                <w:sz w:val="18"/>
                <w:szCs w:val="18"/>
              </w:rPr>
              <w:t>2次，应为</w:t>
            </w:r>
            <w:r w:rsidRPr="00BA7112">
              <w:rPr>
                <w:rFonts w:ascii="仿宋" w:eastAsia="仿宋" w:hAnsi="仿宋" w:cs="宋体" w:hint="eastAsia"/>
                <w:color w:val="FF0000"/>
                <w:kern w:val="0"/>
                <w:sz w:val="18"/>
                <w:szCs w:val="18"/>
              </w:rPr>
              <w:t>丰</w:t>
            </w:r>
            <w:r w:rsidRPr="00BA7112">
              <w:rPr>
                <w:rFonts w:ascii="仿宋" w:eastAsia="仿宋" w:hAnsi="仿宋" w:cs="宋体"/>
                <w:color w:val="FF0000"/>
                <w:kern w:val="0"/>
                <w:sz w:val="18"/>
                <w:szCs w:val="18"/>
              </w:rPr>
              <w:t>、枯水期各1</w:t>
            </w:r>
            <w:r w:rsidRPr="00BA7112">
              <w:rPr>
                <w:rFonts w:ascii="仿宋" w:eastAsia="仿宋" w:hAnsi="仿宋" w:cs="宋体" w:hint="eastAsia"/>
                <w:color w:val="FF0000"/>
                <w:kern w:val="0"/>
                <w:sz w:val="18"/>
                <w:szCs w:val="18"/>
              </w:rPr>
              <w:t>次；每年</w:t>
            </w:r>
            <w:r w:rsidRPr="00BA7112">
              <w:rPr>
                <w:rFonts w:ascii="仿宋" w:eastAsia="仿宋" w:hAnsi="仿宋" w:cs="宋体"/>
                <w:color w:val="FF0000"/>
                <w:kern w:val="0"/>
                <w:sz w:val="18"/>
                <w:szCs w:val="18"/>
              </w:rPr>
              <w:t>1次，应为枯水期1</w:t>
            </w:r>
            <w:r w:rsidRPr="00BA7112">
              <w:rPr>
                <w:rFonts w:ascii="仿宋" w:eastAsia="仿宋" w:hAnsi="仿宋" w:cs="宋体" w:hint="eastAsia"/>
                <w:color w:val="FF0000"/>
                <w:kern w:val="0"/>
                <w:sz w:val="18"/>
                <w:szCs w:val="18"/>
              </w:rPr>
              <w:t>次。</w:t>
            </w:r>
          </w:p>
          <w:p w:rsidR="00BA7112" w:rsidRPr="00BA7112" w:rsidRDefault="00BA7112" w:rsidP="005447DD">
            <w:pPr>
              <w:widowControl/>
              <w:spacing w:line="240" w:lineRule="exact"/>
              <w:ind w:firstLineChars="200" w:firstLine="360"/>
              <w:jc w:val="left"/>
              <w:rPr>
                <w:rFonts w:ascii="仿宋" w:eastAsia="仿宋" w:hAnsi="仿宋" w:cs="宋体"/>
                <w:color w:val="FF0000"/>
                <w:kern w:val="0"/>
                <w:sz w:val="18"/>
                <w:szCs w:val="18"/>
              </w:rPr>
            </w:pPr>
            <w:r w:rsidRPr="00BA7112">
              <w:rPr>
                <w:rFonts w:ascii="仿宋" w:eastAsia="仿宋" w:hAnsi="仿宋" w:cs="宋体"/>
                <w:color w:val="FF0000"/>
                <w:kern w:val="0"/>
                <w:sz w:val="18"/>
                <w:szCs w:val="18"/>
              </w:rPr>
              <w:t>3</w:t>
            </w:r>
            <w:r w:rsidRPr="00BA7112">
              <w:rPr>
                <w:rFonts w:ascii="仿宋" w:eastAsia="仿宋" w:hAnsi="仿宋" w:cs="宋体" w:hint="eastAsia"/>
                <w:color w:val="FF0000"/>
                <w:kern w:val="0"/>
                <w:sz w:val="18"/>
                <w:szCs w:val="18"/>
              </w:rPr>
              <w:t>、分散式供水及水池水窖，每个</w:t>
            </w:r>
            <w:r w:rsidRPr="00BA7112">
              <w:rPr>
                <w:rFonts w:ascii="仿宋" w:eastAsia="仿宋" w:hAnsi="仿宋" w:cs="宋体"/>
                <w:color w:val="FF0000"/>
                <w:kern w:val="0"/>
                <w:sz w:val="18"/>
                <w:szCs w:val="18"/>
              </w:rPr>
              <w:t>乡镇各类型工程选择不少于</w:t>
            </w:r>
            <w:r w:rsidRPr="00BA7112">
              <w:rPr>
                <w:rFonts w:ascii="仿宋" w:eastAsia="仿宋" w:hAnsi="仿宋" w:cs="宋体" w:hint="eastAsia"/>
                <w:color w:val="FF0000"/>
                <w:kern w:val="0"/>
                <w:sz w:val="18"/>
                <w:szCs w:val="18"/>
              </w:rPr>
              <w:t>2个</w:t>
            </w:r>
            <w:r w:rsidRPr="00BA7112">
              <w:rPr>
                <w:rFonts w:ascii="仿宋" w:eastAsia="仿宋" w:hAnsi="仿宋" w:cs="宋体"/>
                <w:color w:val="FF0000"/>
                <w:kern w:val="0"/>
                <w:sz w:val="18"/>
                <w:szCs w:val="18"/>
              </w:rPr>
              <w:t>具</w:t>
            </w:r>
            <w:r w:rsidRPr="00BA7112">
              <w:rPr>
                <w:rFonts w:ascii="仿宋" w:eastAsia="仿宋" w:hAnsi="仿宋" w:cs="宋体" w:hint="eastAsia"/>
                <w:color w:val="FF0000"/>
                <w:kern w:val="0"/>
                <w:sz w:val="18"/>
                <w:szCs w:val="18"/>
              </w:rPr>
              <w:t>代表性</w:t>
            </w:r>
            <w:r w:rsidRPr="00BA7112">
              <w:rPr>
                <w:rFonts w:ascii="仿宋" w:eastAsia="仿宋" w:hAnsi="仿宋" w:cs="宋体"/>
                <w:color w:val="FF0000"/>
                <w:kern w:val="0"/>
                <w:sz w:val="18"/>
                <w:szCs w:val="18"/>
              </w:rPr>
              <w:t>工程进行常规检测</w:t>
            </w:r>
            <w:r w:rsidRPr="00BA7112">
              <w:rPr>
                <w:rFonts w:ascii="仿宋" w:eastAsia="仿宋" w:hAnsi="仿宋" w:cs="宋体" w:hint="eastAsia"/>
                <w:color w:val="FF0000"/>
                <w:kern w:val="0"/>
                <w:sz w:val="18"/>
                <w:szCs w:val="18"/>
              </w:rPr>
              <w:t>。</w:t>
            </w:r>
          </w:p>
        </w:tc>
      </w:tr>
    </w:tbl>
    <w:p w:rsidR="001D5F54" w:rsidRPr="00BA7112" w:rsidRDefault="001D5F54" w:rsidP="001D5F54">
      <w:pPr>
        <w:spacing w:line="360" w:lineRule="auto"/>
        <w:jc w:val="center"/>
        <w:rPr>
          <w:rFonts w:ascii="黑体" w:eastAsia="黑体" w:hAnsi="黑体" w:hint="eastAsia"/>
          <w:szCs w:val="21"/>
        </w:rPr>
      </w:pPr>
    </w:p>
    <w:p w:rsidR="009B78EA" w:rsidRPr="003964E5" w:rsidRDefault="009B78EA" w:rsidP="001D5F54">
      <w:pPr>
        <w:spacing w:line="360" w:lineRule="auto"/>
        <w:ind w:leftChars="200" w:left="1060" w:hangingChars="200" w:hanging="640"/>
        <w:rPr>
          <w:rFonts w:ascii="仿宋_GB2312" w:eastAsia="仿宋_GB2312" w:hAnsi="宋体"/>
          <w:sz w:val="32"/>
          <w:szCs w:val="32"/>
        </w:rPr>
      </w:pPr>
      <w:r w:rsidRPr="003964E5">
        <w:rPr>
          <w:rFonts w:ascii="仿宋_GB2312" w:eastAsia="仿宋_GB2312" w:hAnsi="宋体"/>
          <w:sz w:val="32"/>
          <w:szCs w:val="32"/>
        </w:rPr>
        <w:t>3</w:t>
      </w:r>
      <w:r w:rsidRPr="003964E5">
        <w:rPr>
          <w:rFonts w:ascii="仿宋_GB2312" w:eastAsia="仿宋_GB2312" w:hAnsi="宋体" w:hint="eastAsia"/>
          <w:sz w:val="32"/>
          <w:szCs w:val="32"/>
        </w:rPr>
        <w:t>）</w:t>
      </w:r>
      <w:r w:rsidRPr="003964E5">
        <w:rPr>
          <w:rFonts w:ascii="仿宋_GB2312" w:eastAsia="仿宋_GB2312" w:hAnsi="宋体"/>
          <w:sz w:val="32"/>
          <w:szCs w:val="32"/>
        </w:rPr>
        <w:t xml:space="preserve"> </w:t>
      </w:r>
      <w:r w:rsidRPr="003964E5">
        <w:rPr>
          <w:rFonts w:ascii="仿宋_GB2312" w:eastAsia="仿宋_GB2312" w:hAnsi="宋体" w:hint="eastAsia"/>
          <w:sz w:val="32"/>
          <w:szCs w:val="32"/>
        </w:rPr>
        <w:t>末梢水监测点数量及位置</w:t>
      </w:r>
    </w:p>
    <w:p w:rsidR="009B78EA" w:rsidRPr="003964E5" w:rsidRDefault="009B78EA" w:rsidP="001D5F54">
      <w:pPr>
        <w:spacing w:line="360" w:lineRule="auto"/>
        <w:ind w:leftChars="200" w:left="1060" w:hangingChars="200" w:hanging="640"/>
        <w:rPr>
          <w:rFonts w:ascii="仿宋_GB2312" w:eastAsia="仿宋_GB2312" w:hAnsi="宋体"/>
          <w:sz w:val="32"/>
          <w:szCs w:val="32"/>
        </w:rPr>
      </w:pPr>
      <w:r w:rsidRPr="003964E5">
        <w:rPr>
          <w:rFonts w:ascii="仿宋_GB2312" w:eastAsia="仿宋_GB2312" w:hAnsi="宋体"/>
          <w:sz w:val="32"/>
          <w:szCs w:val="32"/>
        </w:rPr>
        <w:t>①</w:t>
      </w:r>
      <w:r w:rsidRPr="003964E5">
        <w:rPr>
          <w:rFonts w:ascii="仿宋_GB2312" w:eastAsia="仿宋_GB2312" w:hAnsi="宋体"/>
          <w:sz w:val="32"/>
          <w:szCs w:val="32"/>
        </w:rPr>
        <w:t xml:space="preserve">  </w:t>
      </w:r>
      <w:r w:rsidRPr="003964E5">
        <w:rPr>
          <w:rFonts w:ascii="仿宋_GB2312" w:eastAsia="仿宋_GB2312" w:hAnsi="宋体" w:hint="eastAsia"/>
          <w:sz w:val="32"/>
          <w:szCs w:val="32"/>
        </w:rPr>
        <w:t>监测点数量确定</w:t>
      </w:r>
    </w:p>
    <w:p w:rsidR="009B78EA" w:rsidRPr="003964E5" w:rsidRDefault="009B78EA" w:rsidP="003964E5">
      <w:pPr>
        <w:spacing w:line="360" w:lineRule="auto"/>
        <w:ind w:leftChars="400" w:left="840"/>
        <w:rPr>
          <w:rFonts w:ascii="仿宋_GB2312" w:eastAsia="仿宋_GB2312" w:hAnsi="宋体"/>
          <w:sz w:val="32"/>
          <w:szCs w:val="32"/>
        </w:rPr>
      </w:pPr>
      <w:r w:rsidRPr="003964E5">
        <w:rPr>
          <w:rFonts w:ascii="仿宋_GB2312" w:eastAsia="仿宋_GB2312" w:hAnsi="宋体" w:hint="eastAsia"/>
          <w:sz w:val="32"/>
          <w:szCs w:val="32"/>
        </w:rPr>
        <w:lastRenderedPageBreak/>
        <w:t>监测点数量以能发现供水区域内水质问题为准。可按供水区人口数量、管网结构以及监测检验的工作量而调整。原则上每个供水工程末梢水监测点数量不小于2个，具体监测点数根据实际需要确定。</w:t>
      </w:r>
    </w:p>
    <w:p w:rsidR="009B78EA" w:rsidRPr="003964E5" w:rsidRDefault="009B78EA" w:rsidP="001D5F54">
      <w:pPr>
        <w:spacing w:line="360" w:lineRule="auto"/>
        <w:ind w:leftChars="200" w:left="1060" w:hangingChars="200" w:hanging="640"/>
        <w:rPr>
          <w:rFonts w:ascii="仿宋_GB2312" w:eastAsia="仿宋_GB2312" w:hAnsi="宋体"/>
          <w:sz w:val="32"/>
          <w:szCs w:val="32"/>
        </w:rPr>
      </w:pPr>
      <w:r w:rsidRPr="003964E5">
        <w:rPr>
          <w:rFonts w:ascii="仿宋_GB2312" w:eastAsia="仿宋_GB2312" w:hAnsi="宋体"/>
          <w:sz w:val="32"/>
          <w:szCs w:val="32"/>
        </w:rPr>
        <w:t>②</w:t>
      </w:r>
      <w:r w:rsidRPr="003964E5">
        <w:rPr>
          <w:rFonts w:ascii="仿宋_GB2312" w:eastAsia="仿宋_GB2312" w:hAnsi="宋体"/>
          <w:sz w:val="32"/>
          <w:szCs w:val="32"/>
        </w:rPr>
        <w:t xml:space="preserve">  </w:t>
      </w:r>
      <w:r w:rsidRPr="003964E5">
        <w:rPr>
          <w:rFonts w:ascii="仿宋_GB2312" w:eastAsia="仿宋_GB2312" w:hAnsi="宋体" w:hint="eastAsia"/>
          <w:sz w:val="32"/>
          <w:szCs w:val="32"/>
        </w:rPr>
        <w:t>监测点位置选择</w:t>
      </w:r>
    </w:p>
    <w:p w:rsidR="009B78EA" w:rsidRPr="003964E5" w:rsidRDefault="009B78EA" w:rsidP="003964E5">
      <w:pPr>
        <w:spacing w:line="360" w:lineRule="auto"/>
        <w:ind w:leftChars="400" w:left="840"/>
        <w:rPr>
          <w:rFonts w:ascii="仿宋_GB2312" w:eastAsia="仿宋_GB2312" w:hAnsi="宋体"/>
          <w:sz w:val="32"/>
          <w:szCs w:val="32"/>
        </w:rPr>
      </w:pPr>
      <w:r w:rsidRPr="003964E5">
        <w:rPr>
          <w:rFonts w:ascii="仿宋_GB2312" w:eastAsia="仿宋_GB2312" w:hAnsi="宋体" w:hint="eastAsia"/>
          <w:sz w:val="32"/>
          <w:szCs w:val="32"/>
        </w:rPr>
        <w:t xml:space="preserve">监测点的位置需有一定代表性，能说明供水区水质的总体情况，也能反映最可能出现水质问题的区域。选择监测点时需考虑以下方面： </w:t>
      </w:r>
    </w:p>
    <w:p w:rsidR="009B78EA" w:rsidRPr="003964E5" w:rsidRDefault="003964E5" w:rsidP="001D5F54">
      <w:pPr>
        <w:spacing w:line="360" w:lineRule="auto"/>
        <w:ind w:leftChars="200" w:left="1060" w:hangingChars="200" w:hanging="640"/>
        <w:rPr>
          <w:rFonts w:ascii="仿宋_GB2312" w:eastAsia="仿宋_GB2312" w:hAnsi="宋体"/>
          <w:sz w:val="32"/>
          <w:szCs w:val="32"/>
        </w:rPr>
      </w:pPr>
      <w:r w:rsidRPr="003964E5">
        <w:rPr>
          <w:rFonts w:ascii="仿宋_GB2312" w:eastAsia="仿宋_GB2312" w:hAnsi="宋体" w:hint="eastAsia"/>
          <w:sz w:val="32"/>
          <w:szCs w:val="32"/>
        </w:rPr>
        <w:t>——</w:t>
      </w:r>
      <w:r w:rsidR="009B78EA" w:rsidRPr="003964E5">
        <w:rPr>
          <w:rFonts w:ascii="仿宋_GB2312" w:eastAsia="仿宋_GB2312" w:hAnsi="宋体" w:hint="eastAsia"/>
          <w:sz w:val="32"/>
          <w:szCs w:val="32"/>
        </w:rPr>
        <w:t>该供水区不同水源类型有代表的地点，并在居民取水点处采集检验水样；</w:t>
      </w:r>
    </w:p>
    <w:p w:rsidR="009B78EA" w:rsidRPr="003964E5" w:rsidRDefault="003964E5" w:rsidP="001D5F54">
      <w:pPr>
        <w:spacing w:line="360" w:lineRule="auto"/>
        <w:ind w:leftChars="200" w:left="1060" w:hangingChars="200" w:hanging="640"/>
        <w:rPr>
          <w:rFonts w:ascii="仿宋_GB2312" w:eastAsia="仿宋_GB2312" w:hAnsi="宋体"/>
          <w:sz w:val="32"/>
          <w:szCs w:val="32"/>
        </w:rPr>
      </w:pPr>
      <w:r w:rsidRPr="003964E5">
        <w:rPr>
          <w:rFonts w:ascii="仿宋_GB2312" w:eastAsia="仿宋_GB2312" w:hAnsi="宋体" w:hint="eastAsia"/>
          <w:sz w:val="32"/>
          <w:szCs w:val="32"/>
        </w:rPr>
        <w:t>——</w:t>
      </w:r>
      <w:r w:rsidR="009B78EA" w:rsidRPr="003964E5">
        <w:rPr>
          <w:rFonts w:ascii="仿宋_GB2312" w:eastAsia="仿宋_GB2312" w:hAnsi="宋体" w:hint="eastAsia"/>
          <w:sz w:val="32"/>
          <w:szCs w:val="32"/>
        </w:rPr>
        <w:t>供水区最远端；</w:t>
      </w:r>
    </w:p>
    <w:p w:rsidR="009B78EA" w:rsidRPr="003964E5" w:rsidRDefault="003964E5" w:rsidP="001D5F54">
      <w:pPr>
        <w:spacing w:line="360" w:lineRule="auto"/>
        <w:ind w:leftChars="200" w:left="1060" w:hangingChars="200" w:hanging="640"/>
        <w:rPr>
          <w:rFonts w:ascii="仿宋_GB2312" w:eastAsia="仿宋_GB2312" w:hAnsi="宋体"/>
          <w:sz w:val="32"/>
          <w:szCs w:val="32"/>
        </w:rPr>
      </w:pPr>
      <w:r w:rsidRPr="003964E5">
        <w:rPr>
          <w:rFonts w:ascii="仿宋_GB2312" w:eastAsia="仿宋_GB2312" w:hAnsi="宋体" w:hint="eastAsia"/>
          <w:sz w:val="32"/>
          <w:szCs w:val="32"/>
        </w:rPr>
        <w:t>——</w:t>
      </w:r>
      <w:r w:rsidR="009B78EA" w:rsidRPr="003964E5">
        <w:rPr>
          <w:rFonts w:ascii="仿宋_GB2312" w:eastAsia="仿宋_GB2312" w:hAnsi="宋体" w:hint="eastAsia"/>
          <w:sz w:val="32"/>
          <w:szCs w:val="32"/>
        </w:rPr>
        <w:t>输配水管网的盲端；</w:t>
      </w:r>
    </w:p>
    <w:p w:rsidR="009B78EA" w:rsidRPr="003964E5" w:rsidRDefault="003964E5" w:rsidP="001D5F54">
      <w:pPr>
        <w:spacing w:line="360" w:lineRule="auto"/>
        <w:ind w:leftChars="200" w:left="1060" w:hangingChars="200" w:hanging="640"/>
        <w:rPr>
          <w:rFonts w:ascii="仿宋_GB2312" w:eastAsia="仿宋_GB2312" w:hAnsi="宋体"/>
          <w:sz w:val="32"/>
          <w:szCs w:val="32"/>
        </w:rPr>
      </w:pPr>
      <w:r w:rsidRPr="003964E5">
        <w:rPr>
          <w:rFonts w:ascii="仿宋_GB2312" w:eastAsia="仿宋_GB2312" w:hAnsi="宋体" w:hint="eastAsia"/>
          <w:sz w:val="32"/>
          <w:szCs w:val="32"/>
        </w:rPr>
        <w:t>——</w:t>
      </w:r>
      <w:r w:rsidR="009B78EA" w:rsidRPr="003964E5">
        <w:rPr>
          <w:rFonts w:ascii="仿宋_GB2312" w:eastAsia="仿宋_GB2312" w:hAnsi="宋体" w:hint="eastAsia"/>
          <w:sz w:val="32"/>
          <w:szCs w:val="32"/>
        </w:rPr>
        <w:t>有代表性的二次供水取水点；</w:t>
      </w:r>
    </w:p>
    <w:p w:rsidR="009B78EA" w:rsidRPr="003964E5" w:rsidRDefault="003964E5" w:rsidP="001D5F54">
      <w:pPr>
        <w:spacing w:line="360" w:lineRule="auto"/>
        <w:ind w:leftChars="200" w:left="1060" w:hangingChars="200" w:hanging="640"/>
        <w:rPr>
          <w:rFonts w:ascii="仿宋_GB2312" w:eastAsia="仿宋_GB2312" w:hAnsi="宋体"/>
          <w:sz w:val="32"/>
          <w:szCs w:val="32"/>
        </w:rPr>
      </w:pPr>
      <w:r w:rsidRPr="003964E5">
        <w:rPr>
          <w:rFonts w:ascii="仿宋_GB2312" w:eastAsia="仿宋_GB2312" w:hAnsi="宋体" w:hint="eastAsia"/>
          <w:sz w:val="32"/>
          <w:szCs w:val="32"/>
        </w:rPr>
        <w:t>——</w:t>
      </w:r>
      <w:r w:rsidR="009B78EA" w:rsidRPr="003964E5">
        <w:rPr>
          <w:rFonts w:ascii="仿宋_GB2312" w:eastAsia="仿宋_GB2312" w:hAnsi="宋体" w:hint="eastAsia"/>
          <w:sz w:val="32"/>
          <w:szCs w:val="32"/>
        </w:rPr>
        <w:t>监测点的地理位置相对均匀。</w:t>
      </w:r>
    </w:p>
    <w:p w:rsidR="00D37FC0" w:rsidRPr="003964E5" w:rsidRDefault="00542A55" w:rsidP="001D5F54">
      <w:pPr>
        <w:autoSpaceDE w:val="0"/>
        <w:autoSpaceDN w:val="0"/>
        <w:adjustRightInd w:val="0"/>
        <w:spacing w:line="360" w:lineRule="auto"/>
        <w:rPr>
          <w:rFonts w:ascii="仿宋" w:eastAsia="仿宋" w:hAnsi="仿宋" w:cs="仿宋"/>
          <w:b/>
          <w:sz w:val="32"/>
          <w:szCs w:val="32"/>
        </w:rPr>
      </w:pPr>
      <w:r w:rsidRPr="003964E5">
        <w:rPr>
          <w:rFonts w:ascii="仿宋" w:eastAsia="仿宋" w:hAnsi="仿宋" w:cs="仿宋"/>
          <w:b/>
          <w:sz w:val="32"/>
          <w:szCs w:val="32"/>
        </w:rPr>
        <w:t xml:space="preserve">5.3.4 </w:t>
      </w:r>
      <w:r w:rsidR="00D37FC0" w:rsidRPr="003964E5">
        <w:rPr>
          <w:rFonts w:ascii="仿宋_GB2312" w:eastAsia="仿宋_GB2312" w:hint="eastAsia"/>
          <w:b/>
          <w:bCs/>
          <w:sz w:val="32"/>
          <w:szCs w:val="32"/>
        </w:rPr>
        <w:t>水质</w:t>
      </w:r>
      <w:proofErr w:type="gramStart"/>
      <w:r w:rsidR="00D37FC0" w:rsidRPr="003964E5">
        <w:rPr>
          <w:rFonts w:ascii="仿宋_GB2312" w:eastAsia="仿宋_GB2312" w:hint="eastAsia"/>
          <w:b/>
          <w:bCs/>
          <w:sz w:val="32"/>
          <w:szCs w:val="32"/>
        </w:rPr>
        <w:t>质</w:t>
      </w:r>
      <w:proofErr w:type="gramEnd"/>
      <w:r w:rsidR="00D37FC0" w:rsidRPr="003964E5">
        <w:rPr>
          <w:rFonts w:ascii="仿宋_GB2312" w:eastAsia="仿宋_GB2312" w:hint="eastAsia"/>
          <w:b/>
          <w:bCs/>
          <w:sz w:val="32"/>
          <w:szCs w:val="32"/>
        </w:rPr>
        <w:t>控监测及</w:t>
      </w:r>
      <w:r w:rsidR="00D37FC0" w:rsidRPr="003964E5">
        <w:rPr>
          <w:rFonts w:ascii="仿宋_GB2312" w:eastAsia="仿宋_GB2312"/>
          <w:b/>
          <w:bCs/>
          <w:sz w:val="32"/>
          <w:szCs w:val="32"/>
        </w:rPr>
        <w:t>水质检验方法</w:t>
      </w:r>
    </w:p>
    <w:p w:rsidR="00542A55" w:rsidRPr="003964E5" w:rsidRDefault="00D37FC0" w:rsidP="001D5F54">
      <w:pPr>
        <w:spacing w:line="360" w:lineRule="auto"/>
        <w:ind w:firstLineChars="200" w:firstLine="640"/>
        <w:rPr>
          <w:sz w:val="32"/>
          <w:szCs w:val="32"/>
        </w:rPr>
      </w:pPr>
      <w:r w:rsidRPr="003964E5">
        <w:rPr>
          <w:rFonts w:ascii="仿宋_GB2312" w:eastAsia="仿宋_GB2312" w:hAnsi="宋体" w:hint="eastAsia"/>
          <w:sz w:val="32"/>
          <w:szCs w:val="32"/>
        </w:rPr>
        <w:t>根据</w:t>
      </w:r>
      <w:r w:rsidRPr="003964E5">
        <w:rPr>
          <w:rFonts w:ascii="仿宋" w:eastAsia="仿宋" w:hAnsi="仿宋"/>
          <w:sz w:val="32"/>
          <w:szCs w:val="32"/>
        </w:rPr>
        <w:t>GB5749</w:t>
      </w:r>
      <w:r w:rsidRPr="003964E5">
        <w:rPr>
          <w:rFonts w:ascii="仿宋" w:eastAsia="仿宋" w:hAnsi="仿宋" w:hint="eastAsia"/>
          <w:sz w:val="32"/>
          <w:szCs w:val="32"/>
        </w:rPr>
        <w:t>-2006</w:t>
      </w:r>
      <w:r w:rsidRPr="003964E5">
        <w:rPr>
          <w:rFonts w:ascii="仿宋" w:eastAsia="仿宋" w:hAnsi="仿宋"/>
          <w:sz w:val="32"/>
          <w:szCs w:val="32"/>
        </w:rPr>
        <w:t>《生活饮用水卫生标准》</w:t>
      </w:r>
      <w:r w:rsidRPr="003964E5">
        <w:rPr>
          <w:rFonts w:ascii="仿宋" w:eastAsia="仿宋" w:hAnsi="仿宋" w:hint="eastAsia"/>
          <w:sz w:val="32"/>
          <w:szCs w:val="32"/>
        </w:rPr>
        <w:t>“9 水质监测”确立</w:t>
      </w:r>
      <w:r w:rsidR="00542A55" w:rsidRPr="003964E5">
        <w:rPr>
          <w:rFonts w:ascii="仿宋" w:eastAsia="仿宋" w:hAnsi="仿宋"/>
          <w:sz w:val="32"/>
          <w:szCs w:val="32"/>
        </w:rPr>
        <w:t>了我省水质</w:t>
      </w:r>
      <w:proofErr w:type="gramStart"/>
      <w:r w:rsidR="00542A55" w:rsidRPr="003964E5">
        <w:rPr>
          <w:rFonts w:ascii="仿宋" w:eastAsia="仿宋" w:hAnsi="仿宋"/>
          <w:sz w:val="32"/>
          <w:szCs w:val="32"/>
        </w:rPr>
        <w:t>质</w:t>
      </w:r>
      <w:proofErr w:type="gramEnd"/>
      <w:r w:rsidR="00542A55" w:rsidRPr="003964E5">
        <w:rPr>
          <w:rFonts w:ascii="仿宋" w:eastAsia="仿宋" w:hAnsi="仿宋"/>
          <w:sz w:val="32"/>
          <w:szCs w:val="32"/>
        </w:rPr>
        <w:t>控监测的相关内容</w:t>
      </w:r>
      <w:r w:rsidR="00542A55" w:rsidRPr="003964E5">
        <w:rPr>
          <w:rFonts w:ascii="仿宋" w:eastAsia="仿宋" w:hAnsi="仿宋" w:hint="eastAsia"/>
          <w:sz w:val="32"/>
          <w:szCs w:val="32"/>
        </w:rPr>
        <w:t>，</w:t>
      </w:r>
      <w:r w:rsidR="00542A55" w:rsidRPr="003964E5">
        <w:rPr>
          <w:rFonts w:ascii="仿宋" w:eastAsia="仿宋" w:hAnsi="仿宋"/>
          <w:sz w:val="32"/>
          <w:szCs w:val="32"/>
        </w:rPr>
        <w:t>明确了各</w:t>
      </w:r>
      <w:r w:rsidR="00542A55" w:rsidRPr="003964E5">
        <w:rPr>
          <w:rFonts w:ascii="仿宋" w:eastAsia="仿宋" w:hAnsi="仿宋" w:hint="eastAsia"/>
          <w:sz w:val="32"/>
          <w:szCs w:val="32"/>
        </w:rPr>
        <w:t>检测</w:t>
      </w:r>
      <w:r w:rsidR="00542A55" w:rsidRPr="003964E5">
        <w:rPr>
          <w:rFonts w:ascii="仿宋" w:eastAsia="仿宋" w:hAnsi="仿宋"/>
          <w:sz w:val="32"/>
          <w:szCs w:val="32"/>
        </w:rPr>
        <w:t>项目</w:t>
      </w:r>
      <w:r w:rsidR="003964E5" w:rsidRPr="003964E5">
        <w:rPr>
          <w:rFonts w:ascii="仿宋" w:eastAsia="仿宋" w:hAnsi="仿宋" w:hint="eastAsia"/>
          <w:sz w:val="32"/>
          <w:szCs w:val="32"/>
        </w:rPr>
        <w:t>的</w:t>
      </w:r>
      <w:r w:rsidR="003964E5" w:rsidRPr="003964E5">
        <w:rPr>
          <w:rFonts w:ascii="仿宋" w:eastAsia="仿宋" w:hAnsi="仿宋"/>
          <w:sz w:val="32"/>
          <w:szCs w:val="32"/>
        </w:rPr>
        <w:t>检验方法</w:t>
      </w:r>
      <w:r w:rsidR="00542A55" w:rsidRPr="003964E5">
        <w:rPr>
          <w:rFonts w:ascii="仿宋" w:eastAsia="仿宋" w:hAnsi="仿宋"/>
          <w:sz w:val="32"/>
          <w:szCs w:val="32"/>
        </w:rPr>
        <w:t>按照GB/T 5750</w:t>
      </w:r>
      <w:r w:rsidR="00542A55" w:rsidRPr="003964E5">
        <w:rPr>
          <w:rFonts w:ascii="仿宋" w:eastAsia="仿宋" w:hAnsi="仿宋" w:hint="eastAsia"/>
          <w:sz w:val="32"/>
          <w:szCs w:val="32"/>
        </w:rPr>
        <w:t>《</w:t>
      </w:r>
      <w:r w:rsidR="00542A55" w:rsidRPr="003964E5">
        <w:rPr>
          <w:rFonts w:ascii="仿宋" w:eastAsia="仿宋" w:hAnsi="仿宋"/>
          <w:sz w:val="32"/>
          <w:szCs w:val="32"/>
        </w:rPr>
        <w:t>生活饮用水标准检验方法</w:t>
      </w:r>
      <w:r w:rsidR="00542A55" w:rsidRPr="003964E5">
        <w:rPr>
          <w:rFonts w:ascii="仿宋" w:eastAsia="仿宋" w:hAnsi="仿宋" w:hint="eastAsia"/>
          <w:sz w:val="32"/>
          <w:szCs w:val="32"/>
        </w:rPr>
        <w:t>》相关</w:t>
      </w:r>
      <w:r w:rsidR="00542A55" w:rsidRPr="003964E5">
        <w:rPr>
          <w:rFonts w:ascii="仿宋" w:eastAsia="仿宋" w:hAnsi="仿宋"/>
          <w:sz w:val="32"/>
          <w:szCs w:val="32"/>
        </w:rPr>
        <w:t>规定执行。</w:t>
      </w:r>
    </w:p>
    <w:p w:rsidR="009B78EA" w:rsidRPr="003964E5" w:rsidRDefault="009B78EA" w:rsidP="001D5F54">
      <w:pPr>
        <w:spacing w:line="360" w:lineRule="auto"/>
        <w:rPr>
          <w:rFonts w:ascii="仿宋" w:eastAsia="仿宋" w:hAnsi="仿宋"/>
          <w:sz w:val="32"/>
          <w:szCs w:val="32"/>
        </w:rPr>
      </w:pPr>
      <w:r w:rsidRPr="003964E5">
        <w:rPr>
          <w:rFonts w:ascii="仿宋" w:eastAsia="仿宋" w:hAnsi="仿宋"/>
          <w:sz w:val="32"/>
          <w:szCs w:val="32"/>
        </w:rPr>
        <w:t>1</w:t>
      </w:r>
      <w:r w:rsidRPr="003964E5">
        <w:rPr>
          <w:rFonts w:ascii="仿宋" w:eastAsia="仿宋" w:hAnsi="仿宋" w:hint="eastAsia"/>
          <w:sz w:val="32"/>
          <w:szCs w:val="32"/>
        </w:rPr>
        <w:t>）</w:t>
      </w:r>
      <w:r w:rsidRPr="003964E5">
        <w:rPr>
          <w:rFonts w:ascii="仿宋" w:eastAsia="仿宋" w:hAnsi="仿宋"/>
          <w:sz w:val="32"/>
          <w:szCs w:val="32"/>
        </w:rPr>
        <w:t xml:space="preserve"> </w:t>
      </w:r>
      <w:r w:rsidRPr="003964E5">
        <w:rPr>
          <w:rFonts w:ascii="仿宋" w:eastAsia="仿宋" w:hAnsi="仿宋" w:hint="eastAsia"/>
          <w:sz w:val="32"/>
          <w:szCs w:val="32"/>
        </w:rPr>
        <w:t>供水</w:t>
      </w:r>
      <w:r w:rsidRPr="003964E5">
        <w:rPr>
          <w:rFonts w:ascii="仿宋" w:eastAsia="仿宋" w:hAnsi="仿宋"/>
          <w:sz w:val="32"/>
          <w:szCs w:val="32"/>
        </w:rPr>
        <w:t>工程</w:t>
      </w:r>
      <w:r w:rsidRPr="003964E5">
        <w:rPr>
          <w:rFonts w:ascii="仿宋" w:eastAsia="仿宋" w:hAnsi="仿宋" w:hint="eastAsia"/>
          <w:sz w:val="32"/>
          <w:szCs w:val="32"/>
        </w:rPr>
        <w:t>验收</w:t>
      </w:r>
    </w:p>
    <w:p w:rsidR="009B78EA" w:rsidRPr="003964E5" w:rsidRDefault="009B78EA" w:rsidP="001D5F54">
      <w:pPr>
        <w:spacing w:line="360" w:lineRule="auto"/>
        <w:rPr>
          <w:rFonts w:ascii="仿宋" w:eastAsia="仿宋" w:hAnsi="仿宋"/>
          <w:sz w:val="32"/>
          <w:szCs w:val="32"/>
        </w:rPr>
      </w:pPr>
      <w:r w:rsidRPr="003964E5">
        <w:rPr>
          <w:rFonts w:ascii="仿宋" w:eastAsia="仿宋" w:hAnsi="仿宋"/>
          <w:sz w:val="32"/>
          <w:szCs w:val="32"/>
        </w:rPr>
        <w:t xml:space="preserve">①  </w:t>
      </w:r>
      <w:r w:rsidRPr="003964E5">
        <w:rPr>
          <w:rFonts w:ascii="仿宋" w:eastAsia="仿宋" w:hAnsi="仿宋" w:hint="eastAsia"/>
          <w:sz w:val="32"/>
          <w:szCs w:val="32"/>
        </w:rPr>
        <w:t>检测指标</w:t>
      </w:r>
    </w:p>
    <w:p w:rsidR="009B78EA" w:rsidRPr="003964E5" w:rsidRDefault="009B78EA" w:rsidP="001D5F54">
      <w:pPr>
        <w:spacing w:line="360" w:lineRule="auto"/>
        <w:ind w:firstLineChars="250" w:firstLine="800"/>
        <w:rPr>
          <w:rFonts w:ascii="仿宋" w:eastAsia="仿宋" w:hAnsi="仿宋"/>
          <w:sz w:val="32"/>
          <w:szCs w:val="32"/>
        </w:rPr>
      </w:pPr>
      <w:r w:rsidRPr="003964E5">
        <w:rPr>
          <w:rFonts w:ascii="仿宋" w:eastAsia="仿宋" w:hAnsi="仿宋" w:hint="eastAsia"/>
          <w:sz w:val="32"/>
          <w:szCs w:val="32"/>
        </w:rPr>
        <w:t>出厂</w:t>
      </w:r>
      <w:r w:rsidRPr="003964E5">
        <w:rPr>
          <w:rFonts w:ascii="仿宋" w:eastAsia="仿宋" w:hAnsi="仿宋"/>
          <w:sz w:val="32"/>
          <w:szCs w:val="32"/>
        </w:rPr>
        <w:t>水</w:t>
      </w:r>
      <w:r w:rsidRPr="003964E5">
        <w:rPr>
          <w:rFonts w:ascii="仿宋" w:eastAsia="仿宋" w:hAnsi="仿宋" w:hint="eastAsia"/>
          <w:sz w:val="32"/>
          <w:szCs w:val="32"/>
        </w:rPr>
        <w:t>检测以表2中“供水工程验收检验指标”为基</w:t>
      </w:r>
      <w:r w:rsidRPr="003964E5">
        <w:rPr>
          <w:rFonts w:ascii="仿宋" w:eastAsia="仿宋" w:hAnsi="仿宋" w:hint="eastAsia"/>
          <w:sz w:val="32"/>
          <w:szCs w:val="32"/>
        </w:rPr>
        <w:lastRenderedPageBreak/>
        <w:t>础，筛除在水源水监测时没有检出的污染物指标以及对本出厂水不相关联的指标项目进行检测。</w:t>
      </w:r>
    </w:p>
    <w:p w:rsidR="009B78EA" w:rsidRPr="003964E5" w:rsidRDefault="009B78EA" w:rsidP="001D5F54">
      <w:pPr>
        <w:spacing w:line="360" w:lineRule="auto"/>
        <w:rPr>
          <w:rFonts w:ascii="仿宋" w:eastAsia="仿宋" w:hAnsi="仿宋"/>
          <w:sz w:val="32"/>
          <w:szCs w:val="32"/>
        </w:rPr>
      </w:pPr>
      <w:r w:rsidRPr="003964E5">
        <w:rPr>
          <w:rFonts w:ascii="仿宋" w:eastAsia="仿宋" w:hAnsi="仿宋"/>
          <w:sz w:val="32"/>
          <w:szCs w:val="32"/>
        </w:rPr>
        <w:t xml:space="preserve">②  </w:t>
      </w:r>
      <w:r w:rsidRPr="003964E5">
        <w:rPr>
          <w:rFonts w:ascii="仿宋" w:eastAsia="仿宋" w:hAnsi="仿宋" w:hint="eastAsia"/>
          <w:sz w:val="32"/>
          <w:szCs w:val="32"/>
        </w:rPr>
        <w:t>监测频次</w:t>
      </w:r>
    </w:p>
    <w:p w:rsidR="009B78EA" w:rsidRPr="003964E5" w:rsidRDefault="009B78EA" w:rsidP="001D5F54">
      <w:pPr>
        <w:spacing w:line="360" w:lineRule="auto"/>
        <w:ind w:firstLineChars="200" w:firstLine="640"/>
        <w:rPr>
          <w:rFonts w:ascii="仿宋" w:eastAsia="仿宋" w:hAnsi="仿宋"/>
          <w:sz w:val="32"/>
          <w:szCs w:val="32"/>
        </w:rPr>
      </w:pPr>
      <w:r w:rsidRPr="003964E5">
        <w:rPr>
          <w:rFonts w:ascii="仿宋" w:eastAsia="仿宋" w:hAnsi="仿宋" w:hint="eastAsia"/>
          <w:sz w:val="32"/>
          <w:szCs w:val="32"/>
        </w:rPr>
        <w:t>按表2和表3的要求执行。指标检测值不符合《生活饮用水卫生标准》（GB5749-2006）规定时供水工程应进行整改后补测至符合要求。</w:t>
      </w:r>
    </w:p>
    <w:p w:rsidR="009B78EA" w:rsidRPr="003964E5" w:rsidRDefault="009B78EA" w:rsidP="001D5F54">
      <w:pPr>
        <w:spacing w:line="360" w:lineRule="auto"/>
        <w:rPr>
          <w:rFonts w:ascii="仿宋" w:eastAsia="仿宋" w:hAnsi="仿宋"/>
          <w:sz w:val="32"/>
          <w:szCs w:val="32"/>
        </w:rPr>
      </w:pPr>
      <w:r w:rsidRPr="003964E5">
        <w:rPr>
          <w:rFonts w:ascii="仿宋" w:eastAsia="仿宋" w:hAnsi="仿宋" w:hint="eastAsia"/>
          <w:sz w:val="32"/>
          <w:szCs w:val="32"/>
        </w:rPr>
        <w:t>③  末梢水监测点数量及位置</w:t>
      </w:r>
    </w:p>
    <w:p w:rsidR="009B78EA" w:rsidRPr="003964E5" w:rsidRDefault="009B78EA" w:rsidP="001D5F54">
      <w:pPr>
        <w:spacing w:line="360" w:lineRule="auto"/>
        <w:ind w:firstLineChars="250" w:firstLine="800"/>
        <w:rPr>
          <w:rFonts w:ascii="仿宋" w:eastAsia="仿宋" w:hAnsi="仿宋"/>
          <w:sz w:val="32"/>
          <w:szCs w:val="32"/>
        </w:rPr>
      </w:pPr>
      <w:r w:rsidRPr="003964E5">
        <w:rPr>
          <w:rFonts w:ascii="仿宋" w:eastAsia="仿宋" w:hAnsi="仿宋" w:hint="eastAsia"/>
          <w:sz w:val="32"/>
          <w:szCs w:val="32"/>
        </w:rPr>
        <w:t>监测点数量及位置按5.4执行。</w:t>
      </w:r>
    </w:p>
    <w:p w:rsidR="009B78EA" w:rsidRPr="003964E5" w:rsidRDefault="009B78EA" w:rsidP="001D5F54">
      <w:pPr>
        <w:spacing w:line="360" w:lineRule="auto"/>
        <w:rPr>
          <w:rFonts w:ascii="仿宋" w:eastAsia="仿宋" w:hAnsi="仿宋"/>
          <w:sz w:val="32"/>
          <w:szCs w:val="32"/>
        </w:rPr>
      </w:pPr>
      <w:r w:rsidRPr="003964E5">
        <w:rPr>
          <w:rFonts w:ascii="仿宋" w:eastAsia="仿宋" w:hAnsi="仿宋"/>
          <w:sz w:val="32"/>
          <w:szCs w:val="32"/>
        </w:rPr>
        <w:t>2</w:t>
      </w:r>
      <w:r w:rsidRPr="003964E5">
        <w:rPr>
          <w:rFonts w:ascii="仿宋" w:eastAsia="仿宋" w:hAnsi="仿宋" w:hint="eastAsia"/>
          <w:sz w:val="32"/>
          <w:szCs w:val="32"/>
        </w:rPr>
        <w:t>）供水工程运行</w:t>
      </w:r>
    </w:p>
    <w:p w:rsidR="009B78EA" w:rsidRPr="003964E5" w:rsidRDefault="009B78EA" w:rsidP="001D5F54">
      <w:pPr>
        <w:spacing w:line="360" w:lineRule="auto"/>
        <w:rPr>
          <w:rFonts w:ascii="仿宋" w:eastAsia="仿宋" w:hAnsi="仿宋"/>
          <w:sz w:val="32"/>
          <w:szCs w:val="32"/>
        </w:rPr>
      </w:pPr>
      <w:r w:rsidRPr="003964E5">
        <w:rPr>
          <w:rFonts w:ascii="仿宋" w:eastAsia="仿宋" w:hAnsi="仿宋"/>
          <w:sz w:val="32"/>
          <w:szCs w:val="32"/>
        </w:rPr>
        <w:t xml:space="preserve">①  </w:t>
      </w:r>
      <w:r w:rsidRPr="003964E5">
        <w:rPr>
          <w:rFonts w:ascii="仿宋" w:eastAsia="仿宋" w:hAnsi="仿宋" w:hint="eastAsia"/>
          <w:sz w:val="32"/>
          <w:szCs w:val="32"/>
        </w:rPr>
        <w:t>检测指标</w:t>
      </w:r>
    </w:p>
    <w:p w:rsidR="009B78EA" w:rsidRPr="003964E5" w:rsidRDefault="009B78EA" w:rsidP="001D5F54">
      <w:pPr>
        <w:spacing w:line="360" w:lineRule="auto"/>
        <w:ind w:firstLineChars="200" w:firstLine="640"/>
        <w:rPr>
          <w:rFonts w:ascii="仿宋" w:eastAsia="仿宋" w:hAnsi="仿宋"/>
          <w:sz w:val="32"/>
          <w:szCs w:val="32"/>
        </w:rPr>
      </w:pPr>
      <w:r w:rsidRPr="003964E5">
        <w:rPr>
          <w:rFonts w:ascii="仿宋" w:eastAsia="仿宋" w:hAnsi="仿宋" w:hint="eastAsia"/>
          <w:sz w:val="32"/>
          <w:szCs w:val="32"/>
        </w:rPr>
        <w:t>集中式供水工程以表2和表3中“</w:t>
      </w:r>
      <w:r w:rsidRPr="003964E5">
        <w:rPr>
          <w:rFonts w:ascii="仿宋" w:eastAsia="仿宋" w:hAnsi="仿宋"/>
          <w:sz w:val="32"/>
          <w:szCs w:val="32"/>
        </w:rPr>
        <w:t>常规</w:t>
      </w:r>
      <w:r w:rsidRPr="003964E5">
        <w:rPr>
          <w:rFonts w:ascii="仿宋" w:eastAsia="仿宋" w:hAnsi="仿宋" w:hint="eastAsia"/>
          <w:sz w:val="32"/>
          <w:szCs w:val="32"/>
        </w:rPr>
        <w:t>检</w:t>
      </w:r>
      <w:r w:rsidRPr="003964E5">
        <w:rPr>
          <w:rFonts w:ascii="仿宋" w:eastAsia="仿宋" w:hAnsi="仿宋"/>
          <w:sz w:val="32"/>
          <w:szCs w:val="32"/>
        </w:rPr>
        <w:t>测指标</w:t>
      </w:r>
      <w:r w:rsidRPr="003964E5">
        <w:rPr>
          <w:rFonts w:ascii="仿宋" w:eastAsia="仿宋" w:hAnsi="仿宋" w:hint="eastAsia"/>
          <w:sz w:val="32"/>
          <w:szCs w:val="32"/>
        </w:rPr>
        <w:t>”为基础，筛除在水源水监测时没有检出的污染物指标以及对本出厂水不相关联的指标项目进行检测。“</w:t>
      </w:r>
      <w:r w:rsidRPr="003964E5">
        <w:rPr>
          <w:rFonts w:ascii="仿宋" w:eastAsia="仿宋" w:hAnsi="仿宋"/>
          <w:sz w:val="32"/>
          <w:szCs w:val="32"/>
        </w:rPr>
        <w:t>常规</w:t>
      </w:r>
      <w:r w:rsidRPr="003964E5">
        <w:rPr>
          <w:rFonts w:ascii="仿宋" w:eastAsia="仿宋" w:hAnsi="仿宋" w:hint="eastAsia"/>
          <w:sz w:val="32"/>
          <w:szCs w:val="32"/>
        </w:rPr>
        <w:t>检</w:t>
      </w:r>
      <w:r w:rsidRPr="003964E5">
        <w:rPr>
          <w:rFonts w:ascii="仿宋" w:eastAsia="仿宋" w:hAnsi="仿宋"/>
          <w:sz w:val="32"/>
          <w:szCs w:val="32"/>
        </w:rPr>
        <w:t>测指标</w:t>
      </w:r>
      <w:r w:rsidRPr="003964E5">
        <w:rPr>
          <w:rFonts w:ascii="仿宋" w:eastAsia="仿宋" w:hAnsi="仿宋" w:hint="eastAsia"/>
          <w:sz w:val="32"/>
          <w:szCs w:val="32"/>
        </w:rPr>
        <w:t>”中涉及的细菌学</w:t>
      </w:r>
      <w:r w:rsidRPr="003964E5">
        <w:rPr>
          <w:rFonts w:ascii="仿宋" w:eastAsia="仿宋" w:hAnsi="仿宋"/>
          <w:sz w:val="32"/>
          <w:szCs w:val="32"/>
        </w:rPr>
        <w:t>指标</w:t>
      </w:r>
      <w:r w:rsidRPr="003964E5">
        <w:rPr>
          <w:rFonts w:ascii="仿宋" w:eastAsia="仿宋" w:hAnsi="仿宋" w:hint="eastAsia"/>
          <w:sz w:val="32"/>
          <w:szCs w:val="32"/>
        </w:rPr>
        <w:t>和</w:t>
      </w:r>
      <w:r w:rsidRPr="003964E5">
        <w:rPr>
          <w:rFonts w:ascii="仿宋" w:eastAsia="仿宋" w:hAnsi="仿宋"/>
          <w:sz w:val="32"/>
          <w:szCs w:val="32"/>
        </w:rPr>
        <w:t>消毒控制指标</w:t>
      </w:r>
      <w:r w:rsidRPr="003964E5">
        <w:rPr>
          <w:rFonts w:ascii="仿宋" w:eastAsia="仿宋" w:hAnsi="仿宋" w:hint="eastAsia"/>
          <w:sz w:val="32"/>
          <w:szCs w:val="32"/>
        </w:rPr>
        <w:t>的选择按表2和表3内容执行。分散式供水工程按表2“感官性指标检测”内容执行。</w:t>
      </w:r>
    </w:p>
    <w:p w:rsidR="009B78EA" w:rsidRPr="003964E5" w:rsidRDefault="009B78EA" w:rsidP="001D5F54">
      <w:pPr>
        <w:spacing w:line="360" w:lineRule="auto"/>
        <w:rPr>
          <w:rFonts w:ascii="仿宋" w:eastAsia="仿宋" w:hAnsi="仿宋"/>
          <w:sz w:val="32"/>
          <w:szCs w:val="32"/>
        </w:rPr>
      </w:pPr>
      <w:r w:rsidRPr="003964E5">
        <w:rPr>
          <w:rFonts w:ascii="仿宋" w:eastAsia="仿宋" w:hAnsi="仿宋"/>
          <w:sz w:val="32"/>
          <w:szCs w:val="32"/>
        </w:rPr>
        <w:t xml:space="preserve">②  </w:t>
      </w:r>
      <w:r w:rsidRPr="003964E5">
        <w:rPr>
          <w:rFonts w:ascii="仿宋" w:eastAsia="仿宋" w:hAnsi="仿宋" w:hint="eastAsia"/>
          <w:sz w:val="32"/>
          <w:szCs w:val="32"/>
        </w:rPr>
        <w:t>监测频次</w:t>
      </w:r>
    </w:p>
    <w:p w:rsidR="009B78EA" w:rsidRPr="003964E5" w:rsidRDefault="009B78EA" w:rsidP="001D5F54">
      <w:pPr>
        <w:spacing w:line="360" w:lineRule="auto"/>
        <w:ind w:firstLineChars="200" w:firstLine="640"/>
        <w:rPr>
          <w:rFonts w:ascii="仿宋" w:eastAsia="仿宋" w:hAnsi="仿宋"/>
          <w:sz w:val="32"/>
          <w:szCs w:val="32"/>
        </w:rPr>
      </w:pPr>
      <w:r w:rsidRPr="003964E5">
        <w:rPr>
          <w:rFonts w:ascii="仿宋" w:eastAsia="仿宋" w:hAnsi="仿宋" w:hint="eastAsia"/>
          <w:sz w:val="32"/>
          <w:szCs w:val="32"/>
        </w:rPr>
        <w:t>按表2和表3要求执行。指标检测值不符合《生活饮用水卫生标准》（GB5749-2006）规定时应进行工艺整改后补测至符合要求。</w:t>
      </w:r>
    </w:p>
    <w:p w:rsidR="009B78EA" w:rsidRPr="003964E5" w:rsidRDefault="009B78EA" w:rsidP="001D5F54">
      <w:pPr>
        <w:spacing w:line="360" w:lineRule="auto"/>
        <w:rPr>
          <w:rFonts w:ascii="仿宋" w:eastAsia="仿宋" w:hAnsi="仿宋"/>
          <w:sz w:val="32"/>
          <w:szCs w:val="32"/>
        </w:rPr>
      </w:pPr>
      <w:r w:rsidRPr="003964E5">
        <w:rPr>
          <w:rFonts w:ascii="仿宋" w:eastAsia="仿宋" w:hAnsi="仿宋"/>
          <w:sz w:val="32"/>
          <w:szCs w:val="32"/>
        </w:rPr>
        <w:t xml:space="preserve">③  </w:t>
      </w:r>
      <w:r w:rsidRPr="003964E5">
        <w:rPr>
          <w:rFonts w:ascii="仿宋" w:eastAsia="仿宋" w:hAnsi="仿宋" w:hint="eastAsia"/>
          <w:sz w:val="32"/>
          <w:szCs w:val="32"/>
        </w:rPr>
        <w:t>末梢水监测点数量及位置</w:t>
      </w:r>
    </w:p>
    <w:p w:rsidR="009B78EA" w:rsidRPr="003964E5" w:rsidRDefault="009B78EA" w:rsidP="001D5F54">
      <w:pPr>
        <w:spacing w:line="360" w:lineRule="auto"/>
        <w:ind w:firstLineChars="250" w:firstLine="800"/>
        <w:rPr>
          <w:rFonts w:ascii="仿宋" w:eastAsia="仿宋" w:hAnsi="仿宋"/>
          <w:sz w:val="32"/>
          <w:szCs w:val="32"/>
        </w:rPr>
      </w:pPr>
      <w:r w:rsidRPr="003964E5">
        <w:rPr>
          <w:rFonts w:ascii="仿宋" w:eastAsia="仿宋" w:hAnsi="仿宋" w:hint="eastAsia"/>
          <w:sz w:val="32"/>
          <w:szCs w:val="32"/>
        </w:rPr>
        <w:t>监测点数量及位置按5.4执行。</w:t>
      </w:r>
    </w:p>
    <w:p w:rsidR="009B78EA" w:rsidRPr="003964E5" w:rsidRDefault="009B78EA" w:rsidP="001D5F54">
      <w:pPr>
        <w:spacing w:line="360" w:lineRule="auto"/>
        <w:rPr>
          <w:rFonts w:ascii="仿宋" w:eastAsia="仿宋" w:hAnsi="仿宋"/>
          <w:sz w:val="32"/>
          <w:szCs w:val="32"/>
        </w:rPr>
      </w:pPr>
      <w:r w:rsidRPr="003964E5">
        <w:rPr>
          <w:rFonts w:ascii="仿宋" w:eastAsia="仿宋" w:hAnsi="仿宋"/>
          <w:sz w:val="32"/>
          <w:szCs w:val="32"/>
        </w:rPr>
        <w:t xml:space="preserve">④  </w:t>
      </w:r>
      <w:r w:rsidRPr="003964E5">
        <w:rPr>
          <w:rFonts w:ascii="仿宋" w:eastAsia="仿宋" w:hAnsi="仿宋" w:hint="eastAsia"/>
          <w:sz w:val="32"/>
          <w:szCs w:val="32"/>
        </w:rPr>
        <w:t>供水单位水质检测结果应定期报送当地行政主管部门</w:t>
      </w:r>
      <w:r w:rsidRPr="003964E5">
        <w:rPr>
          <w:rFonts w:ascii="仿宋" w:eastAsia="仿宋" w:hAnsi="仿宋" w:hint="eastAsia"/>
          <w:sz w:val="32"/>
          <w:szCs w:val="32"/>
        </w:rPr>
        <w:lastRenderedPageBreak/>
        <w:t>和卫生健康行政部门。</w:t>
      </w:r>
    </w:p>
    <w:p w:rsidR="009B78EA" w:rsidRPr="003964E5" w:rsidRDefault="009B78EA" w:rsidP="001D5F54">
      <w:pPr>
        <w:spacing w:line="360" w:lineRule="auto"/>
        <w:rPr>
          <w:rFonts w:ascii="仿宋" w:eastAsia="仿宋" w:hAnsi="仿宋"/>
          <w:sz w:val="32"/>
          <w:szCs w:val="32"/>
        </w:rPr>
      </w:pPr>
      <w:r w:rsidRPr="003964E5">
        <w:rPr>
          <w:rFonts w:ascii="仿宋" w:eastAsia="仿宋" w:hAnsi="仿宋"/>
          <w:sz w:val="32"/>
          <w:szCs w:val="32"/>
        </w:rPr>
        <w:t xml:space="preserve">⑤  </w:t>
      </w:r>
      <w:r w:rsidRPr="003964E5">
        <w:rPr>
          <w:rFonts w:ascii="仿宋" w:eastAsia="仿宋" w:hAnsi="仿宋" w:hint="eastAsia"/>
          <w:sz w:val="32"/>
          <w:szCs w:val="32"/>
        </w:rPr>
        <w:t xml:space="preserve">当饮用水水质发生异常时应及时报告当地供水行政主管部门和卫生健康行政部门。 </w:t>
      </w:r>
    </w:p>
    <w:p w:rsidR="009B78EA" w:rsidRPr="003964E5" w:rsidRDefault="009B78EA" w:rsidP="001D5F54">
      <w:pPr>
        <w:spacing w:line="360" w:lineRule="auto"/>
        <w:rPr>
          <w:rFonts w:ascii="仿宋" w:eastAsia="仿宋" w:hAnsi="仿宋"/>
          <w:sz w:val="32"/>
          <w:szCs w:val="32"/>
        </w:rPr>
      </w:pPr>
      <w:r w:rsidRPr="003964E5">
        <w:rPr>
          <w:rFonts w:ascii="仿宋" w:eastAsia="仿宋" w:hAnsi="仿宋"/>
          <w:sz w:val="32"/>
          <w:szCs w:val="32"/>
        </w:rPr>
        <w:t>3</w:t>
      </w:r>
      <w:r w:rsidRPr="003964E5">
        <w:rPr>
          <w:rFonts w:ascii="仿宋" w:eastAsia="仿宋" w:hAnsi="仿宋" w:hint="eastAsia"/>
          <w:sz w:val="32"/>
          <w:szCs w:val="32"/>
        </w:rPr>
        <w:t>）监督监测</w:t>
      </w:r>
    </w:p>
    <w:p w:rsidR="009B78EA" w:rsidRPr="003964E5" w:rsidRDefault="009B78EA" w:rsidP="001D5F54">
      <w:pPr>
        <w:spacing w:line="360" w:lineRule="auto"/>
        <w:ind w:firstLine="465"/>
        <w:rPr>
          <w:rFonts w:ascii="仿宋" w:eastAsia="仿宋" w:hAnsi="仿宋"/>
          <w:sz w:val="32"/>
          <w:szCs w:val="32"/>
        </w:rPr>
      </w:pPr>
      <w:r w:rsidRPr="003964E5">
        <w:rPr>
          <w:rFonts w:ascii="仿宋" w:eastAsia="仿宋" w:hAnsi="仿宋" w:hint="eastAsia"/>
          <w:sz w:val="32"/>
          <w:szCs w:val="32"/>
        </w:rPr>
        <w:t>监督监测的水质应符合以下要求。</w:t>
      </w:r>
    </w:p>
    <w:p w:rsidR="009B78EA" w:rsidRPr="003964E5" w:rsidRDefault="009B78EA" w:rsidP="0064412A">
      <w:pPr>
        <w:spacing w:line="360" w:lineRule="auto"/>
        <w:rPr>
          <w:rFonts w:ascii="仿宋" w:eastAsia="仿宋" w:hAnsi="仿宋"/>
          <w:sz w:val="32"/>
          <w:szCs w:val="32"/>
        </w:rPr>
      </w:pPr>
      <w:r w:rsidRPr="003964E5">
        <w:rPr>
          <w:rFonts w:ascii="仿宋" w:eastAsia="仿宋" w:hAnsi="仿宋"/>
          <w:sz w:val="32"/>
          <w:szCs w:val="32"/>
        </w:rPr>
        <w:t>①</w:t>
      </w:r>
      <w:r w:rsidR="0064412A">
        <w:rPr>
          <w:rFonts w:ascii="仿宋" w:eastAsia="仿宋" w:hAnsi="仿宋"/>
          <w:sz w:val="32"/>
          <w:szCs w:val="32"/>
        </w:rPr>
        <w:t xml:space="preserve"> </w:t>
      </w:r>
      <w:r w:rsidRPr="003964E5">
        <w:rPr>
          <w:rFonts w:ascii="仿宋" w:eastAsia="仿宋" w:hAnsi="仿宋" w:hint="eastAsia"/>
          <w:sz w:val="32"/>
          <w:szCs w:val="32"/>
        </w:rPr>
        <w:t xml:space="preserve">各级卫生健康行政部门应根据工作计划要求组织开展农村饮水监测，并及时将检测结果信息通报当地供水行政主管部门。  </w:t>
      </w:r>
    </w:p>
    <w:p w:rsidR="009B78EA" w:rsidRPr="003964E5" w:rsidRDefault="009B78EA" w:rsidP="0064412A">
      <w:pPr>
        <w:spacing w:line="360" w:lineRule="auto"/>
        <w:rPr>
          <w:rFonts w:ascii="仿宋" w:eastAsia="仿宋" w:hAnsi="仿宋"/>
          <w:sz w:val="32"/>
          <w:szCs w:val="32"/>
        </w:rPr>
      </w:pPr>
      <w:r w:rsidRPr="003964E5">
        <w:rPr>
          <w:rFonts w:ascii="仿宋" w:eastAsia="仿宋" w:hAnsi="仿宋"/>
          <w:sz w:val="32"/>
          <w:szCs w:val="32"/>
        </w:rPr>
        <w:t>②</w:t>
      </w:r>
      <w:r w:rsidR="0064412A">
        <w:rPr>
          <w:rFonts w:ascii="仿宋" w:eastAsia="仿宋" w:hAnsi="仿宋"/>
          <w:sz w:val="32"/>
          <w:szCs w:val="32"/>
        </w:rPr>
        <w:t xml:space="preserve"> </w:t>
      </w:r>
      <w:r w:rsidRPr="003964E5">
        <w:rPr>
          <w:rFonts w:ascii="仿宋" w:eastAsia="仿宋" w:hAnsi="仿宋" w:hint="eastAsia"/>
          <w:sz w:val="32"/>
          <w:szCs w:val="32"/>
        </w:rPr>
        <w:t xml:space="preserve">当发生影响水质的突发性公共事件时，由县级以上供水行政主管部门、卫生健康行政部门、环保部门根据需要确定饮水应急监测监督方案。 </w:t>
      </w:r>
    </w:p>
    <w:p w:rsidR="009B78EA" w:rsidRPr="003964E5" w:rsidRDefault="009B78EA" w:rsidP="00AB3B19">
      <w:pPr>
        <w:spacing w:line="360" w:lineRule="auto"/>
        <w:ind w:leftChars="200" w:left="1060" w:hangingChars="200" w:hanging="640"/>
        <w:rPr>
          <w:rFonts w:ascii="仿宋" w:eastAsia="仿宋" w:hAnsi="仿宋"/>
          <w:sz w:val="32"/>
          <w:szCs w:val="32"/>
        </w:rPr>
      </w:pPr>
      <w:r w:rsidRPr="003964E5">
        <w:rPr>
          <w:rFonts w:ascii="仿宋" w:eastAsia="仿宋" w:hAnsi="仿宋"/>
          <w:sz w:val="32"/>
          <w:szCs w:val="32"/>
        </w:rPr>
        <w:t>——</w:t>
      </w:r>
      <w:r w:rsidRPr="003964E5">
        <w:rPr>
          <w:rFonts w:ascii="仿宋" w:eastAsia="仿宋" w:hAnsi="仿宋" w:hint="eastAsia"/>
          <w:sz w:val="32"/>
          <w:szCs w:val="32"/>
        </w:rPr>
        <w:t>当检验结果超标或异常时，应立即复测并增加检验频率，查明原因，及时采取措施解决，必要时应启动供水应急预案。</w:t>
      </w:r>
    </w:p>
    <w:p w:rsidR="009B78EA" w:rsidRPr="003964E5" w:rsidRDefault="009B78EA" w:rsidP="001D5F54">
      <w:pPr>
        <w:spacing w:line="360" w:lineRule="auto"/>
        <w:ind w:leftChars="200" w:left="1060" w:hangingChars="200" w:hanging="640"/>
        <w:rPr>
          <w:rFonts w:ascii="仿宋" w:eastAsia="仿宋" w:hAnsi="仿宋"/>
          <w:sz w:val="32"/>
          <w:szCs w:val="32"/>
        </w:rPr>
      </w:pPr>
      <w:r w:rsidRPr="003964E5">
        <w:rPr>
          <w:rFonts w:ascii="仿宋" w:eastAsia="仿宋" w:hAnsi="仿宋"/>
          <w:sz w:val="32"/>
          <w:szCs w:val="32"/>
        </w:rPr>
        <w:t>——当发生影响水质的突发事件时，受影响的供水单位</w:t>
      </w:r>
      <w:r w:rsidRPr="003964E5">
        <w:rPr>
          <w:rFonts w:ascii="仿宋" w:eastAsia="仿宋" w:hAnsi="仿宋" w:hint="eastAsia"/>
          <w:sz w:val="32"/>
          <w:szCs w:val="32"/>
        </w:rPr>
        <w:t>应</w:t>
      </w:r>
      <w:r w:rsidRPr="003964E5">
        <w:rPr>
          <w:rFonts w:ascii="仿宋" w:eastAsia="仿宋" w:hAnsi="仿宋"/>
          <w:sz w:val="32"/>
          <w:szCs w:val="32"/>
        </w:rPr>
        <w:t>增加</w:t>
      </w:r>
      <w:r w:rsidRPr="003964E5">
        <w:rPr>
          <w:rFonts w:ascii="仿宋" w:eastAsia="仿宋" w:hAnsi="仿宋" w:hint="eastAsia"/>
          <w:sz w:val="32"/>
          <w:szCs w:val="32"/>
        </w:rPr>
        <w:t>质控</w:t>
      </w:r>
      <w:r w:rsidRPr="003964E5">
        <w:rPr>
          <w:rFonts w:ascii="仿宋" w:eastAsia="仿宋" w:hAnsi="仿宋"/>
          <w:sz w:val="32"/>
          <w:szCs w:val="32"/>
        </w:rPr>
        <w:t>检测频率。</w:t>
      </w:r>
    </w:p>
    <w:p w:rsidR="003964E5" w:rsidRPr="003964E5" w:rsidRDefault="009B78EA" w:rsidP="003964E5">
      <w:pPr>
        <w:ind w:leftChars="200" w:left="1060" w:hangingChars="200" w:hanging="640"/>
        <w:rPr>
          <w:rFonts w:ascii="仿宋" w:eastAsia="仿宋" w:hAnsi="仿宋"/>
          <w:sz w:val="32"/>
          <w:szCs w:val="32"/>
        </w:rPr>
      </w:pPr>
      <w:r w:rsidRPr="003964E5">
        <w:rPr>
          <w:rFonts w:ascii="仿宋" w:eastAsia="仿宋" w:hAnsi="仿宋"/>
          <w:sz w:val="32"/>
          <w:szCs w:val="32"/>
        </w:rPr>
        <w:t>——</w:t>
      </w:r>
      <w:r w:rsidR="003964E5" w:rsidRPr="003964E5">
        <w:rPr>
          <w:rFonts w:ascii="仿宋" w:eastAsia="仿宋" w:hAnsi="仿宋" w:hint="eastAsia"/>
          <w:sz w:val="32"/>
          <w:szCs w:val="32"/>
        </w:rPr>
        <w:t>具体监测频率应根据水污染程度及采取的控制措施确定，当饮用水水质达到《生活饮用水卫生标准》（GB 5749 ）时可恢复正常监测频率。</w:t>
      </w:r>
    </w:p>
    <w:p w:rsidR="009B78EA" w:rsidRPr="003964E5" w:rsidRDefault="009B78EA" w:rsidP="0064412A">
      <w:pPr>
        <w:spacing w:line="360" w:lineRule="auto"/>
        <w:rPr>
          <w:rFonts w:ascii="仿宋" w:eastAsia="仿宋" w:hAnsi="仿宋"/>
          <w:sz w:val="32"/>
          <w:szCs w:val="32"/>
        </w:rPr>
      </w:pPr>
      <w:bookmarkStart w:id="37" w:name="_GoBack"/>
      <w:bookmarkEnd w:id="37"/>
      <w:r w:rsidRPr="003964E5">
        <w:rPr>
          <w:rFonts w:ascii="仿宋" w:eastAsia="仿宋" w:hAnsi="仿宋" w:hint="eastAsia"/>
          <w:sz w:val="32"/>
          <w:szCs w:val="32"/>
        </w:rPr>
        <w:t>③</w:t>
      </w:r>
      <w:r w:rsidR="0064412A">
        <w:rPr>
          <w:rFonts w:ascii="仿宋" w:eastAsia="仿宋" w:hAnsi="仿宋"/>
          <w:sz w:val="32"/>
          <w:szCs w:val="32"/>
        </w:rPr>
        <w:t xml:space="preserve"> </w:t>
      </w:r>
      <w:r w:rsidRPr="003964E5">
        <w:rPr>
          <w:rFonts w:ascii="仿宋" w:eastAsia="仿宋" w:hAnsi="仿宋" w:hint="eastAsia"/>
          <w:sz w:val="32"/>
          <w:szCs w:val="32"/>
        </w:rPr>
        <w:t>卫生监督的水质监测范围、项目、频率由当地市级以上卫生行政部门参照本准则确定。</w:t>
      </w:r>
    </w:p>
    <w:p w:rsidR="003A0A59" w:rsidRPr="003964E5" w:rsidRDefault="003A0A59" w:rsidP="001D5F54">
      <w:pPr>
        <w:spacing w:line="360" w:lineRule="auto"/>
        <w:rPr>
          <w:rFonts w:ascii="仿宋" w:eastAsia="仿宋" w:hAnsi="仿宋" w:cs="仿宋"/>
          <w:sz w:val="32"/>
          <w:szCs w:val="32"/>
        </w:rPr>
      </w:pPr>
      <w:r w:rsidRPr="003964E5">
        <w:rPr>
          <w:rFonts w:ascii="仿宋" w:eastAsia="仿宋" w:hAnsi="仿宋" w:cs="仿宋" w:hint="eastAsia"/>
          <w:sz w:val="32"/>
          <w:szCs w:val="32"/>
        </w:rPr>
        <w:t>2、参照引用标准与编制依据</w:t>
      </w:r>
      <w:r w:rsidRPr="003964E5">
        <w:rPr>
          <w:rFonts w:ascii="仿宋" w:eastAsia="仿宋" w:hAnsi="仿宋" w:cs="仿宋" w:hint="eastAsia"/>
          <w:sz w:val="32"/>
          <w:szCs w:val="32"/>
        </w:rPr>
        <w:tab/>
      </w:r>
    </w:p>
    <w:p w:rsidR="00CC0B1D" w:rsidRPr="003964E5" w:rsidRDefault="00542A55" w:rsidP="001D5F54">
      <w:pPr>
        <w:spacing w:line="360" w:lineRule="auto"/>
        <w:ind w:firstLine="672"/>
        <w:rPr>
          <w:rFonts w:ascii="仿宋" w:eastAsia="仿宋" w:hAnsi="仿宋"/>
          <w:sz w:val="32"/>
          <w:szCs w:val="32"/>
        </w:rPr>
      </w:pPr>
      <w:r w:rsidRPr="003964E5">
        <w:rPr>
          <w:rFonts w:ascii="仿宋" w:eastAsia="仿宋" w:hAnsi="仿宋"/>
          <w:sz w:val="32"/>
          <w:szCs w:val="32"/>
        </w:rPr>
        <w:lastRenderedPageBreak/>
        <w:t>本准则</w:t>
      </w:r>
      <w:r w:rsidRPr="003964E5">
        <w:rPr>
          <w:rFonts w:ascii="仿宋" w:eastAsia="仿宋" w:hAnsi="仿宋" w:hint="eastAsia"/>
          <w:sz w:val="32"/>
          <w:szCs w:val="32"/>
        </w:rPr>
        <w:t>主要依照国家</w:t>
      </w:r>
      <w:r w:rsidRPr="003964E5">
        <w:rPr>
          <w:rFonts w:ascii="仿宋" w:eastAsia="仿宋" w:hAnsi="仿宋"/>
          <w:sz w:val="32"/>
          <w:szCs w:val="32"/>
        </w:rPr>
        <w:t>标准</w:t>
      </w:r>
      <w:r w:rsidRPr="003964E5">
        <w:rPr>
          <w:rFonts w:ascii="仿宋" w:eastAsia="仿宋" w:hAnsi="仿宋" w:hint="eastAsia"/>
          <w:sz w:val="32"/>
          <w:szCs w:val="32"/>
        </w:rPr>
        <w:t>《生活饮用水卫生标准》（GB574</w:t>
      </w:r>
      <w:r w:rsidRPr="003964E5">
        <w:rPr>
          <w:rFonts w:ascii="仿宋" w:eastAsia="仿宋" w:hAnsi="仿宋"/>
          <w:sz w:val="32"/>
          <w:szCs w:val="32"/>
        </w:rPr>
        <w:t>9-2006</w:t>
      </w:r>
      <w:r w:rsidRPr="003964E5">
        <w:rPr>
          <w:rFonts w:ascii="仿宋" w:eastAsia="仿宋" w:hAnsi="仿宋" w:hint="eastAsia"/>
          <w:sz w:val="32"/>
          <w:szCs w:val="32"/>
        </w:rPr>
        <w:t>），以及</w:t>
      </w:r>
      <w:r w:rsidRPr="003964E5">
        <w:rPr>
          <w:rFonts w:ascii="仿宋" w:eastAsia="仿宋" w:hAnsi="仿宋"/>
          <w:sz w:val="32"/>
          <w:szCs w:val="32"/>
        </w:rPr>
        <w:t>水利行业</w:t>
      </w:r>
      <w:r w:rsidRPr="003964E5">
        <w:rPr>
          <w:rFonts w:ascii="仿宋" w:eastAsia="仿宋" w:hAnsi="仿宋" w:hint="eastAsia"/>
          <w:sz w:val="32"/>
          <w:szCs w:val="32"/>
        </w:rPr>
        <w:t>《</w:t>
      </w:r>
      <w:r w:rsidRPr="003964E5">
        <w:rPr>
          <w:rFonts w:ascii="仿宋" w:eastAsia="仿宋" w:hAnsi="仿宋"/>
          <w:sz w:val="32"/>
          <w:szCs w:val="32"/>
        </w:rPr>
        <w:t>村镇供水工程施工质量验收规范</w:t>
      </w:r>
      <w:r w:rsidRPr="003964E5">
        <w:rPr>
          <w:rFonts w:ascii="仿宋" w:eastAsia="仿宋" w:hAnsi="仿宋" w:hint="eastAsia"/>
          <w:sz w:val="32"/>
          <w:szCs w:val="32"/>
        </w:rPr>
        <w:t>》（</w:t>
      </w:r>
      <w:r w:rsidRPr="003964E5">
        <w:rPr>
          <w:rFonts w:ascii="仿宋" w:eastAsia="仿宋" w:hAnsi="仿宋"/>
          <w:sz w:val="32"/>
          <w:szCs w:val="32"/>
        </w:rPr>
        <w:t>SL688</w:t>
      </w:r>
      <w:r w:rsidRPr="003964E5">
        <w:rPr>
          <w:rFonts w:ascii="仿宋" w:eastAsia="仿宋" w:hAnsi="仿宋" w:hint="eastAsia"/>
          <w:sz w:val="32"/>
          <w:szCs w:val="32"/>
        </w:rPr>
        <w:t>）、《村镇供水单位资质</w:t>
      </w:r>
      <w:r w:rsidRPr="003964E5">
        <w:rPr>
          <w:rFonts w:ascii="仿宋" w:eastAsia="仿宋" w:hAnsi="仿宋"/>
          <w:sz w:val="32"/>
          <w:szCs w:val="32"/>
        </w:rPr>
        <w:t>标准</w:t>
      </w:r>
      <w:r w:rsidRPr="003964E5">
        <w:rPr>
          <w:rFonts w:ascii="仿宋" w:eastAsia="仿宋" w:hAnsi="仿宋" w:hint="eastAsia"/>
          <w:sz w:val="32"/>
          <w:szCs w:val="32"/>
        </w:rPr>
        <w:t>》 (SL</w:t>
      </w:r>
      <w:r w:rsidRPr="003964E5">
        <w:rPr>
          <w:rFonts w:ascii="仿宋" w:eastAsia="仿宋" w:hAnsi="仿宋"/>
          <w:sz w:val="32"/>
          <w:szCs w:val="32"/>
        </w:rPr>
        <w:t>308</w:t>
      </w:r>
      <w:r w:rsidRPr="003964E5">
        <w:rPr>
          <w:rFonts w:ascii="仿宋" w:eastAsia="仿宋" w:hAnsi="仿宋" w:hint="eastAsia"/>
          <w:sz w:val="32"/>
          <w:szCs w:val="32"/>
        </w:rPr>
        <w:t>)、《</w:t>
      </w:r>
      <w:r w:rsidRPr="003964E5">
        <w:rPr>
          <w:rFonts w:ascii="仿宋" w:eastAsia="仿宋" w:hAnsi="仿宋"/>
          <w:sz w:val="32"/>
          <w:szCs w:val="32"/>
        </w:rPr>
        <w:t>村镇供水工程运行管理规程</w:t>
      </w:r>
      <w:r w:rsidRPr="003964E5">
        <w:rPr>
          <w:rFonts w:ascii="仿宋" w:eastAsia="仿宋" w:hAnsi="仿宋" w:hint="eastAsia"/>
          <w:sz w:val="32"/>
          <w:szCs w:val="32"/>
        </w:rPr>
        <w:t>》（</w:t>
      </w:r>
      <w:r w:rsidRPr="003964E5">
        <w:rPr>
          <w:rFonts w:ascii="仿宋" w:eastAsia="仿宋" w:hAnsi="仿宋"/>
          <w:sz w:val="32"/>
          <w:szCs w:val="32"/>
        </w:rPr>
        <w:t>SL689</w:t>
      </w:r>
      <w:r w:rsidRPr="003964E5">
        <w:rPr>
          <w:rFonts w:ascii="仿宋" w:eastAsia="仿宋" w:hAnsi="仿宋" w:hint="eastAsia"/>
          <w:sz w:val="32"/>
          <w:szCs w:val="32"/>
        </w:rPr>
        <w:t>）</w:t>
      </w:r>
      <w:r w:rsidR="003964E5">
        <w:rPr>
          <w:rFonts w:ascii="仿宋" w:eastAsia="仿宋" w:hAnsi="仿宋" w:hint="eastAsia"/>
          <w:sz w:val="32"/>
          <w:szCs w:val="32"/>
        </w:rPr>
        <w:t>、《</w:t>
      </w:r>
      <w:r w:rsidR="003964E5" w:rsidRPr="003964E5">
        <w:rPr>
          <w:rFonts w:ascii="仿宋" w:eastAsia="仿宋" w:hAnsi="仿宋" w:hint="eastAsia"/>
          <w:sz w:val="32"/>
          <w:szCs w:val="32"/>
        </w:rPr>
        <w:t>农村饮水安全工程水质检测能力建设的指导意见及</w:t>
      </w:r>
      <w:r w:rsidR="003964E5" w:rsidRPr="003964E5">
        <w:rPr>
          <w:rFonts w:ascii="仿宋" w:eastAsia="仿宋" w:hAnsi="仿宋"/>
          <w:sz w:val="32"/>
          <w:szCs w:val="32"/>
        </w:rPr>
        <w:t>导则</w:t>
      </w:r>
      <w:r w:rsidR="003964E5">
        <w:rPr>
          <w:rFonts w:ascii="仿宋" w:eastAsia="仿宋" w:hAnsi="仿宋" w:hint="eastAsia"/>
          <w:sz w:val="32"/>
          <w:szCs w:val="32"/>
        </w:rPr>
        <w:t>》</w:t>
      </w:r>
      <w:r w:rsidRPr="003964E5">
        <w:rPr>
          <w:rFonts w:ascii="仿宋" w:eastAsia="仿宋" w:hAnsi="仿宋" w:hint="eastAsia"/>
          <w:sz w:val="32"/>
          <w:szCs w:val="32"/>
        </w:rPr>
        <w:t>等</w:t>
      </w:r>
      <w:r w:rsidRPr="003964E5">
        <w:rPr>
          <w:rFonts w:ascii="仿宋" w:eastAsia="仿宋" w:hAnsi="仿宋"/>
          <w:sz w:val="32"/>
          <w:szCs w:val="32"/>
        </w:rPr>
        <w:t>标准</w:t>
      </w:r>
      <w:r w:rsidR="003964E5">
        <w:rPr>
          <w:rFonts w:ascii="仿宋" w:eastAsia="仿宋" w:hAnsi="仿宋" w:hint="eastAsia"/>
          <w:sz w:val="32"/>
          <w:szCs w:val="32"/>
        </w:rPr>
        <w:t>以及相关</w:t>
      </w:r>
      <w:r w:rsidR="003964E5">
        <w:rPr>
          <w:rFonts w:ascii="仿宋" w:eastAsia="仿宋" w:hAnsi="仿宋"/>
          <w:sz w:val="32"/>
          <w:szCs w:val="32"/>
        </w:rPr>
        <w:t>的政策性规定</w:t>
      </w:r>
      <w:r w:rsidRPr="003964E5">
        <w:rPr>
          <w:rFonts w:ascii="仿宋" w:eastAsia="仿宋" w:hAnsi="仿宋" w:hint="eastAsia"/>
          <w:sz w:val="32"/>
          <w:szCs w:val="32"/>
        </w:rPr>
        <w:t>制定，</w:t>
      </w:r>
      <w:r w:rsidR="00CC0B1D" w:rsidRPr="003964E5">
        <w:rPr>
          <w:rFonts w:ascii="仿宋" w:eastAsia="仿宋" w:hAnsi="仿宋" w:hint="eastAsia"/>
          <w:sz w:val="32"/>
          <w:szCs w:val="32"/>
        </w:rPr>
        <w:t>并通</w:t>
      </w:r>
      <w:r w:rsidR="00CC0B1D" w:rsidRPr="00AB3B19">
        <w:rPr>
          <w:rFonts w:ascii="仿宋" w:eastAsia="仿宋" w:hAnsi="仿宋" w:hint="eastAsia"/>
          <w:sz w:val="32"/>
          <w:szCs w:val="32"/>
        </w:rPr>
        <w:t>过</w:t>
      </w:r>
      <w:r w:rsidR="00CC0B1D" w:rsidRPr="00AB3B19">
        <w:rPr>
          <w:rFonts w:ascii="仿宋" w:eastAsia="仿宋" w:hAnsi="仿宋"/>
          <w:sz w:val="32"/>
          <w:szCs w:val="32"/>
        </w:rPr>
        <w:t>梳理</w:t>
      </w:r>
      <w:r w:rsidR="00CC0B1D" w:rsidRPr="00AB3B19">
        <w:rPr>
          <w:rFonts w:ascii="仿宋" w:eastAsia="仿宋" w:hAnsi="仿宋" w:hint="eastAsia"/>
          <w:sz w:val="32"/>
          <w:szCs w:val="32"/>
        </w:rPr>
        <w:t>我省各</w:t>
      </w:r>
      <w:r w:rsidR="003D0160" w:rsidRPr="00AB3B19">
        <w:rPr>
          <w:rFonts w:ascii="仿宋" w:eastAsia="仿宋" w:hAnsi="仿宋" w:hint="eastAsia"/>
          <w:sz w:val="32"/>
          <w:szCs w:val="32"/>
        </w:rPr>
        <w:t>市</w:t>
      </w:r>
      <w:r w:rsidR="00CC0B1D" w:rsidRPr="00AB3B19">
        <w:rPr>
          <w:rFonts w:ascii="仿宋" w:eastAsia="仿宋" w:hAnsi="仿宋" w:hint="eastAsia"/>
          <w:sz w:val="32"/>
          <w:szCs w:val="32"/>
        </w:rPr>
        <w:t>州提供的年度农村饮水安全考核佐证材料中涉及水质检测的相关</w:t>
      </w:r>
      <w:r w:rsidR="00CC0B1D" w:rsidRPr="00AB3B19">
        <w:rPr>
          <w:rFonts w:ascii="仿宋" w:eastAsia="仿宋" w:hAnsi="仿宋"/>
          <w:sz w:val="32"/>
          <w:szCs w:val="32"/>
        </w:rPr>
        <w:t>部分，</w:t>
      </w:r>
      <w:r w:rsidR="00CC0B1D" w:rsidRPr="00AB3B19">
        <w:rPr>
          <w:rFonts w:ascii="仿宋" w:eastAsia="仿宋" w:hAnsi="仿宋" w:hint="eastAsia"/>
          <w:sz w:val="32"/>
          <w:szCs w:val="32"/>
        </w:rPr>
        <w:t>分析</w:t>
      </w:r>
      <w:r w:rsidR="00CC0B1D" w:rsidRPr="00AB3B19">
        <w:rPr>
          <w:rFonts w:ascii="仿宋" w:eastAsia="仿宋" w:hAnsi="仿宋"/>
          <w:sz w:val="32"/>
          <w:szCs w:val="32"/>
        </w:rPr>
        <w:t>我省在农村饮水</w:t>
      </w:r>
      <w:r w:rsidR="00CC0B1D" w:rsidRPr="00AB3B19">
        <w:rPr>
          <w:rFonts w:ascii="仿宋" w:eastAsia="仿宋" w:hAnsi="仿宋" w:hint="eastAsia"/>
          <w:sz w:val="32"/>
          <w:szCs w:val="32"/>
        </w:rPr>
        <w:t>安全</w:t>
      </w:r>
      <w:r w:rsidR="00CC0B1D" w:rsidRPr="00AB3B19">
        <w:rPr>
          <w:rFonts w:ascii="仿宋" w:eastAsia="仿宋" w:hAnsi="仿宋"/>
          <w:sz w:val="32"/>
          <w:szCs w:val="32"/>
        </w:rPr>
        <w:t>水质检测工作开展中实际检测的</w:t>
      </w:r>
      <w:r w:rsidR="00CC0B1D" w:rsidRPr="00AB3B19">
        <w:rPr>
          <w:rFonts w:ascii="仿宋" w:eastAsia="仿宋" w:hAnsi="仿宋" w:hint="eastAsia"/>
          <w:sz w:val="32"/>
          <w:szCs w:val="32"/>
        </w:rPr>
        <w:t>项目</w:t>
      </w:r>
      <w:r w:rsidR="00CC0B1D" w:rsidRPr="00AB3B19">
        <w:rPr>
          <w:rFonts w:ascii="仿宋" w:eastAsia="仿宋" w:hAnsi="仿宋"/>
          <w:sz w:val="32"/>
          <w:szCs w:val="32"/>
        </w:rPr>
        <w:t>指标、检测频次</w:t>
      </w:r>
      <w:r w:rsidR="003D0160" w:rsidRPr="00AB3B19">
        <w:rPr>
          <w:rFonts w:ascii="仿宋" w:eastAsia="仿宋" w:hAnsi="仿宋" w:hint="eastAsia"/>
          <w:sz w:val="32"/>
          <w:szCs w:val="32"/>
        </w:rPr>
        <w:t>以及</w:t>
      </w:r>
      <w:r w:rsidR="003D0160" w:rsidRPr="00AB3B19">
        <w:rPr>
          <w:rFonts w:ascii="仿宋" w:eastAsia="仿宋" w:hAnsi="仿宋"/>
          <w:sz w:val="32"/>
          <w:szCs w:val="32"/>
        </w:rPr>
        <w:t>存在的问题</w:t>
      </w:r>
      <w:r w:rsidR="00CC0B1D" w:rsidRPr="00AB3B19">
        <w:rPr>
          <w:rFonts w:ascii="仿宋" w:eastAsia="仿宋" w:hAnsi="仿宋"/>
          <w:sz w:val="32"/>
          <w:szCs w:val="32"/>
        </w:rPr>
        <w:t>，将其作为</w:t>
      </w:r>
      <w:r w:rsidR="00CC0B1D" w:rsidRPr="00AB3B19">
        <w:rPr>
          <w:rFonts w:ascii="仿宋" w:eastAsia="仿宋" w:hAnsi="仿宋" w:hint="eastAsia"/>
          <w:sz w:val="32"/>
          <w:szCs w:val="32"/>
        </w:rPr>
        <w:t>我省</w:t>
      </w:r>
      <w:r w:rsidR="003D0160" w:rsidRPr="00AB3B19">
        <w:rPr>
          <w:rFonts w:ascii="仿宋" w:eastAsia="仿宋" w:hAnsi="仿宋" w:hint="eastAsia"/>
          <w:sz w:val="32"/>
          <w:szCs w:val="32"/>
        </w:rPr>
        <w:t>当前</w:t>
      </w:r>
      <w:r w:rsidR="00CC0B1D" w:rsidRPr="00AB3B19">
        <w:rPr>
          <w:rFonts w:ascii="仿宋" w:eastAsia="仿宋" w:hAnsi="仿宋" w:hint="eastAsia"/>
          <w:sz w:val="32"/>
          <w:szCs w:val="32"/>
        </w:rPr>
        <w:t>水质检测工作</w:t>
      </w:r>
      <w:r w:rsidR="003D0160" w:rsidRPr="00AB3B19">
        <w:rPr>
          <w:rFonts w:ascii="仿宋" w:eastAsia="仿宋" w:hAnsi="仿宋" w:hint="eastAsia"/>
          <w:sz w:val="32"/>
          <w:szCs w:val="32"/>
        </w:rPr>
        <w:t>实际</w:t>
      </w:r>
      <w:r w:rsidR="003D0160" w:rsidRPr="00AB3B19">
        <w:rPr>
          <w:rFonts w:ascii="仿宋" w:eastAsia="仿宋" w:hAnsi="仿宋"/>
          <w:sz w:val="32"/>
          <w:szCs w:val="32"/>
        </w:rPr>
        <w:t>开展的重要参考依据</w:t>
      </w:r>
      <w:r w:rsidR="003D0160" w:rsidRPr="00AB3B19">
        <w:rPr>
          <w:rFonts w:ascii="仿宋" w:eastAsia="仿宋" w:hAnsi="仿宋" w:hint="eastAsia"/>
          <w:sz w:val="32"/>
          <w:szCs w:val="32"/>
        </w:rPr>
        <w:t>，</w:t>
      </w:r>
      <w:r w:rsidR="003D0160" w:rsidRPr="00AB3B19">
        <w:rPr>
          <w:rFonts w:ascii="仿宋" w:eastAsia="仿宋" w:hAnsi="仿宋"/>
          <w:sz w:val="32"/>
          <w:szCs w:val="32"/>
        </w:rPr>
        <w:t>进而确立</w:t>
      </w:r>
      <w:r w:rsidR="003D0160" w:rsidRPr="00AB3B19">
        <w:rPr>
          <w:rFonts w:ascii="仿宋" w:eastAsia="仿宋" w:hAnsi="仿宋" w:hint="eastAsia"/>
          <w:sz w:val="32"/>
          <w:szCs w:val="32"/>
        </w:rPr>
        <w:t>符合我</w:t>
      </w:r>
      <w:r w:rsidR="003D0160" w:rsidRPr="00AB3B19">
        <w:rPr>
          <w:rFonts w:ascii="仿宋" w:eastAsia="仿宋" w:hAnsi="仿宋"/>
          <w:sz w:val="32"/>
          <w:szCs w:val="32"/>
        </w:rPr>
        <w:t>省实情，</w:t>
      </w:r>
      <w:r w:rsidR="003D0160" w:rsidRPr="00AB3B19">
        <w:rPr>
          <w:rFonts w:ascii="仿宋" w:eastAsia="仿宋" w:hAnsi="仿宋" w:hint="eastAsia"/>
          <w:sz w:val="32"/>
          <w:szCs w:val="32"/>
        </w:rPr>
        <w:t>具有</w:t>
      </w:r>
      <w:r w:rsidR="003D0160" w:rsidRPr="00AB3B19">
        <w:rPr>
          <w:rFonts w:ascii="仿宋" w:eastAsia="仿宋" w:hAnsi="仿宋"/>
          <w:sz w:val="32"/>
          <w:szCs w:val="32"/>
        </w:rPr>
        <w:t>可操</w:t>
      </w:r>
      <w:r w:rsidR="003D0160" w:rsidRPr="003964E5">
        <w:rPr>
          <w:rFonts w:ascii="仿宋" w:eastAsia="仿宋" w:hAnsi="仿宋"/>
          <w:sz w:val="32"/>
          <w:szCs w:val="32"/>
        </w:rPr>
        <w:t>作性、科学性、实用性的</w:t>
      </w:r>
      <w:r w:rsidR="003D0160" w:rsidRPr="003964E5">
        <w:rPr>
          <w:rFonts w:ascii="仿宋" w:eastAsia="仿宋" w:hAnsi="仿宋" w:hint="eastAsia"/>
          <w:sz w:val="32"/>
          <w:szCs w:val="32"/>
        </w:rPr>
        <w:t>农村</w:t>
      </w:r>
      <w:r w:rsidR="003D0160" w:rsidRPr="003964E5">
        <w:rPr>
          <w:rFonts w:ascii="仿宋" w:eastAsia="仿宋" w:hAnsi="仿宋"/>
          <w:sz w:val="32"/>
          <w:szCs w:val="32"/>
        </w:rPr>
        <w:t>饮水安全水质检测准则，明确本</w:t>
      </w:r>
      <w:r w:rsidR="003964E5">
        <w:rPr>
          <w:rFonts w:ascii="仿宋" w:eastAsia="仿宋" w:hAnsi="仿宋" w:hint="eastAsia"/>
          <w:sz w:val="32"/>
          <w:szCs w:val="32"/>
        </w:rPr>
        <w:t>准则</w:t>
      </w:r>
      <w:r w:rsidR="003D0160" w:rsidRPr="003964E5">
        <w:rPr>
          <w:rFonts w:ascii="仿宋" w:eastAsia="仿宋" w:hAnsi="仿宋"/>
          <w:sz w:val="32"/>
          <w:szCs w:val="32"/>
        </w:rPr>
        <w:t>所</w:t>
      </w:r>
      <w:r w:rsidR="003D0160" w:rsidRPr="003964E5">
        <w:rPr>
          <w:rFonts w:ascii="仿宋" w:eastAsia="仿宋" w:hAnsi="仿宋" w:hint="eastAsia"/>
          <w:sz w:val="32"/>
          <w:szCs w:val="32"/>
        </w:rPr>
        <w:t>制定</w:t>
      </w:r>
      <w:r w:rsidR="003D0160" w:rsidRPr="003964E5">
        <w:rPr>
          <w:rFonts w:ascii="仿宋" w:eastAsia="仿宋" w:hAnsi="仿宋"/>
          <w:sz w:val="32"/>
          <w:szCs w:val="32"/>
        </w:rPr>
        <w:t>的</w:t>
      </w:r>
      <w:r w:rsidR="003964E5">
        <w:rPr>
          <w:rFonts w:ascii="仿宋" w:eastAsia="仿宋" w:hAnsi="仿宋" w:hint="eastAsia"/>
          <w:sz w:val="32"/>
          <w:szCs w:val="32"/>
        </w:rPr>
        <w:t>水质</w:t>
      </w:r>
      <w:r w:rsidR="003D0160" w:rsidRPr="003964E5">
        <w:rPr>
          <w:rFonts w:ascii="仿宋" w:eastAsia="仿宋" w:hAnsi="仿宋"/>
          <w:sz w:val="32"/>
          <w:szCs w:val="32"/>
        </w:rPr>
        <w:t>检测项目、</w:t>
      </w:r>
      <w:r w:rsidR="003D0160" w:rsidRPr="003964E5">
        <w:rPr>
          <w:rFonts w:ascii="仿宋" w:eastAsia="仿宋" w:hAnsi="仿宋" w:hint="eastAsia"/>
          <w:sz w:val="32"/>
          <w:szCs w:val="32"/>
        </w:rPr>
        <w:t>检测</w:t>
      </w:r>
      <w:r w:rsidR="003D0160" w:rsidRPr="003964E5">
        <w:rPr>
          <w:rFonts w:ascii="仿宋" w:eastAsia="仿宋" w:hAnsi="仿宋"/>
          <w:sz w:val="32"/>
          <w:szCs w:val="32"/>
        </w:rPr>
        <w:t>频次</w:t>
      </w:r>
      <w:r w:rsidR="003D0160" w:rsidRPr="003964E5">
        <w:rPr>
          <w:rFonts w:ascii="仿宋" w:eastAsia="仿宋" w:hAnsi="仿宋" w:hint="eastAsia"/>
          <w:sz w:val="32"/>
          <w:szCs w:val="32"/>
        </w:rPr>
        <w:t>等</w:t>
      </w:r>
      <w:r w:rsidR="00CC0B1D" w:rsidRPr="003964E5">
        <w:rPr>
          <w:rFonts w:ascii="仿宋" w:eastAsia="仿宋" w:hAnsi="仿宋" w:hint="eastAsia"/>
          <w:sz w:val="32"/>
          <w:szCs w:val="32"/>
        </w:rPr>
        <w:t>。</w:t>
      </w:r>
    </w:p>
    <w:p w:rsidR="00640545" w:rsidRDefault="00640545" w:rsidP="001D5F54">
      <w:pPr>
        <w:pStyle w:val="2"/>
        <w:spacing w:line="360" w:lineRule="auto"/>
      </w:pPr>
      <w:bookmarkStart w:id="38" w:name="_Toc521317225"/>
      <w:bookmarkStart w:id="39" w:name="_Toc9431684"/>
      <w:r>
        <w:rPr>
          <w:rFonts w:hint="eastAsia"/>
        </w:rPr>
        <w:t>六、专利及涉及知识产权</w:t>
      </w:r>
      <w:bookmarkEnd w:id="38"/>
      <w:bookmarkEnd w:id="39"/>
    </w:p>
    <w:p w:rsidR="00640545" w:rsidRPr="001D5F54" w:rsidRDefault="00640545" w:rsidP="001D5F54">
      <w:pPr>
        <w:spacing w:line="360" w:lineRule="auto"/>
        <w:ind w:leftChars="200" w:left="1020" w:hangingChars="200" w:hanging="600"/>
        <w:rPr>
          <w:rFonts w:ascii="仿宋" w:eastAsia="仿宋" w:hAnsi="仿宋"/>
          <w:sz w:val="30"/>
          <w:szCs w:val="30"/>
        </w:rPr>
      </w:pPr>
      <w:r w:rsidRPr="001D5F54">
        <w:rPr>
          <w:rFonts w:ascii="仿宋" w:eastAsia="仿宋" w:hAnsi="仿宋" w:hint="eastAsia"/>
          <w:sz w:val="30"/>
          <w:szCs w:val="30"/>
        </w:rPr>
        <w:t>无</w:t>
      </w:r>
    </w:p>
    <w:p w:rsidR="00640545" w:rsidRDefault="00640545" w:rsidP="001D5F54">
      <w:pPr>
        <w:pStyle w:val="2"/>
        <w:spacing w:line="360" w:lineRule="auto"/>
      </w:pPr>
      <w:bookmarkStart w:id="40" w:name="_Toc521317226"/>
      <w:bookmarkStart w:id="41" w:name="_Toc9431685"/>
      <w:r>
        <w:rPr>
          <w:rFonts w:hint="eastAsia"/>
        </w:rPr>
        <w:t>七、分歧意见的处理经过</w:t>
      </w:r>
      <w:bookmarkEnd w:id="40"/>
      <w:bookmarkEnd w:id="41"/>
    </w:p>
    <w:p w:rsidR="00640545" w:rsidRPr="001D5F54" w:rsidRDefault="00640545" w:rsidP="001D5F54">
      <w:pPr>
        <w:spacing w:line="360" w:lineRule="auto"/>
        <w:ind w:leftChars="200" w:left="1020" w:hangingChars="200" w:hanging="600"/>
        <w:rPr>
          <w:rFonts w:ascii="仿宋" w:eastAsia="仿宋" w:hAnsi="仿宋"/>
          <w:sz w:val="30"/>
          <w:szCs w:val="30"/>
        </w:rPr>
      </w:pPr>
      <w:r w:rsidRPr="001D5F54">
        <w:rPr>
          <w:rFonts w:ascii="仿宋" w:eastAsia="仿宋" w:hAnsi="仿宋" w:hint="eastAsia"/>
          <w:sz w:val="30"/>
          <w:szCs w:val="30"/>
        </w:rPr>
        <w:t>在</w:t>
      </w:r>
      <w:r w:rsidR="003964E5">
        <w:rPr>
          <w:rFonts w:ascii="仿宋" w:eastAsia="仿宋" w:hAnsi="仿宋" w:hint="eastAsia"/>
          <w:sz w:val="30"/>
          <w:szCs w:val="30"/>
        </w:rPr>
        <w:t>准则</w:t>
      </w:r>
      <w:r w:rsidRPr="001D5F54">
        <w:rPr>
          <w:rFonts w:ascii="仿宋" w:eastAsia="仿宋" w:hAnsi="仿宋" w:hint="eastAsia"/>
          <w:sz w:val="30"/>
          <w:szCs w:val="30"/>
        </w:rPr>
        <w:t>的起草过程中未发生重大分歧意见。</w:t>
      </w:r>
    </w:p>
    <w:p w:rsidR="00640545" w:rsidRDefault="00640545" w:rsidP="001D5F54">
      <w:pPr>
        <w:pStyle w:val="2"/>
        <w:spacing w:line="360" w:lineRule="auto"/>
      </w:pPr>
      <w:bookmarkStart w:id="42" w:name="_Toc521317227"/>
      <w:bookmarkStart w:id="43" w:name="_Toc9431686"/>
      <w:r>
        <w:rPr>
          <w:rFonts w:hint="eastAsia"/>
        </w:rPr>
        <w:t>八、</w:t>
      </w:r>
      <w:r w:rsidR="003F6A97">
        <w:rPr>
          <w:rFonts w:hint="eastAsia"/>
        </w:rPr>
        <w:t>准则</w:t>
      </w:r>
      <w:r>
        <w:rPr>
          <w:rFonts w:hint="eastAsia"/>
        </w:rPr>
        <w:t>作为强制性或推荐性地方标准的建议</w:t>
      </w:r>
      <w:bookmarkEnd w:id="42"/>
      <w:bookmarkEnd w:id="43"/>
    </w:p>
    <w:p w:rsidR="00640545" w:rsidRPr="00AB3B19" w:rsidRDefault="00640545" w:rsidP="001D5F54">
      <w:pPr>
        <w:spacing w:line="360" w:lineRule="auto"/>
        <w:ind w:firstLineChars="200" w:firstLine="600"/>
        <w:rPr>
          <w:rFonts w:ascii="仿宋" w:eastAsia="仿宋" w:hAnsi="仿宋"/>
          <w:sz w:val="30"/>
          <w:szCs w:val="30"/>
        </w:rPr>
      </w:pPr>
      <w:r w:rsidRPr="00AB3B19">
        <w:rPr>
          <w:rFonts w:ascii="仿宋" w:eastAsia="仿宋" w:hAnsi="仿宋" w:hint="eastAsia"/>
          <w:sz w:val="30"/>
          <w:szCs w:val="30"/>
        </w:rPr>
        <w:t>本</w:t>
      </w:r>
      <w:r w:rsidR="00AB3B19" w:rsidRPr="00AB3B19">
        <w:rPr>
          <w:rFonts w:ascii="仿宋" w:eastAsia="仿宋" w:hAnsi="仿宋" w:hint="eastAsia"/>
          <w:sz w:val="30"/>
          <w:szCs w:val="30"/>
        </w:rPr>
        <w:t>准则</w:t>
      </w:r>
      <w:r w:rsidRPr="00AB3B19">
        <w:rPr>
          <w:rFonts w:ascii="仿宋" w:eastAsia="仿宋" w:hAnsi="仿宋" w:hint="eastAsia"/>
          <w:sz w:val="30"/>
          <w:szCs w:val="30"/>
        </w:rPr>
        <w:t>为</w:t>
      </w:r>
      <w:r w:rsidR="004139D4" w:rsidRPr="00AB3B19">
        <w:rPr>
          <w:rFonts w:ascii="仿宋" w:eastAsia="仿宋" w:hAnsi="仿宋" w:hint="eastAsia"/>
          <w:sz w:val="30"/>
          <w:szCs w:val="30"/>
        </w:rPr>
        <w:t>农村饮水安全</w:t>
      </w:r>
      <w:r w:rsidR="004139D4" w:rsidRPr="00AB3B19">
        <w:rPr>
          <w:rFonts w:ascii="仿宋" w:eastAsia="仿宋" w:hAnsi="仿宋"/>
          <w:sz w:val="30"/>
          <w:szCs w:val="30"/>
        </w:rPr>
        <w:t>水质检测</w:t>
      </w:r>
      <w:r w:rsidRPr="00AB3B19">
        <w:rPr>
          <w:rFonts w:ascii="仿宋" w:eastAsia="仿宋" w:hAnsi="仿宋" w:hint="eastAsia"/>
          <w:sz w:val="30"/>
          <w:szCs w:val="30"/>
        </w:rPr>
        <w:t>技术标准，适用于</w:t>
      </w:r>
      <w:r w:rsidR="00AB3B19" w:rsidRPr="00AB3B19">
        <w:rPr>
          <w:rFonts w:ascii="仿宋" w:eastAsia="仿宋" w:hAnsi="仿宋" w:hint="eastAsia"/>
          <w:sz w:val="30"/>
          <w:szCs w:val="30"/>
        </w:rPr>
        <w:t>我省</w:t>
      </w:r>
      <w:r w:rsidR="004139D4" w:rsidRPr="00AB3B19">
        <w:rPr>
          <w:rFonts w:ascii="仿宋" w:eastAsia="仿宋" w:hAnsi="仿宋" w:hint="eastAsia"/>
          <w:sz w:val="30"/>
          <w:szCs w:val="30"/>
        </w:rPr>
        <w:t>省</w:t>
      </w:r>
      <w:r w:rsidR="004139D4" w:rsidRPr="00AB3B19">
        <w:rPr>
          <w:rFonts w:ascii="仿宋" w:eastAsia="仿宋" w:hAnsi="仿宋"/>
          <w:sz w:val="30"/>
          <w:szCs w:val="30"/>
        </w:rPr>
        <w:t>农村饮水安全</w:t>
      </w:r>
      <w:r w:rsidR="004139D4" w:rsidRPr="00AB3B19">
        <w:rPr>
          <w:rFonts w:ascii="仿宋" w:eastAsia="仿宋" w:hAnsi="仿宋" w:hint="eastAsia"/>
          <w:sz w:val="30"/>
          <w:szCs w:val="30"/>
        </w:rPr>
        <w:t>集中式供水以及分散式供水的水质卫生要求、水质检测项目及频率要求</w:t>
      </w:r>
      <w:r w:rsidR="00AB3B19" w:rsidRPr="00AB3B19">
        <w:rPr>
          <w:rFonts w:ascii="仿宋" w:eastAsia="仿宋" w:hAnsi="仿宋" w:hint="eastAsia"/>
          <w:sz w:val="30"/>
          <w:szCs w:val="30"/>
        </w:rPr>
        <w:t>，</w:t>
      </w:r>
      <w:r w:rsidR="004139D4" w:rsidRPr="00AB3B19">
        <w:rPr>
          <w:rFonts w:ascii="仿宋" w:eastAsia="仿宋" w:hAnsi="仿宋"/>
          <w:sz w:val="30"/>
          <w:szCs w:val="30"/>
        </w:rPr>
        <w:t>适用于</w:t>
      </w:r>
      <w:r w:rsidR="00AB3B19" w:rsidRPr="00AB3B19">
        <w:rPr>
          <w:rFonts w:ascii="仿宋" w:eastAsia="仿宋" w:hAnsi="仿宋" w:hint="eastAsia"/>
          <w:sz w:val="30"/>
          <w:szCs w:val="30"/>
        </w:rPr>
        <w:t>我</w:t>
      </w:r>
      <w:r w:rsidR="004139D4" w:rsidRPr="00AB3B19">
        <w:rPr>
          <w:rFonts w:ascii="仿宋" w:eastAsia="仿宋" w:hAnsi="仿宋" w:hint="eastAsia"/>
          <w:sz w:val="30"/>
          <w:szCs w:val="30"/>
        </w:rPr>
        <w:t>省</w:t>
      </w:r>
      <w:r w:rsidR="004139D4" w:rsidRPr="00AB3B19">
        <w:rPr>
          <w:rFonts w:ascii="仿宋" w:eastAsia="仿宋" w:hAnsi="仿宋"/>
          <w:sz w:val="30"/>
          <w:szCs w:val="30"/>
        </w:rPr>
        <w:t>农村居民的饮水安全</w:t>
      </w:r>
      <w:r w:rsidR="004139D4" w:rsidRPr="00AB3B19">
        <w:rPr>
          <w:rFonts w:ascii="仿宋" w:eastAsia="仿宋" w:hAnsi="仿宋" w:hint="eastAsia"/>
          <w:sz w:val="30"/>
          <w:szCs w:val="30"/>
        </w:rPr>
        <w:t>水质</w:t>
      </w:r>
      <w:r w:rsidR="00AB3B19" w:rsidRPr="00AB3B19">
        <w:rPr>
          <w:rFonts w:ascii="仿宋" w:eastAsia="仿宋" w:hAnsi="仿宋" w:hint="eastAsia"/>
          <w:sz w:val="30"/>
          <w:szCs w:val="30"/>
        </w:rPr>
        <w:t>检</w:t>
      </w:r>
      <w:r w:rsidR="004139D4" w:rsidRPr="00AB3B19">
        <w:rPr>
          <w:rFonts w:ascii="仿宋" w:eastAsia="仿宋" w:hAnsi="仿宋" w:hint="eastAsia"/>
          <w:sz w:val="30"/>
          <w:szCs w:val="30"/>
        </w:rPr>
        <w:t>测，</w:t>
      </w:r>
      <w:r w:rsidRPr="00AB3B19">
        <w:rPr>
          <w:rFonts w:ascii="仿宋" w:eastAsia="仿宋" w:hAnsi="仿宋" w:hint="eastAsia"/>
          <w:sz w:val="30"/>
          <w:szCs w:val="30"/>
        </w:rPr>
        <w:lastRenderedPageBreak/>
        <w:t>建议本</w:t>
      </w:r>
      <w:r w:rsidR="003F6A97">
        <w:rPr>
          <w:rFonts w:ascii="仿宋" w:eastAsia="仿宋" w:hAnsi="仿宋" w:hint="eastAsia"/>
          <w:sz w:val="30"/>
          <w:szCs w:val="30"/>
        </w:rPr>
        <w:t>准则</w:t>
      </w:r>
      <w:r w:rsidRPr="00AB3B19">
        <w:rPr>
          <w:rFonts w:ascii="仿宋" w:eastAsia="仿宋" w:hAnsi="仿宋" w:hint="eastAsia"/>
          <w:sz w:val="30"/>
          <w:szCs w:val="30"/>
        </w:rPr>
        <w:t>作为推荐性的地方标准发布实施。</w:t>
      </w:r>
    </w:p>
    <w:p w:rsidR="00640545" w:rsidRDefault="00640545" w:rsidP="001D5F54">
      <w:pPr>
        <w:pStyle w:val="2"/>
        <w:spacing w:line="360" w:lineRule="auto"/>
      </w:pPr>
      <w:bookmarkStart w:id="44" w:name="_Toc521317228"/>
      <w:bookmarkStart w:id="45" w:name="_Toc9431687"/>
      <w:r>
        <w:rPr>
          <w:rFonts w:hint="eastAsia"/>
        </w:rPr>
        <w:t>九、贯彻</w:t>
      </w:r>
      <w:r w:rsidR="003F6A97">
        <w:rPr>
          <w:rFonts w:hint="eastAsia"/>
        </w:rPr>
        <w:t>准则</w:t>
      </w:r>
      <w:r>
        <w:rPr>
          <w:rFonts w:hint="eastAsia"/>
        </w:rPr>
        <w:t>的要求和措施建议</w:t>
      </w:r>
      <w:bookmarkEnd w:id="44"/>
      <w:bookmarkEnd w:id="45"/>
    </w:p>
    <w:p w:rsidR="00640545" w:rsidRPr="001D5F54" w:rsidRDefault="00640545" w:rsidP="001D5F54">
      <w:pPr>
        <w:spacing w:line="360" w:lineRule="auto"/>
        <w:ind w:firstLineChars="200" w:firstLine="600"/>
        <w:rPr>
          <w:rFonts w:ascii="仿宋" w:eastAsia="仿宋" w:hAnsi="仿宋"/>
          <w:sz w:val="30"/>
          <w:szCs w:val="30"/>
        </w:rPr>
      </w:pPr>
      <w:r w:rsidRPr="001D5F54">
        <w:rPr>
          <w:rFonts w:ascii="仿宋" w:eastAsia="仿宋" w:hAnsi="仿宋"/>
          <w:sz w:val="30"/>
          <w:szCs w:val="30"/>
        </w:rPr>
        <w:t>加强对</w:t>
      </w:r>
      <w:r w:rsidR="003F6A97">
        <w:rPr>
          <w:rFonts w:ascii="仿宋" w:eastAsia="仿宋" w:hAnsi="仿宋" w:hint="eastAsia"/>
          <w:sz w:val="30"/>
          <w:szCs w:val="30"/>
        </w:rPr>
        <w:t>准则</w:t>
      </w:r>
      <w:r w:rsidRPr="001D5F54">
        <w:rPr>
          <w:rFonts w:ascii="仿宋" w:eastAsia="仿宋" w:hAnsi="仿宋"/>
          <w:sz w:val="30"/>
          <w:szCs w:val="30"/>
        </w:rPr>
        <w:t>的宣传和执行，以</w:t>
      </w:r>
      <w:r w:rsidR="00AB3B19">
        <w:rPr>
          <w:rFonts w:ascii="仿宋" w:eastAsia="仿宋" w:hAnsi="仿宋" w:hint="eastAsia"/>
          <w:sz w:val="30"/>
          <w:szCs w:val="30"/>
        </w:rPr>
        <w:t>该</w:t>
      </w:r>
      <w:r w:rsidR="00AB3B19">
        <w:rPr>
          <w:rFonts w:ascii="仿宋" w:eastAsia="仿宋" w:hAnsi="仿宋"/>
          <w:sz w:val="30"/>
          <w:szCs w:val="30"/>
        </w:rPr>
        <w:t>准则</w:t>
      </w:r>
      <w:r w:rsidRPr="001D5F54">
        <w:rPr>
          <w:rFonts w:ascii="仿宋" w:eastAsia="仿宋" w:hAnsi="仿宋"/>
          <w:sz w:val="30"/>
          <w:szCs w:val="30"/>
        </w:rPr>
        <w:t>来规范</w:t>
      </w:r>
      <w:r w:rsidRPr="001D5F54">
        <w:rPr>
          <w:rFonts w:ascii="仿宋" w:eastAsia="仿宋" w:hAnsi="仿宋" w:hint="eastAsia"/>
          <w:sz w:val="30"/>
          <w:szCs w:val="30"/>
        </w:rPr>
        <w:t>我省</w:t>
      </w:r>
      <w:r w:rsidR="004139D4" w:rsidRPr="001D5F54">
        <w:rPr>
          <w:rFonts w:ascii="仿宋" w:eastAsia="仿宋" w:hAnsi="仿宋" w:hint="eastAsia"/>
          <w:sz w:val="30"/>
          <w:szCs w:val="30"/>
        </w:rPr>
        <w:t>农村饮水安全</w:t>
      </w:r>
      <w:r w:rsidR="004139D4" w:rsidRPr="001D5F54">
        <w:rPr>
          <w:rFonts w:ascii="仿宋" w:eastAsia="仿宋" w:hAnsi="仿宋"/>
          <w:sz w:val="30"/>
          <w:szCs w:val="30"/>
        </w:rPr>
        <w:t>水质检测</w:t>
      </w:r>
      <w:r w:rsidR="004139D4" w:rsidRPr="001D5F54">
        <w:rPr>
          <w:rFonts w:ascii="仿宋" w:eastAsia="仿宋" w:hAnsi="仿宋" w:hint="eastAsia"/>
          <w:sz w:val="30"/>
          <w:szCs w:val="30"/>
        </w:rPr>
        <w:t>的</w:t>
      </w:r>
      <w:r w:rsidRPr="001D5F54">
        <w:rPr>
          <w:rFonts w:ascii="仿宋" w:eastAsia="仿宋" w:hAnsi="仿宋" w:hint="eastAsia"/>
          <w:sz w:val="30"/>
          <w:szCs w:val="30"/>
        </w:rPr>
        <w:t>程序和方法</w:t>
      </w:r>
      <w:r w:rsidRPr="001D5F54">
        <w:rPr>
          <w:rFonts w:ascii="仿宋" w:eastAsia="仿宋" w:hAnsi="仿宋"/>
          <w:sz w:val="30"/>
          <w:szCs w:val="30"/>
        </w:rPr>
        <w:t>。本</w:t>
      </w:r>
      <w:r w:rsidR="00AB3B19">
        <w:rPr>
          <w:rFonts w:ascii="仿宋" w:eastAsia="仿宋" w:hAnsi="仿宋" w:hint="eastAsia"/>
          <w:sz w:val="30"/>
          <w:szCs w:val="30"/>
        </w:rPr>
        <w:t>准则</w:t>
      </w:r>
      <w:r w:rsidRPr="001D5F54">
        <w:rPr>
          <w:rFonts w:ascii="仿宋" w:eastAsia="仿宋" w:hAnsi="仿宋"/>
          <w:sz w:val="30"/>
          <w:szCs w:val="30"/>
        </w:rPr>
        <w:t>中的技术要素是</w:t>
      </w:r>
      <w:r w:rsidR="004139D4" w:rsidRPr="001D5F54">
        <w:rPr>
          <w:rFonts w:ascii="仿宋" w:eastAsia="仿宋" w:hAnsi="仿宋" w:hint="eastAsia"/>
          <w:sz w:val="30"/>
          <w:szCs w:val="30"/>
        </w:rPr>
        <w:t>我省农村</w:t>
      </w:r>
      <w:r w:rsidR="004139D4" w:rsidRPr="001D5F54">
        <w:rPr>
          <w:rFonts w:ascii="仿宋" w:eastAsia="仿宋" w:hAnsi="仿宋"/>
          <w:sz w:val="30"/>
          <w:szCs w:val="30"/>
        </w:rPr>
        <w:t>饮水安全水质</w:t>
      </w:r>
      <w:r w:rsidR="004139D4" w:rsidRPr="001D5F54">
        <w:rPr>
          <w:rFonts w:ascii="仿宋" w:eastAsia="仿宋" w:hAnsi="仿宋" w:hint="eastAsia"/>
          <w:sz w:val="30"/>
          <w:szCs w:val="30"/>
        </w:rPr>
        <w:t>现行</w:t>
      </w:r>
      <w:r w:rsidR="004139D4" w:rsidRPr="001D5F54">
        <w:rPr>
          <w:rFonts w:ascii="仿宋" w:eastAsia="仿宋" w:hAnsi="仿宋"/>
          <w:sz w:val="30"/>
          <w:szCs w:val="30"/>
        </w:rPr>
        <w:t>检测实情</w:t>
      </w:r>
      <w:r w:rsidRPr="001D5F54">
        <w:rPr>
          <w:rFonts w:ascii="仿宋" w:eastAsia="仿宋" w:hAnsi="仿宋"/>
          <w:sz w:val="30"/>
          <w:szCs w:val="30"/>
        </w:rPr>
        <w:t>紧密结合的结果，建议在实施</w:t>
      </w:r>
      <w:r w:rsidR="003F6A97">
        <w:rPr>
          <w:rFonts w:ascii="仿宋" w:eastAsia="仿宋" w:hAnsi="仿宋" w:hint="eastAsia"/>
          <w:sz w:val="30"/>
          <w:szCs w:val="30"/>
        </w:rPr>
        <w:t>准则</w:t>
      </w:r>
      <w:r w:rsidRPr="001D5F54">
        <w:rPr>
          <w:rFonts w:ascii="仿宋" w:eastAsia="仿宋" w:hAnsi="仿宋"/>
          <w:sz w:val="30"/>
          <w:szCs w:val="30"/>
        </w:rPr>
        <w:t>过程中对所发现的问题应及时反馈，以利于</w:t>
      </w:r>
      <w:r w:rsidR="00AB3B19">
        <w:rPr>
          <w:rFonts w:ascii="仿宋" w:eastAsia="仿宋" w:hAnsi="仿宋" w:hint="eastAsia"/>
          <w:sz w:val="30"/>
          <w:szCs w:val="30"/>
        </w:rPr>
        <w:t>准则</w:t>
      </w:r>
      <w:r w:rsidRPr="001D5F54">
        <w:rPr>
          <w:rFonts w:ascii="仿宋" w:eastAsia="仿宋" w:hAnsi="仿宋"/>
          <w:sz w:val="30"/>
          <w:szCs w:val="30"/>
        </w:rPr>
        <w:t>的修订和完善。</w:t>
      </w:r>
    </w:p>
    <w:p w:rsidR="00640545" w:rsidRDefault="00640545" w:rsidP="001D5F54">
      <w:pPr>
        <w:pStyle w:val="2"/>
        <w:spacing w:line="360" w:lineRule="auto"/>
      </w:pPr>
      <w:bookmarkStart w:id="46" w:name="_Toc521317229"/>
      <w:bookmarkStart w:id="47" w:name="_Toc9431688"/>
      <w:r>
        <w:rPr>
          <w:rFonts w:hint="eastAsia"/>
        </w:rPr>
        <w:t>十、废止现行有关标准的建议</w:t>
      </w:r>
      <w:bookmarkEnd w:id="46"/>
      <w:bookmarkEnd w:id="47"/>
    </w:p>
    <w:p w:rsidR="00640545" w:rsidRPr="001D5F54" w:rsidRDefault="00640545" w:rsidP="001D5F54">
      <w:pPr>
        <w:snapToGrid w:val="0"/>
        <w:spacing w:line="360" w:lineRule="auto"/>
        <w:ind w:firstLine="480"/>
        <w:rPr>
          <w:rFonts w:ascii="仿宋" w:eastAsia="仿宋" w:hAnsi="仿宋"/>
          <w:sz w:val="30"/>
          <w:szCs w:val="30"/>
        </w:rPr>
      </w:pPr>
      <w:r w:rsidRPr="001D5F54">
        <w:rPr>
          <w:rFonts w:ascii="仿宋" w:eastAsia="仿宋" w:hAnsi="仿宋" w:hint="eastAsia"/>
          <w:sz w:val="30"/>
          <w:szCs w:val="30"/>
        </w:rPr>
        <w:t>本</w:t>
      </w:r>
      <w:r w:rsidR="00AB3B19">
        <w:rPr>
          <w:rFonts w:ascii="仿宋" w:eastAsia="仿宋" w:hAnsi="仿宋" w:hint="eastAsia"/>
          <w:sz w:val="30"/>
          <w:szCs w:val="30"/>
        </w:rPr>
        <w:t>准则</w:t>
      </w:r>
      <w:r w:rsidRPr="001D5F54">
        <w:rPr>
          <w:rFonts w:ascii="仿宋" w:eastAsia="仿宋" w:hAnsi="仿宋" w:hint="eastAsia"/>
          <w:sz w:val="30"/>
          <w:szCs w:val="30"/>
        </w:rPr>
        <w:t>为首次制定，无废止现行有关标准的建议。</w:t>
      </w:r>
    </w:p>
    <w:p w:rsidR="00640545" w:rsidRPr="00640545" w:rsidRDefault="00640545" w:rsidP="001D5F54">
      <w:pPr>
        <w:spacing w:line="360" w:lineRule="auto"/>
        <w:ind w:firstLine="672"/>
        <w:rPr>
          <w:rFonts w:ascii="仿宋" w:eastAsia="仿宋" w:hAnsi="仿宋"/>
          <w:sz w:val="30"/>
          <w:szCs w:val="30"/>
        </w:rPr>
      </w:pPr>
    </w:p>
    <w:p w:rsidR="001F7CE8" w:rsidRDefault="001F7CE8" w:rsidP="001D5F54">
      <w:pPr>
        <w:spacing w:line="360" w:lineRule="auto"/>
      </w:pPr>
    </w:p>
    <w:sectPr w:rsidR="001F7CE8">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51DA" w:rsidRDefault="000351DA">
      <w:r>
        <w:separator/>
      </w:r>
    </w:p>
  </w:endnote>
  <w:endnote w:type="continuationSeparator" w:id="0">
    <w:p w:rsidR="000351DA" w:rsidRDefault="00035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姚体">
    <w:panose1 w:val="02010601030101010101"/>
    <w:charset w:val="86"/>
    <w:family w:val="auto"/>
    <w:pitch w:val="variable"/>
    <w:sig w:usb0="00000003"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31A8" w:rsidRDefault="00AE31A8">
    <w:pPr>
      <w:pStyle w:val="a3"/>
    </w:pPr>
  </w:p>
  <w:p w:rsidR="00AE31A8" w:rsidRDefault="00AE31A8">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31A8" w:rsidRDefault="00AE31A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51DA" w:rsidRDefault="000351DA">
      <w:r>
        <w:separator/>
      </w:r>
    </w:p>
  </w:footnote>
  <w:footnote w:type="continuationSeparator" w:id="0">
    <w:p w:rsidR="000351DA" w:rsidRDefault="000351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A59"/>
    <w:rsid w:val="000351DA"/>
    <w:rsid w:val="00054A26"/>
    <w:rsid w:val="000F2474"/>
    <w:rsid w:val="001368D8"/>
    <w:rsid w:val="00194A23"/>
    <w:rsid w:val="001B7B92"/>
    <w:rsid w:val="001D1C58"/>
    <w:rsid w:val="001D5F54"/>
    <w:rsid w:val="001F25A1"/>
    <w:rsid w:val="001F7CE8"/>
    <w:rsid w:val="002566D5"/>
    <w:rsid w:val="00262528"/>
    <w:rsid w:val="00266176"/>
    <w:rsid w:val="002873FE"/>
    <w:rsid w:val="002D6834"/>
    <w:rsid w:val="003373C6"/>
    <w:rsid w:val="00390BDC"/>
    <w:rsid w:val="003964E5"/>
    <w:rsid w:val="003A0A59"/>
    <w:rsid w:val="003D0160"/>
    <w:rsid w:val="003F6A97"/>
    <w:rsid w:val="00412290"/>
    <w:rsid w:val="004139D4"/>
    <w:rsid w:val="00422317"/>
    <w:rsid w:val="00435457"/>
    <w:rsid w:val="004F2D62"/>
    <w:rsid w:val="00542A55"/>
    <w:rsid w:val="005E3B70"/>
    <w:rsid w:val="00640545"/>
    <w:rsid w:val="0064412A"/>
    <w:rsid w:val="00676929"/>
    <w:rsid w:val="0067713E"/>
    <w:rsid w:val="006A561E"/>
    <w:rsid w:val="00705381"/>
    <w:rsid w:val="00715D05"/>
    <w:rsid w:val="0072738B"/>
    <w:rsid w:val="007F1B3B"/>
    <w:rsid w:val="00860794"/>
    <w:rsid w:val="008649BC"/>
    <w:rsid w:val="008801D1"/>
    <w:rsid w:val="008935F8"/>
    <w:rsid w:val="008C1CE7"/>
    <w:rsid w:val="008E5F9D"/>
    <w:rsid w:val="009558CC"/>
    <w:rsid w:val="009634F3"/>
    <w:rsid w:val="009B78EA"/>
    <w:rsid w:val="00A71BD3"/>
    <w:rsid w:val="00AB3B19"/>
    <w:rsid w:val="00AE31A8"/>
    <w:rsid w:val="00AF1E8B"/>
    <w:rsid w:val="00B3263E"/>
    <w:rsid w:val="00B86244"/>
    <w:rsid w:val="00B953AE"/>
    <w:rsid w:val="00BA7112"/>
    <w:rsid w:val="00C45F9D"/>
    <w:rsid w:val="00C54F17"/>
    <w:rsid w:val="00C92869"/>
    <w:rsid w:val="00CC0B1D"/>
    <w:rsid w:val="00CC38ED"/>
    <w:rsid w:val="00D13D7E"/>
    <w:rsid w:val="00D16388"/>
    <w:rsid w:val="00D37FC0"/>
    <w:rsid w:val="00D660E7"/>
    <w:rsid w:val="00D7702C"/>
    <w:rsid w:val="00DF0D6B"/>
    <w:rsid w:val="00E36116"/>
    <w:rsid w:val="00E8304B"/>
    <w:rsid w:val="00F319E8"/>
    <w:rsid w:val="00FC6A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7DFF3F5-BB93-407F-ACB0-D62914C53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0A59"/>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412290"/>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412290"/>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link w:val="3Char"/>
    <w:uiPriority w:val="9"/>
    <w:qFormat/>
    <w:rsid w:val="00054A26"/>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uiPriority w:val="39"/>
    <w:unhideWhenUsed/>
    <w:rsid w:val="003A0A59"/>
  </w:style>
  <w:style w:type="paragraph" w:styleId="a3">
    <w:name w:val="footer"/>
    <w:basedOn w:val="a"/>
    <w:link w:val="Char"/>
    <w:rsid w:val="003A0A59"/>
    <w:pPr>
      <w:tabs>
        <w:tab w:val="center" w:pos="4153"/>
        <w:tab w:val="right" w:pos="8306"/>
      </w:tabs>
      <w:snapToGrid w:val="0"/>
      <w:jc w:val="left"/>
    </w:pPr>
    <w:rPr>
      <w:sz w:val="18"/>
      <w:szCs w:val="18"/>
    </w:rPr>
  </w:style>
  <w:style w:type="character" w:customStyle="1" w:styleId="Char">
    <w:name w:val="页脚 Char"/>
    <w:basedOn w:val="a0"/>
    <w:link w:val="a3"/>
    <w:rsid w:val="003A0A59"/>
    <w:rPr>
      <w:rFonts w:ascii="Times New Roman" w:eastAsia="宋体" w:hAnsi="Times New Roman" w:cs="Times New Roman"/>
      <w:sz w:val="18"/>
      <w:szCs w:val="18"/>
    </w:rPr>
  </w:style>
  <w:style w:type="paragraph" w:styleId="20">
    <w:name w:val="toc 2"/>
    <w:basedOn w:val="a"/>
    <w:next w:val="a"/>
    <w:uiPriority w:val="39"/>
    <w:unhideWhenUsed/>
    <w:rsid w:val="003A0A59"/>
    <w:pPr>
      <w:ind w:leftChars="200" w:left="420"/>
    </w:pPr>
  </w:style>
  <w:style w:type="paragraph" w:styleId="a4">
    <w:name w:val="List Paragraph"/>
    <w:basedOn w:val="a"/>
    <w:uiPriority w:val="34"/>
    <w:qFormat/>
    <w:rsid w:val="003A0A59"/>
    <w:pPr>
      <w:ind w:firstLineChars="200" w:firstLine="420"/>
    </w:pPr>
    <w:rPr>
      <w:szCs w:val="22"/>
    </w:rPr>
  </w:style>
  <w:style w:type="character" w:customStyle="1" w:styleId="3Char">
    <w:name w:val="标题 3 Char"/>
    <w:basedOn w:val="a0"/>
    <w:link w:val="3"/>
    <w:uiPriority w:val="9"/>
    <w:rsid w:val="00054A26"/>
    <w:rPr>
      <w:rFonts w:ascii="宋体" w:eastAsia="宋体" w:hAnsi="宋体" w:cs="宋体"/>
      <w:b/>
      <w:bCs/>
      <w:kern w:val="0"/>
      <w:sz w:val="27"/>
      <w:szCs w:val="27"/>
    </w:rPr>
  </w:style>
  <w:style w:type="character" w:styleId="a5">
    <w:name w:val="Hyperlink"/>
    <w:basedOn w:val="a0"/>
    <w:uiPriority w:val="99"/>
    <w:unhideWhenUsed/>
    <w:rsid w:val="00054A26"/>
    <w:rPr>
      <w:color w:val="0000FF"/>
      <w:u w:val="single"/>
    </w:rPr>
  </w:style>
  <w:style w:type="character" w:styleId="a6">
    <w:name w:val="Emphasis"/>
    <w:basedOn w:val="a0"/>
    <w:uiPriority w:val="20"/>
    <w:qFormat/>
    <w:rsid w:val="00054A26"/>
    <w:rPr>
      <w:i/>
      <w:iCs/>
    </w:rPr>
  </w:style>
  <w:style w:type="paragraph" w:customStyle="1" w:styleId="a7">
    <w:name w:val="二级标题"/>
    <w:basedOn w:val="a"/>
    <w:link w:val="Char0"/>
    <w:autoRedefine/>
    <w:qFormat/>
    <w:rsid w:val="00AE31A8"/>
    <w:pPr>
      <w:spacing w:before="120" w:after="120" w:line="360" w:lineRule="auto"/>
    </w:pPr>
    <w:rPr>
      <w:rFonts w:ascii="黑体" w:eastAsia="黑体" w:hAnsi="黑体"/>
      <w:szCs w:val="21"/>
    </w:rPr>
  </w:style>
  <w:style w:type="character" w:customStyle="1" w:styleId="Char0">
    <w:name w:val="二级标题 Char"/>
    <w:basedOn w:val="a0"/>
    <w:link w:val="a7"/>
    <w:rsid w:val="00AE31A8"/>
    <w:rPr>
      <w:rFonts w:ascii="黑体" w:eastAsia="黑体" w:hAnsi="黑体" w:cs="Times New Roman"/>
      <w:szCs w:val="21"/>
    </w:rPr>
  </w:style>
  <w:style w:type="character" w:customStyle="1" w:styleId="1Char">
    <w:name w:val="标题 1 Char"/>
    <w:basedOn w:val="a0"/>
    <w:link w:val="1"/>
    <w:uiPriority w:val="9"/>
    <w:rsid w:val="00412290"/>
    <w:rPr>
      <w:rFonts w:ascii="Times New Roman" w:eastAsia="宋体" w:hAnsi="Times New Roman" w:cs="Times New Roman"/>
      <w:b/>
      <w:bCs/>
      <w:kern w:val="44"/>
      <w:sz w:val="44"/>
      <w:szCs w:val="44"/>
    </w:rPr>
  </w:style>
  <w:style w:type="paragraph" w:styleId="a8">
    <w:name w:val="No Spacing"/>
    <w:uiPriority w:val="1"/>
    <w:qFormat/>
    <w:rsid w:val="00412290"/>
    <w:pPr>
      <w:widowControl w:val="0"/>
      <w:jc w:val="both"/>
    </w:pPr>
    <w:rPr>
      <w:rFonts w:ascii="Times New Roman" w:eastAsia="宋体" w:hAnsi="Times New Roman" w:cs="Times New Roman"/>
      <w:szCs w:val="24"/>
    </w:rPr>
  </w:style>
  <w:style w:type="character" w:customStyle="1" w:styleId="2Char">
    <w:name w:val="标题 2 Char"/>
    <w:basedOn w:val="a0"/>
    <w:link w:val="2"/>
    <w:uiPriority w:val="9"/>
    <w:rsid w:val="00412290"/>
    <w:rPr>
      <w:rFonts w:asciiTheme="majorHAnsi" w:eastAsiaTheme="majorEastAsia" w:hAnsiTheme="majorHAnsi" w:cstheme="majorBidi"/>
      <w:b/>
      <w:bCs/>
      <w:sz w:val="32"/>
      <w:szCs w:val="32"/>
    </w:rPr>
  </w:style>
  <w:style w:type="paragraph" w:styleId="TOC">
    <w:name w:val="TOC Heading"/>
    <w:basedOn w:val="1"/>
    <w:next w:val="a"/>
    <w:uiPriority w:val="39"/>
    <w:unhideWhenUsed/>
    <w:qFormat/>
    <w:rsid w:val="008935F8"/>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styleId="a9">
    <w:name w:val="Date"/>
    <w:basedOn w:val="a"/>
    <w:next w:val="a"/>
    <w:link w:val="Char1"/>
    <w:uiPriority w:val="99"/>
    <w:semiHidden/>
    <w:unhideWhenUsed/>
    <w:rsid w:val="008935F8"/>
    <w:pPr>
      <w:ind w:leftChars="2500" w:left="100"/>
    </w:pPr>
  </w:style>
  <w:style w:type="character" w:customStyle="1" w:styleId="Char1">
    <w:name w:val="日期 Char"/>
    <w:basedOn w:val="a0"/>
    <w:link w:val="a9"/>
    <w:uiPriority w:val="99"/>
    <w:semiHidden/>
    <w:rsid w:val="008935F8"/>
    <w:rPr>
      <w:rFonts w:ascii="Times New Roman" w:eastAsia="宋体" w:hAnsi="Times New Roman" w:cs="Times New Roman"/>
      <w:szCs w:val="24"/>
    </w:rPr>
  </w:style>
  <w:style w:type="paragraph" w:styleId="aa">
    <w:name w:val="Normal (Web)"/>
    <w:basedOn w:val="a"/>
    <w:uiPriority w:val="99"/>
    <w:semiHidden/>
    <w:unhideWhenUsed/>
    <w:rsid w:val="00D660E7"/>
    <w:pPr>
      <w:widowControl/>
      <w:spacing w:before="100" w:beforeAutospacing="1" w:after="100" w:afterAutospacing="1"/>
      <w:jc w:val="left"/>
    </w:pPr>
    <w:rPr>
      <w:rFonts w:ascii="宋体" w:hAnsi="宋体" w:cs="宋体"/>
      <w:kern w:val="0"/>
      <w:sz w:val="24"/>
    </w:rPr>
  </w:style>
  <w:style w:type="character" w:styleId="ab">
    <w:name w:val="Strong"/>
    <w:basedOn w:val="a0"/>
    <w:uiPriority w:val="22"/>
    <w:qFormat/>
    <w:rsid w:val="00D660E7"/>
    <w:rPr>
      <w:b/>
      <w:bCs/>
    </w:rPr>
  </w:style>
  <w:style w:type="character" w:customStyle="1" w:styleId="11">
    <w:name w:val="标题1"/>
    <w:basedOn w:val="a0"/>
    <w:rsid w:val="00D660E7"/>
  </w:style>
  <w:style w:type="paragraph" w:styleId="ac">
    <w:name w:val="Balloon Text"/>
    <w:basedOn w:val="a"/>
    <w:link w:val="Char2"/>
    <w:uiPriority w:val="99"/>
    <w:semiHidden/>
    <w:unhideWhenUsed/>
    <w:rsid w:val="003964E5"/>
    <w:rPr>
      <w:sz w:val="18"/>
      <w:szCs w:val="18"/>
    </w:rPr>
  </w:style>
  <w:style w:type="character" w:customStyle="1" w:styleId="Char2">
    <w:name w:val="批注框文本 Char"/>
    <w:basedOn w:val="a0"/>
    <w:link w:val="ac"/>
    <w:uiPriority w:val="99"/>
    <w:semiHidden/>
    <w:rsid w:val="003964E5"/>
    <w:rPr>
      <w:rFonts w:ascii="Times New Roman" w:eastAsia="宋体" w:hAnsi="Times New Roman" w:cs="Times New Roman"/>
      <w:sz w:val="18"/>
      <w:szCs w:val="18"/>
    </w:rPr>
  </w:style>
  <w:style w:type="paragraph" w:styleId="ad">
    <w:name w:val="header"/>
    <w:basedOn w:val="a"/>
    <w:link w:val="Char3"/>
    <w:uiPriority w:val="99"/>
    <w:unhideWhenUsed/>
    <w:rsid w:val="00FC6A39"/>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d"/>
    <w:uiPriority w:val="99"/>
    <w:rsid w:val="00FC6A3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603448">
      <w:bodyDiv w:val="1"/>
      <w:marLeft w:val="0"/>
      <w:marRight w:val="0"/>
      <w:marTop w:val="0"/>
      <w:marBottom w:val="0"/>
      <w:divBdr>
        <w:top w:val="none" w:sz="0" w:space="0" w:color="auto"/>
        <w:left w:val="none" w:sz="0" w:space="0" w:color="auto"/>
        <w:bottom w:val="none" w:sz="0" w:space="0" w:color="auto"/>
        <w:right w:val="none" w:sz="0" w:space="0" w:color="auto"/>
      </w:divBdr>
    </w:div>
    <w:div w:id="521170724">
      <w:bodyDiv w:val="1"/>
      <w:marLeft w:val="0"/>
      <w:marRight w:val="0"/>
      <w:marTop w:val="100"/>
      <w:marBottom w:val="100"/>
      <w:divBdr>
        <w:top w:val="none" w:sz="0" w:space="0" w:color="auto"/>
        <w:left w:val="none" w:sz="0" w:space="0" w:color="auto"/>
        <w:bottom w:val="none" w:sz="0" w:space="0" w:color="auto"/>
        <w:right w:val="none" w:sz="0" w:space="0" w:color="auto"/>
      </w:divBdr>
      <w:divsChild>
        <w:div w:id="523783674">
          <w:marLeft w:val="0"/>
          <w:marRight w:val="0"/>
          <w:marTop w:val="0"/>
          <w:marBottom w:val="0"/>
          <w:divBdr>
            <w:top w:val="none" w:sz="0" w:space="0" w:color="auto"/>
            <w:left w:val="none" w:sz="0" w:space="0" w:color="auto"/>
            <w:bottom w:val="none" w:sz="0" w:space="0" w:color="auto"/>
            <w:right w:val="none" w:sz="0" w:space="0" w:color="auto"/>
          </w:divBdr>
          <w:divsChild>
            <w:div w:id="1900314217">
              <w:marLeft w:val="0"/>
              <w:marRight w:val="0"/>
              <w:marTop w:val="0"/>
              <w:marBottom w:val="0"/>
              <w:divBdr>
                <w:top w:val="none" w:sz="0" w:space="0" w:color="auto"/>
                <w:left w:val="none" w:sz="0" w:space="0" w:color="auto"/>
                <w:bottom w:val="none" w:sz="0" w:space="0" w:color="auto"/>
                <w:right w:val="none" w:sz="0" w:space="0" w:color="auto"/>
              </w:divBdr>
              <w:divsChild>
                <w:div w:id="1484275639">
                  <w:marLeft w:val="0"/>
                  <w:marRight w:val="0"/>
                  <w:marTop w:val="0"/>
                  <w:marBottom w:val="0"/>
                  <w:divBdr>
                    <w:top w:val="none" w:sz="0" w:space="0" w:color="auto"/>
                    <w:left w:val="none" w:sz="0" w:space="0" w:color="auto"/>
                    <w:bottom w:val="none" w:sz="0" w:space="0" w:color="auto"/>
                    <w:right w:val="none" w:sz="0" w:space="0" w:color="auto"/>
                  </w:divBdr>
                  <w:divsChild>
                    <w:div w:id="74371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0978610">
      <w:bodyDiv w:val="1"/>
      <w:marLeft w:val="0"/>
      <w:marRight w:val="0"/>
      <w:marTop w:val="0"/>
      <w:marBottom w:val="0"/>
      <w:divBdr>
        <w:top w:val="none" w:sz="0" w:space="0" w:color="auto"/>
        <w:left w:val="none" w:sz="0" w:space="0" w:color="auto"/>
        <w:bottom w:val="none" w:sz="0" w:space="0" w:color="auto"/>
        <w:right w:val="none" w:sz="0" w:space="0" w:color="auto"/>
      </w:divBdr>
    </w:div>
    <w:div w:id="1148060893">
      <w:bodyDiv w:val="1"/>
      <w:marLeft w:val="0"/>
      <w:marRight w:val="0"/>
      <w:marTop w:val="0"/>
      <w:marBottom w:val="0"/>
      <w:divBdr>
        <w:top w:val="none" w:sz="0" w:space="0" w:color="auto"/>
        <w:left w:val="none" w:sz="0" w:space="0" w:color="auto"/>
        <w:bottom w:val="none" w:sz="0" w:space="0" w:color="auto"/>
        <w:right w:val="none" w:sz="0" w:space="0" w:color="auto"/>
      </w:divBdr>
    </w:div>
    <w:div w:id="1169058349">
      <w:bodyDiv w:val="1"/>
      <w:marLeft w:val="0"/>
      <w:marRight w:val="0"/>
      <w:marTop w:val="0"/>
      <w:marBottom w:val="0"/>
      <w:divBdr>
        <w:top w:val="none" w:sz="0" w:space="0" w:color="auto"/>
        <w:left w:val="none" w:sz="0" w:space="0" w:color="auto"/>
        <w:bottom w:val="none" w:sz="0" w:space="0" w:color="auto"/>
        <w:right w:val="none" w:sz="0" w:space="0" w:color="auto"/>
      </w:divBdr>
    </w:div>
    <w:div w:id="1436291354">
      <w:bodyDiv w:val="1"/>
      <w:marLeft w:val="0"/>
      <w:marRight w:val="0"/>
      <w:marTop w:val="0"/>
      <w:marBottom w:val="0"/>
      <w:divBdr>
        <w:top w:val="none" w:sz="0" w:space="0" w:color="auto"/>
        <w:left w:val="none" w:sz="0" w:space="0" w:color="auto"/>
        <w:bottom w:val="none" w:sz="0" w:space="0" w:color="auto"/>
        <w:right w:val="none" w:sz="0" w:space="0" w:color="auto"/>
      </w:divBdr>
    </w:div>
    <w:div w:id="1723745397">
      <w:bodyDiv w:val="1"/>
      <w:marLeft w:val="0"/>
      <w:marRight w:val="0"/>
      <w:marTop w:val="100"/>
      <w:marBottom w:val="100"/>
      <w:divBdr>
        <w:top w:val="none" w:sz="0" w:space="0" w:color="auto"/>
        <w:left w:val="none" w:sz="0" w:space="0" w:color="auto"/>
        <w:bottom w:val="none" w:sz="0" w:space="0" w:color="auto"/>
        <w:right w:val="none" w:sz="0" w:space="0" w:color="auto"/>
      </w:divBdr>
      <w:divsChild>
        <w:div w:id="2142847243">
          <w:marLeft w:val="0"/>
          <w:marRight w:val="0"/>
          <w:marTop w:val="0"/>
          <w:marBottom w:val="0"/>
          <w:divBdr>
            <w:top w:val="none" w:sz="0" w:space="0" w:color="auto"/>
            <w:left w:val="none" w:sz="0" w:space="0" w:color="auto"/>
            <w:bottom w:val="none" w:sz="0" w:space="0" w:color="auto"/>
            <w:right w:val="none" w:sz="0" w:space="0" w:color="auto"/>
          </w:divBdr>
          <w:divsChild>
            <w:div w:id="535392911">
              <w:marLeft w:val="0"/>
              <w:marRight w:val="0"/>
              <w:marTop w:val="0"/>
              <w:marBottom w:val="0"/>
              <w:divBdr>
                <w:top w:val="none" w:sz="0" w:space="0" w:color="auto"/>
                <w:left w:val="none" w:sz="0" w:space="0" w:color="auto"/>
                <w:bottom w:val="none" w:sz="0" w:space="0" w:color="auto"/>
                <w:right w:val="none" w:sz="0" w:space="0" w:color="auto"/>
              </w:divBdr>
              <w:divsChild>
                <w:div w:id="1386560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6ED80-60F5-4FEA-887F-A0BAF065B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1216</Words>
  <Characters>6933</Characters>
  <Application>Microsoft Office Word</Application>
  <DocSecurity>0</DocSecurity>
  <Lines>57</Lines>
  <Paragraphs>16</Paragraphs>
  <ScaleCrop>false</ScaleCrop>
  <Company>Microsoft</Company>
  <LinksUpToDate>false</LinksUpToDate>
  <CharactersWithSpaces>8133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AutoBVT</cp:lastModifiedBy>
  <cp:revision>3</cp:revision>
  <cp:lastPrinted>2019-05-22T01:11:00Z</cp:lastPrinted>
  <dcterms:created xsi:type="dcterms:W3CDTF">2019-06-04T01:45:00Z</dcterms:created>
  <dcterms:modified xsi:type="dcterms:W3CDTF">2019-06-04T01:47:00Z</dcterms:modified>
</cp:coreProperties>
</file>