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9E0" w:rsidRDefault="008E70E8">
      <w:pPr>
        <w:ind w:firstLine="420"/>
      </w:pPr>
      <w:r>
        <w:pict>
          <v:shapetype id="_x0000_t202" coordsize="21600,21600" o:spt="202" path="m,l,21600r21600,l21600,xe">
            <v:stroke joinstyle="miter"/>
            <v:path gradientshapeok="t" o:connecttype="rect"/>
          </v:shapetype>
          <v:shape id="_x0000_s1066" type="#_x0000_t202" style="position:absolute;left:0;text-align:left;margin-left:70.9pt;margin-top:28.35pt;width:121.5pt;height:58.25pt;z-index:251664384;mso-position-horizontal-relative:page;mso-position-vertical-relative:page;mso-width-relative:page;mso-height-relative:page" filled="f" stroked="f">
            <v:textbox>
              <w:txbxContent>
                <w:p w:rsidR="004659E0" w:rsidRDefault="008E70E8">
                  <w:pPr>
                    <w:pStyle w:val="-0"/>
                  </w:pPr>
                  <w:r>
                    <w:rPr>
                      <w:rFonts w:hint="eastAsia"/>
                    </w:rPr>
                    <w:t>ICS XX.XXX</w:t>
                  </w:r>
                </w:p>
                <w:p w:rsidR="004659E0" w:rsidRDefault="008E70E8">
                  <w:pPr>
                    <w:pStyle w:val="-0"/>
                  </w:pPr>
                  <w:r>
                    <w:rPr>
                      <w:rFonts w:hint="eastAsia"/>
                    </w:rPr>
                    <w:t>X XX</w:t>
                  </w:r>
                </w:p>
              </w:txbxContent>
            </v:textbox>
            <w10:wrap anchorx="page" anchory="page"/>
          </v:shape>
        </w:pict>
      </w:r>
    </w:p>
    <w:p w:rsidR="004659E0" w:rsidRDefault="008E70E8">
      <w:pPr>
        <w:ind w:firstLine="420"/>
      </w:pPr>
      <w:r>
        <w:pict>
          <v:shape id="_x0000_s1068" type="#_x0000_t202" style="position:absolute;left:0;text-align:left;margin-left:-19.6pt;margin-top:23.45pt;width:481.9pt;height:44.3pt;z-index:251666432;mso-width-relative:page;mso-height-relative:page" filled="f" stroked="f">
            <v:textbox>
              <w:txbxContent>
                <w:p w:rsidR="004659E0" w:rsidRDefault="008E70E8">
                  <w:pPr>
                    <w:spacing w:line="240" w:lineRule="auto"/>
                    <w:ind w:firstLineChars="0" w:firstLine="0"/>
                    <w:jc w:val="center"/>
                    <w:rPr>
                      <w:rFonts w:ascii="黑体" w:eastAsia="黑体" w:hAnsi="黑体"/>
                      <w:sz w:val="52"/>
                      <w:szCs w:val="52"/>
                    </w:rPr>
                  </w:pPr>
                  <w:r>
                    <w:rPr>
                      <w:rFonts w:ascii="黑体" w:eastAsia="黑体" w:hAnsi="黑体" w:hint="eastAsia"/>
                      <w:spacing w:val="433"/>
                      <w:sz w:val="52"/>
                      <w:szCs w:val="52"/>
                    </w:rPr>
                    <w:t>贵州省地方标</w:t>
                  </w:r>
                  <w:r>
                    <w:rPr>
                      <w:rFonts w:ascii="黑体" w:eastAsia="黑体" w:hAnsi="黑体" w:hint="eastAsia"/>
                      <w:spacing w:val="2"/>
                      <w:sz w:val="52"/>
                      <w:szCs w:val="52"/>
                    </w:rPr>
                    <w:t>准</w:t>
                  </w:r>
                </w:p>
              </w:txbxContent>
            </v:textbox>
          </v:shape>
        </w:pict>
      </w:r>
    </w:p>
    <w:p w:rsidR="004659E0" w:rsidRDefault="004659E0">
      <w:pPr>
        <w:ind w:firstLine="420"/>
      </w:pPr>
    </w:p>
    <w:p w:rsidR="004659E0" w:rsidRDefault="008E70E8">
      <w:pPr>
        <w:ind w:firstLine="420"/>
      </w:pPr>
      <w:r>
        <w:pict>
          <v:shape id="_x0000_s1070" type="#_x0000_t202" style="position:absolute;left:0;text-align:left;margin-left:270pt;margin-top:21.3pt;width:174.1pt;height:38.75pt;z-index:251668480;mso-width-relative:page;mso-height-relative:page" filled="f" stroked="f">
            <v:textbox>
              <w:txbxContent>
                <w:p w:rsidR="004659E0" w:rsidRDefault="008E70E8">
                  <w:pPr>
                    <w:pStyle w:val="-1"/>
                    <w:rPr>
                      <w:b w:val="0"/>
                    </w:rPr>
                  </w:pPr>
                  <w:r>
                    <w:rPr>
                      <w:b w:val="0"/>
                    </w:rPr>
                    <w:t>DB</w:t>
                  </w:r>
                  <w:r>
                    <w:rPr>
                      <w:rFonts w:hint="eastAsia"/>
                      <w:b w:val="0"/>
                    </w:rPr>
                    <w:t xml:space="preserve"> </w:t>
                  </w:r>
                  <w:r>
                    <w:rPr>
                      <w:b w:val="0"/>
                    </w:rPr>
                    <w:t>52/T</w:t>
                  </w:r>
                  <w:r>
                    <w:rPr>
                      <w:rFonts w:hint="eastAsia"/>
                      <w:b w:val="0"/>
                    </w:rPr>
                    <w:t xml:space="preserve"> XXXX</w:t>
                  </w:r>
                  <w:r>
                    <w:rPr>
                      <w:b w:val="0"/>
                    </w:rPr>
                    <w:t>.</w:t>
                  </w:r>
                  <w:r>
                    <w:rPr>
                      <w:rFonts w:hint="eastAsia"/>
                      <w:b w:val="0"/>
                    </w:rPr>
                    <w:t>X-XXXX</w:t>
                  </w:r>
                  <w:r>
                    <w:rPr>
                      <w:b w:val="0"/>
                    </w:rPr>
                    <w:t>T</w:t>
                  </w:r>
                </w:p>
              </w:txbxContent>
            </v:textbox>
          </v:shape>
        </w:pict>
      </w:r>
    </w:p>
    <w:p w:rsidR="004659E0" w:rsidRDefault="004659E0">
      <w:pPr>
        <w:ind w:firstLine="420"/>
      </w:pPr>
    </w:p>
    <w:p w:rsidR="004659E0" w:rsidRDefault="008E70E8">
      <w:pPr>
        <w:ind w:firstLine="420"/>
      </w:pPr>
      <w:r>
        <w:pict>
          <v:shapetype id="_x0000_t32" coordsize="21600,21600" o:spt="32" o:oned="t" path="m,l21600,21600e" filled="f">
            <v:path arrowok="t" fillok="f" o:connecttype="none"/>
            <o:lock v:ext="edit" shapetype="t"/>
          </v:shapetype>
          <v:shape id="_x0000_s1080" type="#_x0000_t32" style="position:absolute;left:0;text-align:left;margin-left:-7.6pt;margin-top:3.8pt;width:482.65pt;height:0;z-index:251673600;mso-width-relative:page;mso-height-relative:page" o:connectortype="straight"/>
        </w:pict>
      </w:r>
    </w:p>
    <w:p w:rsidR="004659E0" w:rsidRDefault="004659E0">
      <w:pPr>
        <w:ind w:firstLine="420"/>
      </w:pPr>
    </w:p>
    <w:p w:rsidR="004659E0" w:rsidRDefault="008E70E8">
      <w:pPr>
        <w:ind w:firstLine="420"/>
      </w:pPr>
      <w:r>
        <w:pict>
          <v:shape id="_x0000_s1067" type="#_x0000_t202" style="position:absolute;left:0;text-align:left;margin-left:65.35pt;margin-top:339.75pt;width:481.9pt;height:168.35pt;z-index:251665408;mso-position-horizontal-relative:page;mso-position-vertical-relative:page;mso-width-relative:page;mso-height-relative:page" filled="f" stroked="f">
            <v:textbox>
              <w:txbxContent>
                <w:p w:rsidR="004659E0" w:rsidRDefault="008E70E8">
                  <w:pPr>
                    <w:spacing w:line="240" w:lineRule="auto"/>
                    <w:ind w:firstLineChars="0" w:firstLine="0"/>
                    <w:jc w:val="center"/>
                    <w:rPr>
                      <w:rFonts w:eastAsia="黑体"/>
                      <w:sz w:val="48"/>
                      <w:szCs w:val="48"/>
                    </w:rPr>
                  </w:pPr>
                  <w:r>
                    <w:rPr>
                      <w:rFonts w:eastAsia="黑体" w:hint="eastAsia"/>
                      <w:sz w:val="52"/>
                      <w:szCs w:val="52"/>
                    </w:rPr>
                    <w:t>大数据安全服务人员能力评价</w:t>
                  </w:r>
                </w:p>
                <w:p w:rsidR="004659E0" w:rsidRDefault="008E70E8">
                  <w:pPr>
                    <w:spacing w:line="240" w:lineRule="auto"/>
                    <w:ind w:firstLineChars="0" w:firstLine="0"/>
                    <w:jc w:val="center"/>
                    <w:rPr>
                      <w:rFonts w:ascii="黑体" w:eastAsia="黑体" w:hAnsi="黑体"/>
                      <w:sz w:val="28"/>
                      <w:szCs w:val="28"/>
                    </w:rPr>
                  </w:pPr>
                  <w:r>
                    <w:rPr>
                      <w:rFonts w:ascii="黑体" w:eastAsia="黑体" w:hAnsi="黑体" w:hint="eastAsia"/>
                      <w:sz w:val="28"/>
                      <w:szCs w:val="28"/>
                    </w:rPr>
                    <w:t>Ca</w:t>
                  </w:r>
                  <w:r>
                    <w:rPr>
                      <w:rFonts w:ascii="黑体" w:eastAsia="黑体" w:hAnsi="黑体"/>
                      <w:sz w:val="28"/>
                      <w:szCs w:val="28"/>
                    </w:rPr>
                    <w:t>p</w:t>
                  </w:r>
                  <w:r>
                    <w:rPr>
                      <w:rFonts w:ascii="黑体" w:eastAsia="黑体" w:hAnsi="黑体" w:hint="eastAsia"/>
                      <w:sz w:val="28"/>
                      <w:szCs w:val="28"/>
                    </w:rPr>
                    <w:t>ability</w:t>
                  </w:r>
                  <w:r>
                    <w:rPr>
                      <w:rFonts w:ascii="黑体" w:eastAsia="黑体" w:hAnsi="黑体"/>
                      <w:sz w:val="28"/>
                      <w:szCs w:val="28"/>
                    </w:rPr>
                    <w:t xml:space="preserve"> </w:t>
                  </w:r>
                  <w:r>
                    <w:rPr>
                      <w:rFonts w:ascii="黑体" w:eastAsia="黑体" w:hAnsi="黑体" w:hint="eastAsia"/>
                      <w:sz w:val="28"/>
                      <w:szCs w:val="28"/>
                    </w:rPr>
                    <w:t>evaluation for big data security service personnel</w:t>
                  </w:r>
                </w:p>
                <w:p w:rsidR="004659E0" w:rsidRDefault="008E70E8">
                  <w:pPr>
                    <w:spacing w:line="240" w:lineRule="auto"/>
                    <w:ind w:firstLineChars="0" w:firstLine="0"/>
                    <w:jc w:val="both"/>
                    <w:rPr>
                      <w:rFonts w:ascii="黑体" w:eastAsia="黑体" w:hAnsi="黑体"/>
                      <w:sz w:val="28"/>
                      <w:szCs w:val="28"/>
                    </w:rPr>
                  </w:pPr>
                  <w:r>
                    <w:rPr>
                      <w:rFonts w:ascii="黑体" w:eastAsia="黑体" w:hAnsi="黑体" w:hint="eastAsia"/>
                      <w:sz w:val="28"/>
                      <w:szCs w:val="28"/>
                    </w:rPr>
                    <w:t xml:space="preserve">                        </w:t>
                  </w:r>
                  <w:r>
                    <w:rPr>
                      <w:rFonts w:ascii="黑体" w:eastAsia="黑体" w:hAnsi="黑体" w:hint="eastAsia"/>
                      <w:sz w:val="28"/>
                      <w:szCs w:val="28"/>
                    </w:rPr>
                    <w:t>（征求意见稿）</w:t>
                  </w:r>
                </w:p>
              </w:txbxContent>
            </v:textbox>
            <w10:wrap anchorx="page" anchory="page"/>
          </v:shape>
        </w:pict>
      </w:r>
      <w:r>
        <w:pict>
          <v:shape id="fmFrame8" o:spid="_x0000_s1069" type="#_x0000_t202" style="position:absolute;left:0;text-align:left;margin-left:227.1pt;margin-top:93.55pt;width:250pt;height:56.7pt;z-index:251667456;mso-position-horizontal-relative:page;mso-position-vertical-relative:page;mso-width-relative:page;mso-height-relative:page" stroked="f">
            <v:textbox inset="0,0,0,0">
              <w:txbxContent>
                <w:p w:rsidR="004659E0" w:rsidRDefault="008E70E8">
                  <w:pPr>
                    <w:pStyle w:val="aff1"/>
                    <w:rPr>
                      <w:rFonts w:ascii="Impact" w:eastAsia="黑体" w:hAnsi="Impact" w:cs="FrankRuehl"/>
                      <w:sz w:val="112"/>
                      <w:szCs w:val="112"/>
                    </w:rPr>
                  </w:pPr>
                  <w:r>
                    <w:rPr>
                      <w:rFonts w:ascii="Impact" w:eastAsia="黑体" w:hAnsi="Impact" w:cs="FrankRuehl"/>
                      <w:sz w:val="112"/>
                      <w:szCs w:val="112"/>
                    </w:rPr>
                    <w:t>DB 52</w:t>
                  </w:r>
                </w:p>
              </w:txbxContent>
            </v:textbox>
            <w10:wrap anchorx="page" anchory="page"/>
            <w10:anchorlock/>
          </v:shape>
        </w:pict>
      </w: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8E70E8">
      <w:pPr>
        <w:ind w:firstLine="420"/>
      </w:pPr>
      <w:r>
        <w:pict>
          <v:shape id="_x0000_s1073" type="#_x0000_t202" style="position:absolute;left:0;text-align:left;margin-left:70.9pt;margin-top:627.15pt;width:481.9pt;height:30.45pt;z-index:251669504;mso-position-horizontal-relative:page;mso-position-vertical-relative:page;mso-width-relative:page;mso-height-relative:page;v-text-anchor:middle" filled="f" stroked="f">
            <v:textbox inset=",0,,0">
              <w:txbxContent>
                <w:p w:rsidR="004659E0" w:rsidRDefault="008E70E8">
                  <w:pPr>
                    <w:pStyle w:val="-"/>
                  </w:pPr>
                  <w:r>
                    <w:rPr>
                      <w:rFonts w:hint="eastAsia"/>
                    </w:rPr>
                    <w:t>20XX-XX-XX</w:t>
                  </w:r>
                  <w:r>
                    <w:rPr>
                      <w:rFonts w:hint="eastAsia"/>
                    </w:rPr>
                    <w:t>发布</w:t>
                  </w:r>
                  <w:r>
                    <w:rPr>
                      <w:rFonts w:hint="eastAsia"/>
                    </w:rPr>
                    <w:t xml:space="preserve">                                     20XX-XX-XX</w:t>
                  </w:r>
                  <w:r>
                    <w:rPr>
                      <w:rFonts w:hint="eastAsia"/>
                    </w:rPr>
                    <w:t>实施</w:t>
                  </w:r>
                </w:p>
              </w:txbxContent>
            </v:textbox>
            <w10:wrap anchorx="page" anchory="page"/>
          </v:shape>
        </w:pict>
      </w: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4659E0">
      <w:pPr>
        <w:ind w:firstLine="420"/>
      </w:pPr>
    </w:p>
    <w:p w:rsidR="004659E0" w:rsidRDefault="008E70E8">
      <w:pPr>
        <w:ind w:firstLine="420"/>
      </w:pPr>
      <w:r>
        <w:pict>
          <v:shape id="_x0000_s1076" type="#_x0000_t202" style="position:absolute;left:0;text-align:left;margin-left:70.15pt;margin-top:663.3pt;width:445.05pt;height:51pt;z-index:251671552;mso-position-horizontal-relative:page;mso-position-vertical-relative:page;mso-width-relative:page;mso-height-relative:page;v-text-anchor:middle" filled="f" stroked="f">
            <v:textbox inset=",0,,0">
              <w:txbxContent>
                <w:p w:rsidR="004659E0" w:rsidRDefault="008E70E8">
                  <w:pPr>
                    <w:pStyle w:val="aff3"/>
                    <w:ind w:firstLineChars="0" w:firstLine="0"/>
                    <w:rPr>
                      <w:rFonts w:hAnsi="黑体"/>
                      <w:sz w:val="28"/>
                      <w:szCs w:val="28"/>
                    </w:rPr>
                  </w:pPr>
                  <w:r>
                    <w:rPr>
                      <w:rFonts w:hint="eastAsia"/>
                    </w:rPr>
                    <w:t>贵州省市场监督管理局</w:t>
                  </w:r>
                </w:p>
              </w:txbxContent>
            </v:textbox>
            <w10:wrap anchorx="page" anchory="page"/>
          </v:shape>
        </w:pict>
      </w:r>
      <w:r>
        <w:pict>
          <v:shape id="_x0000_s1077" type="#_x0000_t202" style="position:absolute;left:0;text-align:left;margin-left:480.8pt;margin-top:668pt;width:66.45pt;height:39.95pt;z-index:251672576;mso-position-horizontal-relative:page;mso-position-vertical-relative:page;mso-width-relative:page;mso-height-relative:page;v-text-anchor:middle" filled="f" stroked="f">
            <v:textbox inset=",0,,0">
              <w:txbxContent>
                <w:p w:rsidR="004659E0" w:rsidRDefault="008E70E8">
                  <w:pPr>
                    <w:pStyle w:val="aff3"/>
                    <w:ind w:firstLineChars="0" w:firstLine="0"/>
                    <w:rPr>
                      <w:rFonts w:hAnsi="黑体"/>
                      <w:sz w:val="28"/>
                      <w:szCs w:val="28"/>
                    </w:rPr>
                  </w:pPr>
                  <w:r>
                    <w:rPr>
                      <w:rStyle w:val="aff2"/>
                      <w:rFonts w:hint="eastAsia"/>
                    </w:rPr>
                    <w:t>发</w:t>
                  </w:r>
                  <w:r>
                    <w:rPr>
                      <w:rStyle w:val="aff2"/>
                      <w:rFonts w:hint="eastAsia"/>
                    </w:rPr>
                    <w:t xml:space="preserve"> </w:t>
                  </w:r>
                  <w:r>
                    <w:rPr>
                      <w:rStyle w:val="aff2"/>
                      <w:rFonts w:hint="eastAsia"/>
                    </w:rPr>
                    <w:t>布</w:t>
                  </w:r>
                </w:p>
              </w:txbxContent>
            </v:textbox>
            <w10:wrap anchorx="page" anchory="page"/>
          </v:shape>
        </w:pict>
      </w:r>
    </w:p>
    <w:p w:rsidR="004659E0" w:rsidRDefault="008E70E8">
      <w:pPr>
        <w:ind w:firstLine="420"/>
      </w:pPr>
      <w:r>
        <w:pict>
          <v:shape id="_x0000_s1074" type="#_x0000_t32" style="position:absolute;left:0;text-align:left;margin-left:-7.6pt;margin-top:22.55pt;width:482.65pt;height:0;z-index:251670528;mso-width-relative:page;mso-height-relative:page" o:connectortype="straight"/>
        </w:pict>
      </w:r>
    </w:p>
    <w:p w:rsidR="004659E0" w:rsidRDefault="004659E0">
      <w:pPr>
        <w:ind w:firstLine="420"/>
      </w:pPr>
    </w:p>
    <w:p w:rsidR="004659E0" w:rsidRDefault="004659E0">
      <w:pPr>
        <w:ind w:firstLine="420"/>
      </w:pPr>
    </w:p>
    <w:p w:rsidR="004659E0" w:rsidRDefault="004659E0">
      <w:pPr>
        <w:ind w:firstLine="420"/>
      </w:pPr>
    </w:p>
    <w:p w:rsidR="004659E0" w:rsidRDefault="008E70E8">
      <w:pPr>
        <w:ind w:firstLine="420"/>
        <w:rPr>
          <w:sz w:val="32"/>
          <w:szCs w:val="32"/>
        </w:rPr>
        <w:sectPr w:rsidR="004659E0">
          <w:headerReference w:type="even" r:id="rId10"/>
          <w:headerReference w:type="default" r:id="rId11"/>
          <w:footerReference w:type="even" r:id="rId12"/>
          <w:footerReference w:type="default" r:id="rId13"/>
          <w:headerReference w:type="first" r:id="rId14"/>
          <w:footerReference w:type="first" r:id="rId15"/>
          <w:pgSz w:w="11906" w:h="16838"/>
          <w:pgMar w:top="2268" w:right="1134" w:bottom="1418" w:left="1418" w:header="851" w:footer="992" w:gutter="0"/>
          <w:pgNumType w:fmt="upperRoman" w:start="1"/>
          <w:cols w:space="425"/>
          <w:titlePg/>
          <w:docGrid w:type="lines" w:linePitch="312"/>
        </w:sectPr>
      </w:pPr>
      <w:r>
        <w:rPr>
          <w:rFonts w:hint="eastAsia"/>
        </w:rPr>
        <w:t xml:space="preserve">                            </w:t>
      </w:r>
    </w:p>
    <w:sdt>
      <w:sdtPr>
        <w:rPr>
          <w:rFonts w:asciiTheme="majorHAnsi" w:eastAsia="宋体" w:hAnsiTheme="majorHAnsi" w:cstheme="majorBidi"/>
          <w:b w:val="0"/>
          <w:smallCaps w:val="0"/>
          <w:spacing w:val="0"/>
          <w:sz w:val="22"/>
          <w:szCs w:val="22"/>
          <w:lang w:val="en-US" w:bidi="ar-SA"/>
        </w:rPr>
        <w:id w:val="53057619"/>
        <w:docPartObj>
          <w:docPartGallery w:val="Table of Contents"/>
          <w:docPartUnique/>
        </w:docPartObj>
      </w:sdtPr>
      <w:sdtEndPr>
        <w:rPr>
          <w:rFonts w:ascii="Times New Roman" w:eastAsiaTheme="minorEastAsia" w:hAnsi="Times New Roman" w:cs="Times New Roman"/>
          <w:bCs/>
          <w:sz w:val="21"/>
        </w:rPr>
      </w:sdtEndPr>
      <w:sdtContent>
        <w:p w:rsidR="004659E0" w:rsidRDefault="008E70E8">
          <w:pPr>
            <w:pStyle w:val="aff4"/>
          </w:pPr>
          <w:r>
            <w:t>目</w:t>
          </w:r>
          <w:r>
            <w:rPr>
              <w:rFonts w:hint="eastAsia"/>
            </w:rPr>
            <w:t xml:space="preserve">  </w:t>
          </w:r>
          <w:r>
            <w:t>录</w:t>
          </w:r>
        </w:p>
        <w:p w:rsidR="004659E0" w:rsidRDefault="008E70E8">
          <w:pPr>
            <w:pStyle w:val="10"/>
            <w:rPr>
              <w:rFonts w:ascii="Times New Roman" w:hAnsi="Times New Roman" w:cs="Times New Roman"/>
              <w:kern w:val="2"/>
            </w:rPr>
          </w:pPr>
          <w:r>
            <w:rPr>
              <w:rFonts w:ascii="Times New Roman" w:hAnsi="Times New Roman" w:cs="Times New Roman"/>
            </w:rPr>
            <w:fldChar w:fldCharType="begin"/>
          </w:r>
          <w:r>
            <w:rPr>
              <w:rFonts w:ascii="Times New Roman" w:hAnsi="Times New Roman" w:cs="Times New Roman"/>
            </w:rPr>
            <w:instrText xml:space="preserve"> TOC \o "1-1" \h \z \u </w:instrText>
          </w:r>
          <w:r>
            <w:rPr>
              <w:rFonts w:ascii="Times New Roman" w:hAnsi="Times New Roman" w:cs="Times New Roman"/>
            </w:rPr>
            <w:fldChar w:fldCharType="separate"/>
          </w:r>
          <w:hyperlink w:anchor="_Toc4698116" w:history="1">
            <w:r>
              <w:rPr>
                <w:rStyle w:val="afa"/>
                <w:rFonts w:ascii="Times New Roman" w:hAnsi="Times New Roman" w:cs="Times New Roman"/>
              </w:rPr>
              <w:t>前</w:t>
            </w:r>
            <w:r>
              <w:rPr>
                <w:rStyle w:val="afa"/>
                <w:rFonts w:ascii="Times New Roman" w:hAnsi="Times New Roman" w:cs="Times New Roman"/>
              </w:rPr>
              <w:t xml:space="preserve">   </w:t>
            </w:r>
            <w:r>
              <w:rPr>
                <w:rStyle w:val="afa"/>
                <w:rFonts w:ascii="Times New Roman" w:hAnsi="Times New Roman" w:cs="Times New Roman"/>
              </w:rPr>
              <w:t>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_Toc4698116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II</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17" w:history="1">
            <w:r>
              <w:rPr>
                <w:rStyle w:val="afa"/>
                <w:rFonts w:ascii="Times New Roman" w:hAnsi="Times New Roman" w:cs="Times New Roman"/>
              </w:rPr>
              <w:t>1</w:t>
            </w:r>
            <w:r>
              <w:rPr>
                <w:rFonts w:ascii="Times New Roman" w:hAnsi="Times New Roman" w:cs="Times New Roman"/>
                <w:kern w:val="2"/>
              </w:rPr>
              <w:tab/>
            </w:r>
            <w:r>
              <w:rPr>
                <w:rStyle w:val="afa"/>
                <w:rFonts w:ascii="Times New Roman" w:hAnsi="Times New Roman" w:cs="Times New Roman"/>
              </w:rPr>
              <w:t>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_Toc4698117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18" w:history="1">
            <w:r>
              <w:rPr>
                <w:rStyle w:val="afa"/>
                <w:rFonts w:ascii="Times New Roman" w:hAnsi="Times New Roman" w:cs="Times New Roman"/>
              </w:rPr>
              <w:t>2</w:t>
            </w:r>
            <w:r>
              <w:rPr>
                <w:rFonts w:ascii="Times New Roman" w:hAnsi="Times New Roman" w:cs="Times New Roman"/>
                <w:kern w:val="2"/>
              </w:rPr>
              <w:tab/>
            </w:r>
            <w:r>
              <w:rPr>
                <w:rStyle w:val="afa"/>
                <w:rFonts w:ascii="Times New Roman" w:hAnsi="Times New Roman" w:cs="Times New Roman"/>
              </w:rPr>
              <w:t>规范性引用文件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_Toc4698118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19" w:history="1">
            <w:r>
              <w:rPr>
                <w:rStyle w:val="afa"/>
                <w:rFonts w:ascii="Times New Roman" w:hAnsi="Times New Roman" w:cs="Times New Roman"/>
              </w:rPr>
              <w:t>3</w:t>
            </w:r>
            <w:r>
              <w:rPr>
                <w:rFonts w:ascii="Times New Roman" w:hAnsi="Times New Roman" w:cs="Times New Roman"/>
                <w:kern w:val="2"/>
              </w:rPr>
              <w:tab/>
            </w:r>
            <w:r>
              <w:rPr>
                <w:rStyle w:val="afa"/>
                <w:rFonts w:ascii="Times New Roman" w:hAnsi="Times New Roman" w:cs="Times New Roman"/>
              </w:rPr>
              <w:t>术语和定义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_Toc4698119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20" w:history="1">
            <w:r>
              <w:rPr>
                <w:rStyle w:val="afa"/>
                <w:rFonts w:ascii="Times New Roman" w:hAnsi="Times New Roman" w:cs="Times New Roman"/>
              </w:rPr>
              <w:t>4</w:t>
            </w:r>
            <w:r>
              <w:rPr>
                <w:rFonts w:ascii="Times New Roman" w:hAnsi="Times New Roman" w:cs="Times New Roman"/>
                <w:kern w:val="2"/>
              </w:rPr>
              <w:tab/>
            </w:r>
            <w:r>
              <w:rPr>
                <w:rStyle w:val="afa"/>
                <w:rFonts w:ascii="Times New Roman" w:hAnsi="Times New Roman" w:cs="Times New Roman"/>
              </w:rPr>
              <w:t>能力模型和能力要素</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_Toc4698120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21" w:history="1">
            <w:r>
              <w:rPr>
                <w:rStyle w:val="afa"/>
                <w:rFonts w:ascii="Times New Roman" w:hAnsi="Times New Roman" w:cs="Times New Roman"/>
              </w:rPr>
              <w:t>5</w:t>
            </w:r>
            <w:r>
              <w:rPr>
                <w:rFonts w:ascii="Times New Roman" w:hAnsi="Times New Roman" w:cs="Times New Roman"/>
                <w:kern w:val="2"/>
              </w:rPr>
              <w:tab/>
            </w:r>
            <w:r>
              <w:rPr>
                <w:rStyle w:val="afa"/>
                <w:rFonts w:ascii="Times New Roman" w:hAnsi="Times New Roman" w:cs="Times New Roman"/>
              </w:rPr>
              <w:t>职业体系（矩阵）与等级要求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_Toc4698121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22" w:history="1">
            <w:r>
              <w:rPr>
                <w:rStyle w:val="afa"/>
                <w:rFonts w:ascii="Times New Roman" w:hAnsi="Times New Roman" w:cs="Times New Roman"/>
              </w:rPr>
              <w:t>6</w:t>
            </w:r>
            <w:r>
              <w:rPr>
                <w:rFonts w:ascii="Times New Roman" w:hAnsi="Times New Roman" w:cs="Times New Roman"/>
                <w:kern w:val="2"/>
              </w:rPr>
              <w:tab/>
            </w:r>
            <w:r>
              <w:rPr>
                <w:rStyle w:val="afa"/>
                <w:rFonts w:ascii="Times New Roman" w:hAnsi="Times New Roman" w:cs="Times New Roman"/>
              </w:rPr>
              <w:t>能力要求与评价</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_Toc4698122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23" w:history="1">
            <w:r>
              <w:rPr>
                <w:rStyle w:val="afa"/>
                <w:rFonts w:ascii="Times New Roman" w:hAnsi="Times New Roman" w:cs="Times New Roman"/>
              </w:rPr>
              <w:t>7</w:t>
            </w:r>
            <w:r>
              <w:rPr>
                <w:rFonts w:ascii="Times New Roman" w:hAnsi="Times New Roman" w:cs="Times New Roman"/>
                <w:kern w:val="2"/>
              </w:rPr>
              <w:tab/>
            </w:r>
            <w:r>
              <w:rPr>
                <w:rStyle w:val="afa"/>
                <w:rFonts w:ascii="Times New Roman" w:hAnsi="Times New Roman" w:cs="Times New Roman"/>
              </w:rPr>
              <w:t>职业系列</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_Toc4698123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hyperlink>
        </w:p>
        <w:p w:rsidR="004659E0" w:rsidRDefault="008E70E8">
          <w:pPr>
            <w:pStyle w:val="10"/>
            <w:tabs>
              <w:tab w:val="left" w:pos="442"/>
            </w:tabs>
            <w:rPr>
              <w:rFonts w:ascii="Times New Roman" w:hAnsi="Times New Roman" w:cs="Times New Roman"/>
              <w:kern w:val="2"/>
            </w:rPr>
          </w:pPr>
          <w:hyperlink w:anchor="_Toc4698124" w:history="1">
            <w:r>
              <w:rPr>
                <w:rStyle w:val="afa"/>
                <w:rFonts w:ascii="Times New Roman" w:hAnsi="Times New Roman" w:cs="Times New Roman"/>
              </w:rPr>
              <w:t>8</w:t>
            </w:r>
            <w:r>
              <w:rPr>
                <w:rFonts w:ascii="Times New Roman" w:hAnsi="Times New Roman" w:cs="Times New Roman"/>
                <w:kern w:val="2"/>
              </w:rPr>
              <w:tab/>
            </w:r>
            <w:r>
              <w:rPr>
                <w:rStyle w:val="afa"/>
                <w:rFonts w:ascii="Times New Roman" w:hAnsi="Times New Roman" w:cs="Times New Roman"/>
              </w:rPr>
              <w:t>评价鉴定</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_Toc4698124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55</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26"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A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知识词典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_Toc4698126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57</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27"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B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技能词典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_Toc4698127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60</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28"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C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基础</w:t>
            </w:r>
            <w:r>
              <w:rPr>
                <w:rStyle w:val="afa"/>
                <w:rFonts w:ascii="Times New Roman" w:eastAsia="黑体" w:hAnsi="Times New Roman" w:cs="Times New Roman"/>
                <w:bCs/>
                <w:kern w:val="44"/>
              </w:rPr>
              <w:t>知识等级词典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_Toc4698128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63</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29"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D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专业知识等级词典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_Toc4698129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65</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30"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E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相关知识等级词典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_Toc4698130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69</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31"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F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基本技能等级词典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_Toc4698131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71</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32"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G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专业技能等级词典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_Toc4698132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73</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33" w:history="1">
            <w:r>
              <w:rPr>
                <w:rStyle w:val="afa"/>
                <w:rFonts w:ascii="Times New Roman" w:eastAsia="黑体" w:hAnsi="Times New Roman" w:cs="Times New Roman"/>
                <w:b/>
                <w:smallCaps/>
                <w:spacing w:val="5"/>
              </w:rPr>
              <w:t>附</w:t>
            </w:r>
            <w:r>
              <w:rPr>
                <w:rStyle w:val="afa"/>
                <w:rFonts w:ascii="Times New Roman" w:eastAsia="黑体" w:hAnsi="Times New Roman" w:cs="Times New Roman"/>
                <w:b/>
                <w:smallCaps/>
                <w:spacing w:val="5"/>
              </w:rPr>
              <w:t xml:space="preserve">  </w:t>
            </w:r>
            <w:r>
              <w:rPr>
                <w:rStyle w:val="afa"/>
                <w:rFonts w:ascii="Times New Roman" w:eastAsia="黑体" w:hAnsi="Times New Roman" w:cs="Times New Roman"/>
                <w:b/>
                <w:smallCaps/>
                <w:spacing w:val="5"/>
              </w:rPr>
              <w:t>录</w:t>
            </w:r>
            <w:r>
              <w:rPr>
                <w:rStyle w:val="afa"/>
                <w:rFonts w:ascii="Times New Roman" w:eastAsia="黑体" w:hAnsi="Times New Roman" w:cs="Times New Roman"/>
                <w:b/>
                <w:smallCaps/>
                <w:spacing w:val="5"/>
              </w:rPr>
              <w:t xml:space="preserve">  H </w:t>
            </w:r>
            <w:r>
              <w:rPr>
                <w:rStyle w:val="afa"/>
                <w:rFonts w:ascii="Times New Roman" w:eastAsia="黑体" w:hAnsi="Times New Roman" w:cs="Times New Roman"/>
                <w:bCs/>
                <w:kern w:val="44"/>
              </w:rPr>
              <w:t>（规范性附录）</w:t>
            </w:r>
            <w:r>
              <w:rPr>
                <w:rStyle w:val="afa"/>
                <w:rFonts w:ascii="Times New Roman" w:eastAsia="黑体" w:hAnsi="Times New Roman" w:cs="Times New Roman"/>
                <w:bCs/>
                <w:kern w:val="44"/>
              </w:rPr>
              <w:t xml:space="preserve"> </w:t>
            </w:r>
            <w:r>
              <w:rPr>
                <w:rStyle w:val="afa"/>
                <w:rFonts w:ascii="Times New Roman" w:eastAsia="黑体" w:hAnsi="Times New Roman" w:cs="Times New Roman"/>
                <w:bCs/>
                <w:kern w:val="44"/>
              </w:rPr>
              <w:t>软技能等级词典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_Toc4698133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78</w:t>
            </w:r>
            <w:r>
              <w:rPr>
                <w:rFonts w:ascii="Times New Roman" w:hAnsi="Times New Roman" w:cs="Times New Roman"/>
              </w:rPr>
              <w:fldChar w:fldCharType="end"/>
            </w:r>
          </w:hyperlink>
        </w:p>
        <w:p w:rsidR="004659E0" w:rsidRDefault="008E70E8">
          <w:pPr>
            <w:pStyle w:val="10"/>
            <w:rPr>
              <w:rFonts w:ascii="Times New Roman" w:hAnsi="Times New Roman" w:cs="Times New Roman"/>
              <w:kern w:val="2"/>
            </w:rPr>
          </w:pPr>
          <w:hyperlink w:anchor="_Toc4698134" w:history="1">
            <w:r>
              <w:rPr>
                <w:rStyle w:val="afa"/>
                <w:rFonts w:ascii="Times New Roman" w:eastAsia="黑体" w:hAnsi="Times New Roman" w:cs="Times New Roman"/>
                <w:b/>
                <w:smallCaps/>
                <w:spacing w:val="5"/>
              </w:rPr>
              <w:t>参考文献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w:instrText>
            </w:r>
            <w:r>
              <w:rPr>
                <w:rFonts w:ascii="Times New Roman" w:hAnsi="Times New Roman" w:cs="Times New Roman"/>
              </w:rPr>
              <w:instrText xml:space="preserve">_Toc4698134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80</w:t>
            </w:r>
            <w:r>
              <w:rPr>
                <w:rFonts w:ascii="Times New Roman" w:hAnsi="Times New Roman" w:cs="Times New Roman"/>
              </w:rPr>
              <w:fldChar w:fldCharType="end"/>
            </w:r>
          </w:hyperlink>
        </w:p>
        <w:p w:rsidR="004659E0" w:rsidRDefault="008E70E8">
          <w:pPr>
            <w:ind w:firstLine="420"/>
            <w:rPr>
              <w:rFonts w:ascii="Times New Roman" w:eastAsiaTheme="minorEastAsia" w:hAnsi="Times New Roman" w:cs="Times New Roman"/>
            </w:rPr>
          </w:pPr>
          <w:r>
            <w:rPr>
              <w:rFonts w:ascii="Times New Roman" w:eastAsiaTheme="minorEastAsia" w:hAnsi="Times New Roman" w:cs="Times New Roman"/>
            </w:rPr>
            <w:fldChar w:fldCharType="end"/>
          </w:r>
        </w:p>
      </w:sdtContent>
    </w:sdt>
    <w:p w:rsidR="004659E0" w:rsidRDefault="004659E0">
      <w:pPr>
        <w:ind w:firstLine="420"/>
        <w:sectPr w:rsidR="004659E0">
          <w:pgSz w:w="11906" w:h="16838"/>
          <w:pgMar w:top="2268" w:right="1134" w:bottom="1418" w:left="1418" w:header="1417" w:footer="992" w:gutter="0"/>
          <w:pgNumType w:fmt="upperRoman" w:start="1"/>
          <w:cols w:space="425"/>
          <w:docGrid w:type="lines" w:linePitch="312"/>
        </w:sectPr>
      </w:pPr>
    </w:p>
    <w:p w:rsidR="004659E0" w:rsidRDefault="008E70E8">
      <w:pPr>
        <w:pStyle w:val="aff5"/>
        <w:spacing w:before="156" w:after="156"/>
      </w:pPr>
      <w:bookmarkStart w:id="0" w:name="_Toc4698116"/>
      <w:bookmarkStart w:id="1" w:name="_Toc443485969"/>
      <w:bookmarkStart w:id="2" w:name="_Toc454055178"/>
      <w:r>
        <w:rPr>
          <w:rFonts w:hint="eastAsia"/>
        </w:rPr>
        <w:lastRenderedPageBreak/>
        <w:t>前</w:t>
      </w:r>
      <w:r>
        <w:rPr>
          <w:rFonts w:hint="eastAsia"/>
        </w:rPr>
        <w:t xml:space="preserve">   </w:t>
      </w:r>
      <w:r>
        <w:rPr>
          <w:rFonts w:hint="eastAsia"/>
        </w:rPr>
        <w:t>言</w:t>
      </w:r>
      <w:bookmarkEnd w:id="0"/>
      <w:bookmarkEnd w:id="1"/>
      <w:bookmarkEnd w:id="2"/>
    </w:p>
    <w:p w:rsidR="004659E0" w:rsidRDefault="008E70E8">
      <w:pPr>
        <w:ind w:firstLine="420"/>
      </w:pPr>
      <w:r>
        <w:rPr>
          <w:rFonts w:hint="eastAsia"/>
        </w:rPr>
        <w:t>本标准按照</w:t>
      </w:r>
      <w:r>
        <w:t>GB/T 1.1-2009</w:t>
      </w:r>
      <w:r>
        <w:rPr>
          <w:rFonts w:hint="eastAsia"/>
        </w:rPr>
        <w:t>《标准化工作导则</w:t>
      </w:r>
      <w:r>
        <w:t xml:space="preserve"> </w:t>
      </w:r>
      <w:r>
        <w:rPr>
          <w:rFonts w:hint="eastAsia"/>
        </w:rPr>
        <w:t>第</w:t>
      </w:r>
      <w:r>
        <w:t>1</w:t>
      </w:r>
      <w:r>
        <w:rPr>
          <w:rFonts w:hint="eastAsia"/>
        </w:rPr>
        <w:t>部分：标准的结构和编写》给出的规则起草。</w:t>
      </w:r>
    </w:p>
    <w:p w:rsidR="004659E0" w:rsidRDefault="008E70E8">
      <w:pPr>
        <w:ind w:firstLine="422"/>
        <w:rPr>
          <w:b/>
        </w:rPr>
      </w:pPr>
      <w:r>
        <w:rPr>
          <w:rFonts w:hint="eastAsia"/>
          <w:b/>
        </w:rPr>
        <w:t>请注意：本文件的某些内容可能涉及专利内容。本文件的发布机构不承担识别这些专利的责任。</w:t>
      </w:r>
    </w:p>
    <w:p w:rsidR="004659E0" w:rsidRDefault="008E70E8">
      <w:pPr>
        <w:ind w:firstLine="420"/>
      </w:pPr>
      <w:r>
        <w:rPr>
          <w:rFonts w:hint="eastAsia"/>
        </w:rPr>
        <w:t>本标准由贵州航天计量测试技术研究所提出。</w:t>
      </w:r>
    </w:p>
    <w:p w:rsidR="004659E0" w:rsidRDefault="008E70E8">
      <w:pPr>
        <w:ind w:firstLine="420"/>
      </w:pPr>
      <w:r>
        <w:rPr>
          <w:rFonts w:hint="eastAsia"/>
        </w:rPr>
        <w:t>本标准由贵州省大数据标准化技术委员会归口。</w:t>
      </w:r>
    </w:p>
    <w:p w:rsidR="004659E0" w:rsidRDefault="008E70E8">
      <w:pPr>
        <w:ind w:firstLine="420"/>
      </w:pPr>
      <w:r>
        <w:rPr>
          <w:rFonts w:hint="eastAsia"/>
        </w:rPr>
        <w:t>本标准起草单位：贵州航天计量测试技术研究所、四川国讯网络安全信息技术研究院、贵州省机械电子产品质量监督检验院、贵州大学、贵州航天云网科技有限公司、贵州财经大学。</w:t>
      </w:r>
    </w:p>
    <w:p w:rsidR="004659E0" w:rsidRDefault="008E70E8">
      <w:pPr>
        <w:ind w:firstLine="420"/>
        <w:sectPr w:rsidR="004659E0">
          <w:pgSz w:w="11906" w:h="16838"/>
          <w:pgMar w:top="1440" w:right="1800" w:bottom="1440" w:left="1800" w:header="851" w:footer="992" w:gutter="0"/>
          <w:pgNumType w:fmt="upperRoman"/>
          <w:cols w:space="425"/>
          <w:docGrid w:type="lines" w:linePitch="312"/>
        </w:sectPr>
      </w:pPr>
      <w:r>
        <w:rPr>
          <w:rFonts w:hint="eastAsia"/>
        </w:rPr>
        <w:t>本标准主要起草人：潘积文、陈永久、陈玉玲、杨义先、杨玉龙、郑少波、彭长根、胥执纯、张成、李明贵、禹忠、朱义杰、丁红发、文杰、梁登辉、李帅、杨义、冯迪。</w:t>
      </w:r>
    </w:p>
    <w:p w:rsidR="004659E0" w:rsidRDefault="008E70E8">
      <w:pPr>
        <w:pStyle w:val="aff0"/>
        <w:spacing w:line="360" w:lineRule="auto"/>
        <w:ind w:firstLineChars="0" w:firstLine="0"/>
        <w:jc w:val="center"/>
        <w:rPr>
          <w:rFonts w:eastAsia="黑体"/>
          <w:sz w:val="32"/>
          <w:szCs w:val="32"/>
        </w:rPr>
      </w:pPr>
      <w:bookmarkStart w:id="3" w:name="_Toc433726186"/>
      <w:bookmarkStart w:id="4" w:name="_Toc443498620"/>
      <w:r>
        <w:rPr>
          <w:rFonts w:eastAsia="黑体" w:hint="eastAsia"/>
          <w:sz w:val="32"/>
          <w:szCs w:val="32"/>
        </w:rPr>
        <w:lastRenderedPageBreak/>
        <w:t>大数据安全服务人员能力评价</w:t>
      </w:r>
    </w:p>
    <w:p w:rsidR="004659E0" w:rsidRDefault="008E70E8">
      <w:pPr>
        <w:pStyle w:val="1"/>
        <w:numPr>
          <w:ilvl w:val="0"/>
          <w:numId w:val="3"/>
        </w:numPr>
      </w:pPr>
      <w:bookmarkStart w:id="5" w:name="_Toc4698117"/>
      <w:bookmarkStart w:id="6" w:name="_Toc454055179"/>
      <w:r>
        <w:t>范围</w:t>
      </w:r>
      <w:bookmarkEnd w:id="3"/>
      <w:bookmarkEnd w:id="4"/>
      <w:bookmarkEnd w:id="5"/>
      <w:bookmarkEnd w:id="6"/>
    </w:p>
    <w:p w:rsidR="004659E0" w:rsidRDefault="008E70E8">
      <w:pPr>
        <w:ind w:firstLine="420"/>
      </w:pPr>
      <w:r>
        <w:rPr>
          <w:rFonts w:hint="eastAsia"/>
        </w:rPr>
        <w:t>本标准规定了大数据安全服务人员能力评价的术语和定义、能力模型和能力要素、职业体系（矩阵）与等级要求、能力要求与评价、职业系列、评价鉴定。</w:t>
      </w:r>
    </w:p>
    <w:p w:rsidR="004659E0" w:rsidRDefault="008E70E8">
      <w:pPr>
        <w:ind w:firstLine="420"/>
      </w:pPr>
      <w:r>
        <w:rPr>
          <w:rFonts w:hint="eastAsia"/>
        </w:rPr>
        <w:t>本标准适用于贵州省大数据安全服务人员的能力评价。</w:t>
      </w:r>
    </w:p>
    <w:p w:rsidR="004659E0" w:rsidRDefault="008E70E8">
      <w:pPr>
        <w:pStyle w:val="1"/>
        <w:numPr>
          <w:ilvl w:val="0"/>
          <w:numId w:val="3"/>
        </w:numPr>
      </w:pPr>
      <w:bookmarkStart w:id="7" w:name="_Toc433726187"/>
      <w:bookmarkStart w:id="8" w:name="_Toc443498621"/>
      <w:bookmarkStart w:id="9" w:name="_Toc454055180"/>
      <w:bookmarkStart w:id="10" w:name="_Toc331668019"/>
      <w:bookmarkStart w:id="11" w:name="_Toc4698118"/>
      <w:r>
        <w:rPr>
          <w:rFonts w:hint="eastAsia"/>
        </w:rPr>
        <w:t>规范性引用文件</w:t>
      </w:r>
      <w:bookmarkEnd w:id="7"/>
      <w:bookmarkEnd w:id="8"/>
      <w:bookmarkEnd w:id="9"/>
      <w:bookmarkEnd w:id="10"/>
      <w:bookmarkEnd w:id="11"/>
    </w:p>
    <w:p w:rsidR="004659E0" w:rsidRDefault="008E70E8">
      <w:pPr>
        <w:ind w:firstLine="42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4659E0" w:rsidRDefault="008E70E8">
      <w:pPr>
        <w:ind w:firstLine="420"/>
      </w:pPr>
      <w:r>
        <w:rPr>
          <w:rFonts w:hint="eastAsia"/>
        </w:rPr>
        <w:t xml:space="preserve">GB/T 30283 </w:t>
      </w:r>
      <w:r>
        <w:rPr>
          <w:rFonts w:hint="eastAsia"/>
        </w:rPr>
        <w:t>信息安全技术</w:t>
      </w:r>
      <w:r>
        <w:rPr>
          <w:rFonts w:hint="eastAsia"/>
        </w:rPr>
        <w:t xml:space="preserve"> </w:t>
      </w:r>
      <w:r>
        <w:rPr>
          <w:rFonts w:hint="eastAsia"/>
        </w:rPr>
        <w:t>信息安全服务</w:t>
      </w:r>
      <w:r>
        <w:rPr>
          <w:rFonts w:hint="eastAsia"/>
        </w:rPr>
        <w:t xml:space="preserve"> </w:t>
      </w:r>
      <w:r>
        <w:rPr>
          <w:rFonts w:hint="eastAsia"/>
        </w:rPr>
        <w:t>分类</w:t>
      </w:r>
    </w:p>
    <w:p w:rsidR="004659E0" w:rsidRDefault="008E70E8">
      <w:pPr>
        <w:ind w:firstLine="420"/>
      </w:pPr>
      <w:r>
        <w:rPr>
          <w:rFonts w:hint="eastAsia"/>
        </w:rPr>
        <w:t xml:space="preserve">GB/T 25069 </w:t>
      </w:r>
      <w:r>
        <w:rPr>
          <w:rFonts w:hint="eastAsia"/>
        </w:rPr>
        <w:t>信息安全技术</w:t>
      </w:r>
      <w:r>
        <w:rPr>
          <w:rFonts w:hint="eastAsia"/>
        </w:rPr>
        <w:t xml:space="preserve"> </w:t>
      </w:r>
      <w:r>
        <w:rPr>
          <w:rFonts w:hint="eastAsia"/>
        </w:rPr>
        <w:t>术语</w:t>
      </w:r>
    </w:p>
    <w:p w:rsidR="004659E0" w:rsidRDefault="008E70E8">
      <w:pPr>
        <w:ind w:firstLine="420"/>
      </w:pPr>
      <w:r>
        <w:rPr>
          <w:rFonts w:hint="eastAsia"/>
        </w:rPr>
        <w:t xml:space="preserve">GB/T 35295 </w:t>
      </w:r>
      <w:r>
        <w:rPr>
          <w:rFonts w:hint="eastAsia"/>
        </w:rPr>
        <w:t>信息技术</w:t>
      </w:r>
      <w:r>
        <w:rPr>
          <w:rFonts w:hint="eastAsia"/>
        </w:rPr>
        <w:t xml:space="preserve"> </w:t>
      </w:r>
      <w:r>
        <w:rPr>
          <w:rFonts w:hint="eastAsia"/>
        </w:rPr>
        <w:t>大数据</w:t>
      </w:r>
      <w:r>
        <w:rPr>
          <w:rFonts w:hint="eastAsia"/>
        </w:rPr>
        <w:t xml:space="preserve"> </w:t>
      </w:r>
      <w:r>
        <w:rPr>
          <w:rFonts w:hint="eastAsia"/>
        </w:rPr>
        <w:t>术语</w:t>
      </w:r>
    </w:p>
    <w:p w:rsidR="004659E0" w:rsidRDefault="008E70E8">
      <w:pPr>
        <w:pStyle w:val="1"/>
        <w:numPr>
          <w:ilvl w:val="0"/>
          <w:numId w:val="3"/>
        </w:numPr>
      </w:pPr>
      <w:bookmarkStart w:id="12" w:name="_Toc433726188"/>
      <w:bookmarkStart w:id="13" w:name="_Toc443498622"/>
      <w:bookmarkStart w:id="14" w:name="_Toc454055181"/>
      <w:bookmarkStart w:id="15" w:name="_Toc4698119"/>
      <w:r>
        <w:rPr>
          <w:rFonts w:hint="eastAsia"/>
        </w:rPr>
        <w:t>术语</w:t>
      </w:r>
      <w:r>
        <w:rPr>
          <w:rFonts w:hint="eastAsia"/>
        </w:rPr>
        <w:t>和</w:t>
      </w:r>
      <w:r>
        <w:t>定义</w:t>
      </w:r>
      <w:bookmarkEnd w:id="12"/>
      <w:bookmarkEnd w:id="13"/>
      <w:bookmarkEnd w:id="14"/>
      <w:bookmarkEnd w:id="15"/>
    </w:p>
    <w:p w:rsidR="004659E0" w:rsidRDefault="008E70E8">
      <w:pPr>
        <w:ind w:firstLine="420"/>
      </w:pPr>
      <w:r>
        <w:rPr>
          <w:rFonts w:hint="eastAsia"/>
        </w:rPr>
        <w:t>GB/T 25069</w:t>
      </w:r>
      <w:r>
        <w:rPr>
          <w:rFonts w:hint="eastAsia"/>
        </w:rPr>
        <w:t>、</w:t>
      </w:r>
      <w:r>
        <w:rPr>
          <w:rFonts w:hint="eastAsia"/>
        </w:rPr>
        <w:t xml:space="preserve">GB/T 30283 </w:t>
      </w:r>
      <w:r>
        <w:rPr>
          <w:rFonts w:hint="eastAsia"/>
        </w:rPr>
        <w:t>、</w:t>
      </w:r>
      <w:r>
        <w:rPr>
          <w:rFonts w:hint="eastAsia"/>
        </w:rPr>
        <w:t>GB/T 35295</w:t>
      </w:r>
      <w:r>
        <w:rPr>
          <w:rFonts w:hint="eastAsia"/>
        </w:rPr>
        <w:t>界定的术语以及下列术语和定义适用于本文件。</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16" w:name="_Toc1404377"/>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安全咨询设计</w:t>
      </w:r>
      <w:r>
        <w:rPr>
          <w:rFonts w:ascii="Cambria" w:eastAsia="黑体" w:hAnsi="Cambria" w:cs="Times New Roman"/>
        </w:rPr>
        <w:t xml:space="preserve"> </w:t>
      </w:r>
      <w:r>
        <w:rPr>
          <w:rFonts w:ascii="Cambria" w:eastAsia="黑体" w:hAnsi="Cambria" w:cs="Times New Roman" w:hint="eastAsia"/>
        </w:rPr>
        <w:t>big data</w:t>
      </w:r>
      <w:r>
        <w:rPr>
          <w:rFonts w:ascii="Cambria" w:eastAsia="黑体" w:hAnsi="Cambria" w:cs="Times New Roman"/>
        </w:rPr>
        <w:t xml:space="preserve"> security consulting design</w:t>
      </w:r>
      <w:bookmarkEnd w:id="16"/>
    </w:p>
    <w:p w:rsidR="004659E0" w:rsidRDefault="008E70E8">
      <w:pPr>
        <w:ind w:firstLine="420"/>
        <w:jc w:val="both"/>
        <w:rPr>
          <w:rFonts w:ascii="Cambria" w:hAnsi="Cambria" w:cs="Times New Roman"/>
        </w:rPr>
      </w:pPr>
      <w:r>
        <w:rPr>
          <w:rFonts w:ascii="Cambria" w:hAnsi="Cambria" w:cs="Times New Roman"/>
        </w:rPr>
        <w:t>面向组织的</w:t>
      </w:r>
      <w:r>
        <w:rPr>
          <w:rFonts w:ascii="Cambria" w:hAnsi="Cambria" w:cs="Times New Roman" w:hint="eastAsia"/>
        </w:rPr>
        <w:t>大数据</w:t>
      </w:r>
      <w:r>
        <w:rPr>
          <w:rFonts w:ascii="Cambria" w:hAnsi="Cambria" w:cs="Times New Roman"/>
        </w:rPr>
        <w:t>安全服务，围绕组织信息系统所支持的业务和管理，通过知识传递、工作辅导、和系统规划设计等形式提供</w:t>
      </w:r>
      <w:r>
        <w:rPr>
          <w:rFonts w:ascii="Cambria" w:hAnsi="Cambria" w:cs="Times New Roman" w:hint="eastAsia"/>
        </w:rPr>
        <w:t>大数据</w:t>
      </w:r>
      <w:r>
        <w:rPr>
          <w:rFonts w:ascii="Cambria" w:hAnsi="Cambria" w:cs="Times New Roman"/>
        </w:rPr>
        <w:t>安全服务。</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17" w:name="_Toc1404378"/>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安全开发实施</w:t>
      </w:r>
      <w:r>
        <w:rPr>
          <w:rFonts w:ascii="Cambria" w:eastAsia="黑体" w:hAnsi="Cambria" w:cs="Times New Roman"/>
        </w:rPr>
        <w:t xml:space="preserve"> develop and implement </w:t>
      </w:r>
      <w:r>
        <w:rPr>
          <w:rFonts w:ascii="Cambria" w:eastAsia="黑体" w:hAnsi="Cambria" w:cs="Times New Roman" w:hint="eastAsia"/>
        </w:rPr>
        <w:t>big data</w:t>
      </w:r>
      <w:r>
        <w:rPr>
          <w:rFonts w:ascii="Cambria" w:eastAsia="黑体" w:hAnsi="Cambria" w:cs="Times New Roman"/>
        </w:rPr>
        <w:t xml:space="preserve"> security</w:t>
      </w:r>
      <w:bookmarkEnd w:id="17"/>
    </w:p>
    <w:p w:rsidR="004659E0" w:rsidRDefault="008E70E8">
      <w:pPr>
        <w:ind w:firstLine="420"/>
        <w:jc w:val="both"/>
        <w:rPr>
          <w:rFonts w:ascii="Cambria" w:hAnsi="Cambria" w:cs="Times New Roman"/>
        </w:rPr>
      </w:pPr>
      <w:r>
        <w:rPr>
          <w:rFonts w:ascii="Cambria" w:hAnsi="Cambria" w:cs="Times New Roman"/>
        </w:rPr>
        <w:t>按照安全设计方案的安全目标和安全功能，进行</w:t>
      </w:r>
      <w:r>
        <w:rPr>
          <w:rFonts w:ascii="Cambria" w:hAnsi="Cambria" w:cs="Times New Roman" w:hint="eastAsia"/>
        </w:rPr>
        <w:t>大数据</w:t>
      </w:r>
      <w:r>
        <w:rPr>
          <w:rFonts w:ascii="Cambria" w:hAnsi="Cambria" w:cs="Times New Roman"/>
        </w:rPr>
        <w:t>安全产品开发，或者是基</w:t>
      </w:r>
      <w:r>
        <w:rPr>
          <w:rFonts w:ascii="Cambria" w:hAnsi="Cambria" w:cs="Times New Roman"/>
        </w:rPr>
        <w:t>于已有的</w:t>
      </w:r>
      <w:r>
        <w:rPr>
          <w:rFonts w:ascii="Cambria" w:hAnsi="Cambria" w:cs="Times New Roman" w:hint="eastAsia"/>
        </w:rPr>
        <w:t>大数据</w:t>
      </w:r>
      <w:r>
        <w:rPr>
          <w:rFonts w:ascii="Cambria" w:hAnsi="Cambria" w:cs="Times New Roman"/>
        </w:rPr>
        <w:t>安全产品进行二次开发，通过人力派遣、设施租用、流程外包等形式确保</w:t>
      </w:r>
      <w:r>
        <w:rPr>
          <w:rFonts w:ascii="Cambria" w:hAnsi="Cambria" w:cs="Times New Roman" w:hint="eastAsia"/>
        </w:rPr>
        <w:t>大数据</w:t>
      </w:r>
      <w:r>
        <w:rPr>
          <w:rFonts w:ascii="Cambria" w:hAnsi="Cambria" w:cs="Times New Roman"/>
        </w:rPr>
        <w:t>安全产品有效的为顾客提供服务。</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18" w:name="_Toc1404379"/>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lastRenderedPageBreak/>
        <w:t>大数据</w:t>
      </w:r>
      <w:r>
        <w:rPr>
          <w:rFonts w:ascii="Cambria" w:eastAsia="黑体" w:hAnsi="Cambria" w:cs="Times New Roman"/>
        </w:rPr>
        <w:t>安全测试</w:t>
      </w:r>
      <w:r>
        <w:rPr>
          <w:rFonts w:ascii="Cambria" w:eastAsia="黑体" w:hAnsi="Cambria" w:cs="Times New Roman" w:hint="eastAsia"/>
        </w:rPr>
        <w:t>big data</w:t>
      </w:r>
      <w:r>
        <w:rPr>
          <w:rFonts w:ascii="Cambria" w:eastAsia="黑体" w:hAnsi="Cambria" w:cs="Times New Roman"/>
        </w:rPr>
        <w:t xml:space="preserve"> security test</w:t>
      </w:r>
      <w:bookmarkEnd w:id="18"/>
    </w:p>
    <w:p w:rsidR="004659E0" w:rsidRDefault="008E70E8">
      <w:pPr>
        <w:ind w:firstLine="420"/>
        <w:jc w:val="both"/>
        <w:rPr>
          <w:rFonts w:ascii="Cambria" w:hAnsi="Cambria" w:cs="Times New Roman"/>
        </w:rPr>
      </w:pPr>
      <w:r>
        <w:rPr>
          <w:rFonts w:ascii="Cambria" w:hAnsi="Cambria" w:cs="Times New Roman"/>
        </w:rPr>
        <w:t>针对信息系统及其产品的安全属性，采取动态的手段进行问题发现、符合性和有效性验证。根据信息系统需求方案和整体解决方案，编制系统测试计划，确定测试方法和测试流程，完成系统分阶段测试和整体调试，跟踪、分析发现的问题，评估解决方案的合理性。</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19" w:name="_Toc1404380"/>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安全运维</w:t>
      </w:r>
      <w:r>
        <w:rPr>
          <w:rFonts w:ascii="Cambria" w:eastAsia="黑体" w:hAnsi="Cambria" w:cs="Times New Roman" w:hint="eastAsia"/>
        </w:rPr>
        <w:t>big data</w:t>
      </w:r>
      <w:r>
        <w:rPr>
          <w:rFonts w:ascii="Cambria" w:eastAsia="黑体" w:hAnsi="Cambria" w:cs="Times New Roman"/>
        </w:rPr>
        <w:t xml:space="preserve"> security operations</w:t>
      </w:r>
      <w:bookmarkEnd w:id="19"/>
    </w:p>
    <w:p w:rsidR="004659E0" w:rsidRDefault="008E70E8">
      <w:pPr>
        <w:ind w:firstLine="420"/>
        <w:jc w:val="both"/>
        <w:rPr>
          <w:rFonts w:ascii="Cambria" w:hAnsi="Cambria" w:cs="Times New Roman"/>
          <w:color w:val="FF0000"/>
        </w:rPr>
      </w:pPr>
      <w:r>
        <w:rPr>
          <w:rFonts w:ascii="Cambria" w:hAnsi="Cambria" w:cs="Times New Roman"/>
        </w:rPr>
        <w:t>在信息系统的整个生命周期中，通过对信息系统的风险分析，制定并执行相应的安全保障策略，从技术、管理、工程和人员等方面提出安全保障要求，确保信息系统的保密性、完整性和可用性，降低安全风险到可接受的程度。</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20" w:name="_Toc1404381"/>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安全审计</w:t>
      </w:r>
      <w:r>
        <w:rPr>
          <w:rFonts w:ascii="Cambria" w:eastAsia="黑体" w:hAnsi="Cambria" w:cs="Times New Roman" w:hint="eastAsia"/>
        </w:rPr>
        <w:t>big data</w:t>
      </w:r>
      <w:r>
        <w:rPr>
          <w:rFonts w:ascii="Cambria" w:eastAsia="黑体" w:hAnsi="Cambria" w:cs="Times New Roman"/>
        </w:rPr>
        <w:t xml:space="preserve"> security audit</w:t>
      </w:r>
      <w:bookmarkEnd w:id="20"/>
    </w:p>
    <w:p w:rsidR="004659E0" w:rsidRDefault="008E70E8">
      <w:pPr>
        <w:ind w:firstLine="420"/>
        <w:jc w:val="both"/>
        <w:rPr>
          <w:rFonts w:ascii="Cambria" w:hAnsi="Cambria" w:cs="Times New Roman"/>
        </w:rPr>
      </w:pPr>
      <w:r>
        <w:rPr>
          <w:rFonts w:ascii="Cambria" w:hAnsi="Cambria" w:cs="Times New Roman"/>
        </w:rPr>
        <w:t>对信息系统的事件进行记录和分析，并对特事件采取相应比较动作的产品。</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21" w:name="_Toc1404382"/>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安全监理</w:t>
      </w:r>
      <w:r>
        <w:rPr>
          <w:rFonts w:ascii="Cambria" w:eastAsia="黑体" w:hAnsi="Cambria" w:cs="Times New Roman" w:hint="eastAsia"/>
        </w:rPr>
        <w:t>big data</w:t>
      </w:r>
      <w:r>
        <w:rPr>
          <w:rFonts w:ascii="Cambria" w:eastAsia="黑体" w:hAnsi="Cambria" w:cs="Times New Roman"/>
        </w:rPr>
        <w:t xml:space="preserve"> security supervision</w:t>
      </w:r>
      <w:bookmarkEnd w:id="21"/>
    </w:p>
    <w:p w:rsidR="004659E0" w:rsidRDefault="008E70E8">
      <w:pPr>
        <w:ind w:firstLine="420"/>
        <w:jc w:val="both"/>
        <w:rPr>
          <w:rFonts w:ascii="Cambria" w:hAnsi="Cambria" w:cs="Times New Roman"/>
        </w:rPr>
      </w:pPr>
      <w:r>
        <w:rPr>
          <w:rFonts w:ascii="Cambria" w:hAnsi="Cambria" w:cs="Times New Roman"/>
        </w:rPr>
        <w:t>依据国家批准的信息化工程建设文件、有关工程建设的法律法规和工程建设监理合同及其他工程建设合同，</w:t>
      </w:r>
      <w:r>
        <w:rPr>
          <w:rFonts w:ascii="Cambria" w:hAnsi="Cambria" w:cs="Times New Roman" w:hint="eastAsia"/>
        </w:rPr>
        <w:t>大数据</w:t>
      </w:r>
      <w:r>
        <w:rPr>
          <w:rFonts w:ascii="Cambria" w:hAnsi="Cambria" w:cs="Times New Roman"/>
        </w:rPr>
        <w:t>安全方面的标准和要求，在工程建设各阶段向建设单位提供相关咨询，并协助建设单位对承建单位在工程建设中的</w:t>
      </w:r>
      <w:r>
        <w:rPr>
          <w:rFonts w:ascii="Cambria" w:hAnsi="Cambria" w:cs="Times New Roman" w:hint="eastAsia"/>
        </w:rPr>
        <w:t>大数据</w:t>
      </w:r>
      <w:r>
        <w:rPr>
          <w:rFonts w:ascii="Cambria" w:hAnsi="Cambria" w:cs="Times New Roman"/>
        </w:rPr>
        <w:t>安全实施服务，实施控制和管理的一种专业化信息服务活动。</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22" w:name="_Toc1404383"/>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t>大数据</w:t>
      </w:r>
      <w:r>
        <w:rPr>
          <w:rFonts w:ascii="Cambria" w:eastAsia="黑体" w:hAnsi="Cambria" w:cs="Times New Roman"/>
        </w:rPr>
        <w:t>安全管理</w:t>
      </w:r>
      <w:r>
        <w:rPr>
          <w:rFonts w:ascii="Cambria" w:eastAsia="黑体" w:hAnsi="Cambria" w:cs="Times New Roman" w:hint="eastAsia"/>
        </w:rPr>
        <w:t>big data</w:t>
      </w:r>
      <w:r>
        <w:rPr>
          <w:rFonts w:ascii="Cambria" w:eastAsia="黑体" w:hAnsi="Cambria" w:cs="Times New Roman"/>
        </w:rPr>
        <w:t xml:space="preserve"> security management</w:t>
      </w:r>
      <w:bookmarkEnd w:id="22"/>
    </w:p>
    <w:p w:rsidR="004659E0" w:rsidRDefault="008E70E8">
      <w:pPr>
        <w:ind w:firstLine="420"/>
        <w:jc w:val="both"/>
        <w:rPr>
          <w:rFonts w:ascii="Cambria" w:hAnsi="Cambria" w:cs="Times New Roman"/>
        </w:rPr>
      </w:pPr>
      <w:r>
        <w:rPr>
          <w:rFonts w:ascii="Cambria" w:hAnsi="Cambria" w:cs="Times New Roman"/>
        </w:rPr>
        <w:t>根据信息系统或产品整体解决方案，掌握项目管理的原理、技术、方法和工具，参与或领导项目的启动、计划、组织、项目资源配置、实施项目建设和收尾过程的活动，跟踪、监控项目进展；建立沟通机制，激励项目组的工作。</w:t>
      </w:r>
    </w:p>
    <w:p w:rsidR="004659E0" w:rsidRDefault="004659E0">
      <w:pPr>
        <w:pStyle w:val="afd"/>
        <w:numPr>
          <w:ilvl w:val="1"/>
          <w:numId w:val="3"/>
        </w:numPr>
        <w:spacing w:beforeLines="50" w:before="156" w:afterLines="50" w:after="156"/>
        <w:ind w:firstLineChars="0"/>
        <w:outlineLvl w:val="1"/>
        <w:rPr>
          <w:rFonts w:ascii="Cambria" w:eastAsia="黑体" w:hAnsi="Cambria" w:cs="Times New Roman"/>
        </w:rPr>
      </w:pPr>
      <w:bookmarkStart w:id="23" w:name="_Toc1404384"/>
    </w:p>
    <w:p w:rsidR="004659E0" w:rsidRDefault="008E70E8">
      <w:pPr>
        <w:spacing w:beforeLines="50" w:before="156" w:afterLines="50" w:after="156"/>
        <w:ind w:firstLine="420"/>
        <w:outlineLvl w:val="1"/>
        <w:rPr>
          <w:rFonts w:ascii="Cambria" w:eastAsia="黑体" w:hAnsi="Cambria" w:cs="Times New Roman"/>
        </w:rPr>
      </w:pPr>
      <w:r>
        <w:rPr>
          <w:rFonts w:ascii="Cambria" w:eastAsia="黑体" w:hAnsi="Cambria" w:cs="Times New Roman" w:hint="eastAsia"/>
        </w:rPr>
        <w:lastRenderedPageBreak/>
        <w:t>大数据</w:t>
      </w:r>
      <w:r>
        <w:rPr>
          <w:rFonts w:ascii="Cambria" w:eastAsia="黑体" w:hAnsi="Cambria" w:cs="Times New Roman"/>
        </w:rPr>
        <w:t>安全培训</w:t>
      </w:r>
      <w:r>
        <w:rPr>
          <w:rFonts w:ascii="Cambria" w:eastAsia="黑体" w:hAnsi="Cambria" w:cs="Times New Roman" w:hint="eastAsia"/>
        </w:rPr>
        <w:t>big data</w:t>
      </w:r>
      <w:r>
        <w:rPr>
          <w:rFonts w:ascii="Cambria" w:eastAsia="黑体" w:hAnsi="Cambria" w:cs="Times New Roman"/>
        </w:rPr>
        <w:t xml:space="preserve"> security training</w:t>
      </w:r>
      <w:bookmarkEnd w:id="23"/>
    </w:p>
    <w:p w:rsidR="004659E0" w:rsidRDefault="008E70E8">
      <w:pPr>
        <w:ind w:firstLine="420"/>
        <w:jc w:val="both"/>
        <w:rPr>
          <w:rFonts w:ascii="Cambria" w:hAnsi="Cambria" w:cs="Times New Roman"/>
        </w:rPr>
      </w:pPr>
      <w:r>
        <w:rPr>
          <w:rFonts w:ascii="Cambria" w:hAnsi="Cambria" w:cs="Times New Roman"/>
        </w:rPr>
        <w:t>面向</w:t>
      </w:r>
      <w:r>
        <w:rPr>
          <w:rFonts w:ascii="Cambria" w:hAnsi="Cambria" w:cs="Times New Roman"/>
        </w:rPr>
        <w:t>组织内人员或个人的</w:t>
      </w:r>
      <w:r>
        <w:rPr>
          <w:rFonts w:ascii="Cambria" w:hAnsi="Cambria" w:cs="Times New Roman" w:hint="eastAsia"/>
        </w:rPr>
        <w:t>大数据</w:t>
      </w:r>
      <w:r>
        <w:rPr>
          <w:rFonts w:ascii="Cambria" w:hAnsi="Cambria" w:cs="Times New Roman"/>
        </w:rPr>
        <w:t>安全服务，围绕</w:t>
      </w:r>
      <w:r>
        <w:rPr>
          <w:rFonts w:ascii="Cambria" w:hAnsi="Cambria" w:cs="Times New Roman" w:hint="eastAsia"/>
        </w:rPr>
        <w:t>大数据</w:t>
      </w:r>
      <w:r>
        <w:rPr>
          <w:rFonts w:ascii="Cambria" w:hAnsi="Cambria" w:cs="Times New Roman"/>
        </w:rPr>
        <w:t>安全意识、技术、管理等方面，通过授课、实操、考核等形式提供</w:t>
      </w:r>
      <w:r>
        <w:rPr>
          <w:rFonts w:ascii="Cambria" w:hAnsi="Cambria" w:cs="Times New Roman" w:hint="eastAsia"/>
        </w:rPr>
        <w:t>大数据</w:t>
      </w:r>
      <w:r>
        <w:rPr>
          <w:rFonts w:ascii="Cambria" w:hAnsi="Cambria" w:cs="Times New Roman"/>
        </w:rPr>
        <w:t>安全服务。</w:t>
      </w:r>
    </w:p>
    <w:p w:rsidR="004659E0" w:rsidRDefault="004659E0">
      <w:pPr>
        <w:pStyle w:val="afd"/>
        <w:numPr>
          <w:ilvl w:val="1"/>
          <w:numId w:val="3"/>
        </w:numPr>
        <w:spacing w:beforeLines="50" w:before="156" w:afterLines="50" w:after="156"/>
        <w:ind w:firstLineChars="0"/>
        <w:outlineLvl w:val="1"/>
        <w:rPr>
          <w:rFonts w:ascii="Cambria" w:hAnsi="Cambria" w:cs="Times New Roman"/>
        </w:rPr>
      </w:pPr>
      <w:bookmarkStart w:id="24" w:name="_Toc1404385"/>
    </w:p>
    <w:p w:rsidR="004659E0" w:rsidRDefault="008E70E8">
      <w:pPr>
        <w:spacing w:beforeLines="50" w:before="156" w:afterLines="50" w:after="156"/>
        <w:ind w:firstLine="420"/>
        <w:outlineLvl w:val="1"/>
        <w:rPr>
          <w:rFonts w:ascii="Cambria" w:hAnsi="Cambria" w:cs="Times New Roman"/>
        </w:rPr>
      </w:pPr>
      <w:r>
        <w:rPr>
          <w:rFonts w:ascii="Cambria" w:eastAsia="黑体" w:hAnsi="Cambria" w:cs="Times New Roman"/>
        </w:rPr>
        <w:t>职业种类</w:t>
      </w:r>
      <w:r>
        <w:rPr>
          <w:rFonts w:ascii="Cambria" w:eastAsia="黑体" w:hAnsi="Cambria" w:cs="Times New Roman"/>
        </w:rPr>
        <w:t xml:space="preserve"> </w:t>
      </w:r>
      <w:r>
        <w:rPr>
          <w:rFonts w:ascii="Cambria" w:hAnsi="Cambria" w:cs="Times New Roman"/>
        </w:rPr>
        <w:t>occupation category</w:t>
      </w:r>
      <w:bookmarkEnd w:id="24"/>
    </w:p>
    <w:p w:rsidR="004659E0" w:rsidRDefault="008E70E8">
      <w:pPr>
        <w:ind w:firstLine="420"/>
        <w:rPr>
          <w:rFonts w:ascii="Cambria" w:hAnsi="Cambria" w:cs="Times New Roman"/>
          <w:bCs/>
          <w:szCs w:val="21"/>
        </w:rPr>
      </w:pPr>
      <w:r>
        <w:rPr>
          <w:rFonts w:ascii="Cambria" w:hAnsi="Cambria" w:cs="Times New Roman"/>
          <w:bCs/>
          <w:szCs w:val="21"/>
        </w:rPr>
        <w:t>根据</w:t>
      </w:r>
      <w:r>
        <w:rPr>
          <w:rFonts w:ascii="Cambria" w:hAnsi="Cambria" w:cs="Times New Roman" w:hint="eastAsia"/>
          <w:bCs/>
          <w:szCs w:val="21"/>
        </w:rPr>
        <w:t>大数据安全</w:t>
      </w:r>
      <w:r>
        <w:rPr>
          <w:rFonts w:ascii="Cambria" w:hAnsi="Cambria" w:cs="Times New Roman"/>
          <w:bCs/>
          <w:szCs w:val="21"/>
        </w:rPr>
        <w:t>服务职业活动的对象、从业方式、工作性质等划分和归类的职业类型。</w:t>
      </w:r>
    </w:p>
    <w:p w:rsidR="004659E0" w:rsidRDefault="004659E0">
      <w:pPr>
        <w:pStyle w:val="afd"/>
        <w:numPr>
          <w:ilvl w:val="1"/>
          <w:numId w:val="3"/>
        </w:numPr>
        <w:spacing w:beforeLines="50" w:before="156" w:afterLines="50" w:after="156"/>
        <w:ind w:firstLineChars="0"/>
        <w:outlineLvl w:val="1"/>
        <w:rPr>
          <w:rFonts w:ascii="Cambria" w:hAnsi="Cambria" w:cs="Times New Roman"/>
        </w:rPr>
      </w:pPr>
      <w:bookmarkStart w:id="25" w:name="_Toc1404386"/>
    </w:p>
    <w:p w:rsidR="004659E0" w:rsidRDefault="008E70E8">
      <w:pPr>
        <w:spacing w:beforeLines="50" w:before="156" w:afterLines="50" w:after="156"/>
        <w:ind w:firstLine="420"/>
        <w:outlineLvl w:val="1"/>
        <w:rPr>
          <w:rFonts w:ascii="Cambria" w:hAnsi="Cambria" w:cs="Times New Roman"/>
        </w:rPr>
      </w:pPr>
      <w:r>
        <w:rPr>
          <w:rFonts w:ascii="Cambria" w:eastAsia="黑体" w:hAnsi="Cambria" w:cs="Times New Roman"/>
        </w:rPr>
        <w:t>能力评价</w:t>
      </w:r>
      <w:r>
        <w:rPr>
          <w:rFonts w:ascii="Cambria" w:eastAsia="黑体" w:hAnsi="Cambria" w:cs="Times New Roman"/>
        </w:rPr>
        <w:t xml:space="preserve"> </w:t>
      </w:r>
      <w:r>
        <w:rPr>
          <w:rFonts w:ascii="Cambria" w:hAnsi="Cambria" w:cs="Times New Roman"/>
        </w:rPr>
        <w:t>competency assessment</w:t>
      </w:r>
      <w:bookmarkEnd w:id="25"/>
    </w:p>
    <w:p w:rsidR="004659E0" w:rsidRDefault="008E70E8">
      <w:pPr>
        <w:ind w:firstLine="420"/>
        <w:rPr>
          <w:rFonts w:ascii="Cambria" w:hAnsi="Cambria" w:cs="Times New Roman"/>
          <w:bCs/>
          <w:szCs w:val="21"/>
        </w:rPr>
      </w:pPr>
      <w:r>
        <w:rPr>
          <w:rFonts w:ascii="Cambria" w:hAnsi="Cambria" w:cs="Times New Roman"/>
          <w:bCs/>
          <w:szCs w:val="21"/>
        </w:rPr>
        <w:t>对</w:t>
      </w:r>
      <w:r>
        <w:rPr>
          <w:rFonts w:ascii="Cambria" w:hAnsi="Cambria" w:cs="Times New Roman" w:hint="eastAsia"/>
          <w:bCs/>
          <w:szCs w:val="21"/>
        </w:rPr>
        <w:t>大数据安全服务</w:t>
      </w:r>
      <w:r>
        <w:rPr>
          <w:rFonts w:ascii="Cambria" w:hAnsi="Cambria" w:cs="Times New Roman"/>
          <w:bCs/>
          <w:szCs w:val="21"/>
        </w:rPr>
        <w:t>人员的能力水平或职业资格进行客观、公正、规范的评价活动。</w:t>
      </w:r>
    </w:p>
    <w:p w:rsidR="004659E0" w:rsidRDefault="008E70E8">
      <w:pPr>
        <w:pStyle w:val="1"/>
        <w:numPr>
          <w:ilvl w:val="0"/>
          <w:numId w:val="3"/>
        </w:numPr>
      </w:pPr>
      <w:bookmarkStart w:id="26" w:name="_Toc4698120"/>
      <w:r>
        <w:rPr>
          <w:rFonts w:hint="eastAsia"/>
        </w:rPr>
        <w:t>能力模型和能力要素</w:t>
      </w:r>
      <w:bookmarkEnd w:id="26"/>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27" w:name="_Toc440116696"/>
      <w:r>
        <w:rPr>
          <w:rFonts w:ascii="黑体" w:eastAsia="黑体" w:hAnsi="黑体" w:hint="eastAsia"/>
        </w:rPr>
        <w:t>能力模型</w:t>
      </w:r>
      <w:bookmarkEnd w:id="27"/>
    </w:p>
    <w:p w:rsidR="004659E0" w:rsidRDefault="008E70E8">
      <w:pPr>
        <w:ind w:firstLine="420"/>
        <w:rPr>
          <w:rFonts w:ascii="宋体" w:hAnsi="Times New Roman" w:cs="Times New Roman"/>
          <w:szCs w:val="20"/>
        </w:rPr>
      </w:pPr>
      <w:r>
        <w:rPr>
          <w:rFonts w:ascii="宋体" w:hAnsi="Times New Roman" w:cs="Times New Roman" w:hint="eastAsia"/>
          <w:szCs w:val="20"/>
        </w:rPr>
        <w:t>大数据安全服务人员能力模型见图</w:t>
      </w:r>
      <w:r>
        <w:rPr>
          <w:rFonts w:ascii="宋体" w:hAnsi="Times New Roman" w:cs="Times New Roman"/>
          <w:szCs w:val="20"/>
        </w:rPr>
        <w:t>1</w:t>
      </w:r>
      <w:r>
        <w:rPr>
          <w:rFonts w:ascii="宋体" w:hAnsi="Times New Roman" w:cs="Times New Roman"/>
          <w:szCs w:val="20"/>
        </w:rPr>
        <w:t>。</w:t>
      </w:r>
    </w:p>
    <w:p w:rsidR="004659E0" w:rsidRDefault="008E70E8">
      <w:pPr>
        <w:ind w:firstLineChars="0" w:firstLine="0"/>
        <w:jc w:val="center"/>
        <w:rPr>
          <w:rFonts w:ascii="宋体" w:hAnsi="Times New Roman" w:cs="Times New Roman"/>
          <w:szCs w:val="20"/>
        </w:rPr>
      </w:pPr>
      <w:r>
        <w:rPr>
          <w:bCs/>
          <w:noProof/>
        </w:rPr>
        <w:drawing>
          <wp:inline distT="0" distB="0" distL="0" distR="0">
            <wp:extent cx="3467100" cy="26574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467100" cy="2657475"/>
                    </a:xfrm>
                    <a:prstGeom prst="rect">
                      <a:avLst/>
                    </a:prstGeom>
                    <a:noFill/>
                    <a:ln>
                      <a:noFill/>
                    </a:ln>
                  </pic:spPr>
                </pic:pic>
              </a:graphicData>
            </a:graphic>
          </wp:inline>
        </w:drawing>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图</w:t>
      </w:r>
      <w:r>
        <w:rPr>
          <w:rFonts w:ascii="Times New Roman" w:hAnsi="Times New Roman" w:cs="Times New Roman"/>
        </w:rPr>
        <w:t xml:space="preserve">1 </w:t>
      </w:r>
      <w:r>
        <w:rPr>
          <w:rFonts w:ascii="Times New Roman" w:hAnsi="Times New Roman" w:cs="Times New Roman" w:hint="eastAsia"/>
        </w:rPr>
        <w:t>大数据安全服务人员能力模型</w:t>
      </w:r>
    </w:p>
    <w:p w:rsidR="004659E0" w:rsidRDefault="008E70E8">
      <w:pPr>
        <w:pStyle w:val="afd"/>
        <w:numPr>
          <w:ilvl w:val="1"/>
          <w:numId w:val="3"/>
        </w:numPr>
        <w:spacing w:beforeLines="50" w:before="156" w:afterLines="50" w:after="156"/>
        <w:ind w:firstLineChars="0"/>
        <w:outlineLvl w:val="1"/>
      </w:pPr>
      <w:r>
        <w:rPr>
          <w:rFonts w:ascii="黑体" w:eastAsia="黑体" w:hAnsi="黑体" w:hint="eastAsia"/>
        </w:rPr>
        <w:t>能力要素</w:t>
      </w:r>
    </w:p>
    <w:p w:rsidR="004659E0" w:rsidRDefault="008E70E8">
      <w:pPr>
        <w:ind w:firstLine="420"/>
        <w:rPr>
          <w:rFonts w:ascii="宋体" w:hAnsi="Times New Roman" w:cs="Times New Roman"/>
          <w:szCs w:val="20"/>
        </w:rPr>
      </w:pPr>
      <w:r>
        <w:rPr>
          <w:rFonts w:ascii="宋体" w:hAnsi="Times New Roman" w:cs="Times New Roman" w:hint="eastAsia"/>
          <w:szCs w:val="20"/>
        </w:rPr>
        <w:lastRenderedPageBreak/>
        <w:t>大数据安全服务人员能力要素见表</w:t>
      </w:r>
      <w:r>
        <w:rPr>
          <w:rFonts w:ascii="宋体" w:hAnsi="Times New Roman" w:cs="Times New Roman"/>
          <w:szCs w:val="20"/>
        </w:rPr>
        <w:t>1</w:t>
      </w:r>
      <w:r>
        <w:rPr>
          <w:rFonts w:ascii="宋体" w:hAnsi="Times New Roman" w:cs="Times New Roman" w:hint="eastAsia"/>
          <w:szCs w:val="20"/>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1 </w:t>
      </w:r>
      <w:r>
        <w:rPr>
          <w:rFonts w:ascii="Times New Roman" w:hAnsi="Times New Roman" w:cs="Times New Roman" w:hint="eastAsia"/>
        </w:rPr>
        <w:t>大数据安全服务人员能力要素列表</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770"/>
        <w:gridCol w:w="5720"/>
      </w:tblGrid>
      <w:tr w:rsidR="004659E0">
        <w:trPr>
          <w:trHeight w:val="270"/>
          <w:jc w:val="center"/>
        </w:trPr>
        <w:tc>
          <w:tcPr>
            <w:tcW w:w="12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维度</w:t>
            </w: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要素</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center"/>
              <w:rPr>
                <w:rFonts w:ascii="宋体" w:hAnsi="宋体" w:cs="宋体"/>
                <w:bCs/>
                <w:color w:val="000000"/>
                <w:kern w:val="2"/>
                <w:sz w:val="18"/>
                <w:szCs w:val="18"/>
              </w:rPr>
            </w:pPr>
            <w:r>
              <w:rPr>
                <w:rFonts w:ascii="宋体" w:hAnsi="宋体" w:cs="宋体" w:hint="eastAsia"/>
                <w:bCs/>
                <w:color w:val="000000"/>
                <w:kern w:val="2"/>
                <w:sz w:val="18"/>
                <w:szCs w:val="18"/>
              </w:rPr>
              <w:t>说明</w:t>
            </w:r>
          </w:p>
        </w:tc>
      </w:tr>
      <w:tr w:rsidR="004659E0">
        <w:trPr>
          <w:trHeight w:val="270"/>
          <w:jc w:val="center"/>
        </w:trPr>
        <w:tc>
          <w:tcPr>
            <w:tcW w:w="1241"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知识</w:t>
            </w: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基础知识</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指大数据安全服务人员应掌握的通用知识，主要包括贯穿整个大数据安全服务职业活动的基本理论和基本知识</w:t>
            </w:r>
          </w:p>
        </w:tc>
      </w:tr>
      <w:tr w:rsidR="004659E0">
        <w:trPr>
          <w:trHeight w:val="270"/>
          <w:jc w:val="center"/>
        </w:trPr>
        <w:tc>
          <w:tcPr>
            <w:tcW w:w="1241" w:type="dxa"/>
            <w:vMerge/>
            <w:tcBorders>
              <w:tl2br w:val="nil"/>
              <w:tr2bl w:val="nil"/>
            </w:tcBorders>
            <w:vAlign w:val="center"/>
          </w:tcPr>
          <w:p w:rsidR="004659E0" w:rsidRDefault="004659E0">
            <w:pPr>
              <w:spacing w:line="240" w:lineRule="auto"/>
              <w:ind w:firstLineChars="0" w:firstLine="0"/>
              <w:jc w:val="both"/>
              <w:rPr>
                <w:rFonts w:ascii="宋体" w:hAnsi="宋体" w:cs="宋体"/>
                <w:bCs/>
                <w:color w:val="000000"/>
                <w:kern w:val="2"/>
                <w:sz w:val="18"/>
                <w:szCs w:val="18"/>
              </w:rPr>
            </w:pP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专业知识</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指大数据安全服务人员为完成相应职业种类工作任务所必备的知识，主要指与相应职业种类要求相适应的理论知识、技术要求和操作规程等</w:t>
            </w:r>
          </w:p>
        </w:tc>
      </w:tr>
      <w:tr w:rsidR="004659E0">
        <w:trPr>
          <w:trHeight w:val="270"/>
          <w:jc w:val="center"/>
        </w:trPr>
        <w:tc>
          <w:tcPr>
            <w:tcW w:w="1241" w:type="dxa"/>
            <w:vMerge/>
            <w:tcBorders>
              <w:tl2br w:val="nil"/>
              <w:tr2bl w:val="nil"/>
            </w:tcBorders>
            <w:vAlign w:val="center"/>
          </w:tcPr>
          <w:p w:rsidR="004659E0" w:rsidRDefault="004659E0">
            <w:pPr>
              <w:spacing w:line="240" w:lineRule="auto"/>
              <w:ind w:firstLineChars="0" w:firstLine="0"/>
              <w:jc w:val="both"/>
              <w:rPr>
                <w:rFonts w:ascii="宋体" w:hAnsi="宋体" w:cs="宋体"/>
                <w:bCs/>
                <w:color w:val="000000"/>
                <w:kern w:val="2"/>
                <w:sz w:val="18"/>
                <w:szCs w:val="18"/>
              </w:rPr>
            </w:pP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相关知识</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指大数据安全服务人员应具备的职业道德常识，相关标准与规范知识，以及有关法律法规、安全和环境保护知识等</w:t>
            </w:r>
          </w:p>
        </w:tc>
      </w:tr>
      <w:tr w:rsidR="004659E0">
        <w:trPr>
          <w:trHeight w:val="270"/>
          <w:jc w:val="center"/>
        </w:trPr>
        <w:tc>
          <w:tcPr>
            <w:tcW w:w="1241"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技能</w:t>
            </w: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基本技能</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指大数据安全服务人员为完成相应职业种类工作任务所应具备的对基础知识应用的水平以及熟练程度</w:t>
            </w:r>
            <w:r>
              <w:rPr>
                <w:rFonts w:ascii="宋体" w:hAnsi="宋体" w:cs="宋体" w:hint="eastAsia"/>
                <w:bCs/>
                <w:color w:val="000000"/>
                <w:kern w:val="2"/>
                <w:sz w:val="18"/>
                <w:szCs w:val="18"/>
              </w:rPr>
              <w:t xml:space="preserve"> </w:t>
            </w:r>
          </w:p>
        </w:tc>
      </w:tr>
      <w:tr w:rsidR="004659E0">
        <w:trPr>
          <w:trHeight w:val="270"/>
          <w:jc w:val="center"/>
        </w:trPr>
        <w:tc>
          <w:tcPr>
            <w:tcW w:w="1241" w:type="dxa"/>
            <w:vMerge/>
            <w:tcBorders>
              <w:tl2br w:val="nil"/>
              <w:tr2bl w:val="nil"/>
            </w:tcBorders>
            <w:vAlign w:val="center"/>
          </w:tcPr>
          <w:p w:rsidR="004659E0" w:rsidRDefault="004659E0">
            <w:pPr>
              <w:spacing w:line="240" w:lineRule="auto"/>
              <w:ind w:firstLineChars="0" w:firstLine="0"/>
              <w:jc w:val="both"/>
              <w:rPr>
                <w:rFonts w:ascii="宋体" w:hAnsi="宋体" w:cs="宋体"/>
                <w:bCs/>
                <w:color w:val="000000"/>
                <w:kern w:val="2"/>
                <w:sz w:val="18"/>
                <w:szCs w:val="18"/>
              </w:rPr>
            </w:pP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专业技能</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指大数据安全服务人员为完成相应职业种类工作任务所应具备的对专业知识应用的水平以及熟练程度</w:t>
            </w:r>
          </w:p>
        </w:tc>
      </w:tr>
      <w:tr w:rsidR="004659E0">
        <w:trPr>
          <w:trHeight w:val="583"/>
          <w:jc w:val="center"/>
        </w:trPr>
        <w:tc>
          <w:tcPr>
            <w:tcW w:w="1241" w:type="dxa"/>
            <w:vMerge/>
            <w:tcBorders>
              <w:tl2br w:val="nil"/>
              <w:tr2bl w:val="nil"/>
            </w:tcBorders>
            <w:vAlign w:val="center"/>
          </w:tcPr>
          <w:p w:rsidR="004659E0" w:rsidRDefault="004659E0">
            <w:pPr>
              <w:spacing w:line="240" w:lineRule="auto"/>
              <w:ind w:firstLineChars="0" w:firstLine="0"/>
              <w:jc w:val="both"/>
              <w:rPr>
                <w:rFonts w:ascii="宋体" w:hAnsi="宋体" w:cs="宋体"/>
                <w:bCs/>
                <w:color w:val="000000"/>
                <w:kern w:val="2"/>
                <w:sz w:val="18"/>
                <w:szCs w:val="18"/>
              </w:rPr>
            </w:pP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软技能</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指大数据安全服务人员为完成相应职业种类工作任务所应具备的行为特征和综合素质，包括沟通、协调等技能</w:t>
            </w:r>
          </w:p>
        </w:tc>
      </w:tr>
      <w:tr w:rsidR="004659E0">
        <w:trPr>
          <w:trHeight w:val="563"/>
          <w:jc w:val="center"/>
        </w:trPr>
        <w:tc>
          <w:tcPr>
            <w:tcW w:w="12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360"/>
              <w:jc w:val="both"/>
              <w:rPr>
                <w:rFonts w:ascii="宋体" w:hAnsi="宋体" w:cs="宋体"/>
                <w:bCs/>
                <w:color w:val="000000"/>
                <w:kern w:val="2"/>
                <w:sz w:val="18"/>
                <w:szCs w:val="18"/>
              </w:rPr>
            </w:pPr>
            <w:r>
              <w:rPr>
                <w:rFonts w:ascii="宋体" w:hAnsi="宋体" w:cs="宋体" w:hint="eastAsia"/>
                <w:bCs/>
                <w:color w:val="000000"/>
                <w:kern w:val="2"/>
                <w:sz w:val="18"/>
                <w:szCs w:val="18"/>
              </w:rPr>
              <w:t>经验</w:t>
            </w:r>
          </w:p>
        </w:tc>
        <w:tc>
          <w:tcPr>
            <w:tcW w:w="177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18" w:firstLine="32"/>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572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指大数据安全服务人员从事相应职业种类的工作年限、工作履历、工作传承</w:t>
            </w:r>
          </w:p>
        </w:tc>
      </w:tr>
    </w:tbl>
    <w:p w:rsidR="004659E0" w:rsidRDefault="008E70E8">
      <w:pPr>
        <w:pStyle w:val="1"/>
        <w:numPr>
          <w:ilvl w:val="0"/>
          <w:numId w:val="3"/>
        </w:numPr>
        <w:rPr>
          <w:rFonts w:ascii="黑体" w:hAnsi="黑体"/>
        </w:rPr>
      </w:pPr>
      <w:bookmarkStart w:id="28" w:name="_Toc4698121"/>
      <w:bookmarkStart w:id="29" w:name="_Toc440116698"/>
      <w:r>
        <w:rPr>
          <w:rFonts w:ascii="黑体" w:hAnsi="黑体" w:hint="eastAsia"/>
        </w:rPr>
        <w:t>职业体系（矩阵）与等级要求</w:t>
      </w:r>
      <w:bookmarkEnd w:id="28"/>
      <w:bookmarkEnd w:id="29"/>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30" w:name="_Toc440116699"/>
      <w:r>
        <w:rPr>
          <w:rFonts w:ascii="黑体" w:eastAsia="黑体" w:hAnsi="黑体" w:hint="eastAsia"/>
        </w:rPr>
        <w:t>职业种类</w:t>
      </w:r>
      <w:bookmarkEnd w:id="30"/>
    </w:p>
    <w:p w:rsidR="004659E0" w:rsidRDefault="008E70E8">
      <w:pPr>
        <w:pStyle w:val="afd"/>
        <w:numPr>
          <w:ilvl w:val="2"/>
          <w:numId w:val="3"/>
        </w:numPr>
        <w:spacing w:beforeLines="50" w:before="156" w:afterLines="50" w:after="156"/>
        <w:ind w:left="0" w:firstLineChars="0" w:firstLine="0"/>
        <w:outlineLvl w:val="2"/>
      </w:pPr>
      <w:bookmarkStart w:id="31" w:name="_Toc485128876"/>
      <w:bookmarkStart w:id="32" w:name="_Toc485134907"/>
      <w:bookmarkStart w:id="33" w:name="_Toc485134944"/>
      <w:bookmarkStart w:id="34" w:name="_Toc486338483"/>
      <w:bookmarkStart w:id="35" w:name="_Toc485049732"/>
      <w:bookmarkStart w:id="36" w:name="_Toc485227536"/>
      <w:bookmarkStart w:id="37" w:name="_Toc485298268"/>
      <w:bookmarkStart w:id="38" w:name="_Toc485300305"/>
      <w:r>
        <w:rPr>
          <w:rFonts w:hint="eastAsia"/>
        </w:rPr>
        <w:t>职业种类基于大数据安全服务行业的业务形态、大数据安全发展和应用规律的原则进行分类，大数据安全服务从业人员职业种类模型见图</w:t>
      </w:r>
      <w:r>
        <w:rPr>
          <w:rFonts w:hint="eastAsia"/>
        </w:rPr>
        <w:t>2</w:t>
      </w:r>
      <w:r>
        <w:rPr>
          <w:rFonts w:hint="eastAsia"/>
        </w:rPr>
        <w:t>。</w:t>
      </w:r>
      <w:bookmarkEnd w:id="31"/>
      <w:bookmarkEnd w:id="32"/>
      <w:bookmarkEnd w:id="33"/>
      <w:bookmarkEnd w:id="34"/>
      <w:bookmarkEnd w:id="35"/>
      <w:bookmarkEnd w:id="36"/>
      <w:bookmarkEnd w:id="37"/>
      <w:bookmarkEnd w:id="38"/>
    </w:p>
    <w:p w:rsidR="004659E0" w:rsidRDefault="008E70E8">
      <w:pPr>
        <w:ind w:firstLineChars="0" w:firstLine="0"/>
        <w:jc w:val="center"/>
      </w:pPr>
      <w:r>
        <w:object w:dxaOrig="603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230.25pt" o:ole="">
            <v:imagedata r:id="rId17" o:title=""/>
          </v:shape>
          <o:OLEObject Type="Embed" ProgID="Visio.Drawing.11" ShapeID="_x0000_i1025" DrawAspect="Content" ObjectID="_1779017370" r:id="rId18"/>
        </w:object>
      </w:r>
    </w:p>
    <w:p w:rsidR="004659E0" w:rsidRDefault="008E70E8">
      <w:pPr>
        <w:ind w:firstLineChars="0" w:firstLine="0"/>
        <w:jc w:val="center"/>
        <w:rPr>
          <w:rFonts w:ascii="Times New Roman" w:hAnsi="Times New Roman" w:cs="Times New Roman"/>
          <w:color w:val="FF0000"/>
          <w:szCs w:val="21"/>
        </w:rPr>
      </w:pPr>
      <w:r>
        <w:rPr>
          <w:rFonts w:ascii="Times New Roman" w:hAnsi="Times New Roman" w:cs="Times New Roman" w:hint="eastAsia"/>
        </w:rPr>
        <w:t>图</w:t>
      </w:r>
      <w:r>
        <w:rPr>
          <w:rFonts w:ascii="Times New Roman" w:hAnsi="Times New Roman" w:cs="Times New Roman" w:hint="eastAsia"/>
        </w:rPr>
        <w:t xml:space="preserve">2 </w:t>
      </w:r>
      <w:r>
        <w:rPr>
          <w:rFonts w:ascii="Times New Roman" w:hAnsi="Times New Roman" w:cs="Times New Roman" w:hint="eastAsia"/>
        </w:rPr>
        <w:t>大数据安全服务人员职业种类模型</w:t>
      </w:r>
    </w:p>
    <w:p w:rsidR="004659E0" w:rsidRDefault="008E70E8">
      <w:pPr>
        <w:pStyle w:val="afd"/>
        <w:numPr>
          <w:ilvl w:val="2"/>
          <w:numId w:val="3"/>
        </w:numPr>
        <w:spacing w:beforeLines="50" w:before="156" w:afterLines="50" w:after="156"/>
        <w:ind w:firstLineChars="0"/>
        <w:outlineLvl w:val="2"/>
      </w:pPr>
      <w:r>
        <w:rPr>
          <w:rFonts w:hint="eastAsia"/>
        </w:rPr>
        <w:lastRenderedPageBreak/>
        <w:t>职业种类划分见表</w:t>
      </w:r>
      <w:r>
        <w:t>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2 </w:t>
      </w:r>
      <w:r>
        <w:rPr>
          <w:rFonts w:ascii="Times New Roman" w:hAnsi="Times New Roman" w:cs="Times New Roman" w:hint="eastAsia"/>
        </w:rPr>
        <w:t>职业种类</w:t>
      </w:r>
    </w:p>
    <w:tbl>
      <w:tblPr>
        <w:tblW w:w="8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6635"/>
      </w:tblGrid>
      <w:tr w:rsidR="004659E0">
        <w:trPr>
          <w:jc w:val="center"/>
        </w:trPr>
        <w:tc>
          <w:tcPr>
            <w:tcW w:w="1839" w:type="dxa"/>
          </w:tcPr>
          <w:p w:rsidR="004659E0" w:rsidRDefault="008E70E8">
            <w:pPr>
              <w:pStyle w:val="biao"/>
              <w:ind w:firstLine="19"/>
            </w:pPr>
            <w:r>
              <w:rPr>
                <w:rFonts w:hint="eastAsia"/>
              </w:rPr>
              <w:t>序号</w:t>
            </w:r>
          </w:p>
        </w:tc>
        <w:tc>
          <w:tcPr>
            <w:tcW w:w="6635" w:type="dxa"/>
          </w:tcPr>
          <w:p w:rsidR="004659E0" w:rsidRDefault="008E70E8">
            <w:pPr>
              <w:pStyle w:val="biao"/>
              <w:ind w:firstLine="23"/>
            </w:pPr>
            <w:r>
              <w:rPr>
                <w:rFonts w:hint="eastAsia"/>
              </w:rPr>
              <w:t>职业种类</w:t>
            </w:r>
          </w:p>
        </w:tc>
      </w:tr>
      <w:tr w:rsidR="004659E0">
        <w:trPr>
          <w:jc w:val="center"/>
        </w:trPr>
        <w:tc>
          <w:tcPr>
            <w:tcW w:w="1839" w:type="dxa"/>
          </w:tcPr>
          <w:p w:rsidR="004659E0" w:rsidRDefault="008E70E8">
            <w:pPr>
              <w:pStyle w:val="biao"/>
              <w:ind w:firstLine="19"/>
            </w:pPr>
            <w:r>
              <w:rPr>
                <w:rFonts w:hint="eastAsia"/>
              </w:rPr>
              <w:t>01</w:t>
            </w:r>
          </w:p>
        </w:tc>
        <w:tc>
          <w:tcPr>
            <w:tcW w:w="6635" w:type="dxa"/>
          </w:tcPr>
          <w:p w:rsidR="004659E0" w:rsidRDefault="008E70E8">
            <w:pPr>
              <w:pStyle w:val="biao"/>
              <w:ind w:firstLine="23"/>
            </w:pPr>
            <w:r>
              <w:rPr>
                <w:rFonts w:hint="eastAsia"/>
              </w:rPr>
              <w:t>大数据安全咨询设计</w:t>
            </w:r>
          </w:p>
        </w:tc>
      </w:tr>
      <w:tr w:rsidR="004659E0">
        <w:trPr>
          <w:jc w:val="center"/>
        </w:trPr>
        <w:tc>
          <w:tcPr>
            <w:tcW w:w="1839" w:type="dxa"/>
          </w:tcPr>
          <w:p w:rsidR="004659E0" w:rsidRDefault="008E70E8">
            <w:pPr>
              <w:pStyle w:val="biao"/>
              <w:ind w:firstLine="19"/>
            </w:pPr>
            <w:r>
              <w:rPr>
                <w:rFonts w:hint="eastAsia"/>
              </w:rPr>
              <w:t>02</w:t>
            </w:r>
          </w:p>
        </w:tc>
        <w:tc>
          <w:tcPr>
            <w:tcW w:w="6635" w:type="dxa"/>
          </w:tcPr>
          <w:p w:rsidR="004659E0" w:rsidRDefault="008E70E8">
            <w:pPr>
              <w:pStyle w:val="biao"/>
              <w:ind w:firstLine="23"/>
            </w:pPr>
            <w:r>
              <w:rPr>
                <w:rFonts w:hint="eastAsia"/>
              </w:rPr>
              <w:t>大数据安全开发实施</w:t>
            </w:r>
          </w:p>
        </w:tc>
      </w:tr>
      <w:tr w:rsidR="004659E0">
        <w:trPr>
          <w:jc w:val="center"/>
        </w:trPr>
        <w:tc>
          <w:tcPr>
            <w:tcW w:w="1839" w:type="dxa"/>
          </w:tcPr>
          <w:p w:rsidR="004659E0" w:rsidRDefault="008E70E8">
            <w:pPr>
              <w:pStyle w:val="biao"/>
              <w:ind w:firstLine="19"/>
            </w:pPr>
            <w:r>
              <w:rPr>
                <w:rFonts w:hint="eastAsia"/>
              </w:rPr>
              <w:t>03</w:t>
            </w:r>
          </w:p>
        </w:tc>
        <w:tc>
          <w:tcPr>
            <w:tcW w:w="6635" w:type="dxa"/>
          </w:tcPr>
          <w:p w:rsidR="004659E0" w:rsidRDefault="008E70E8">
            <w:pPr>
              <w:pStyle w:val="biao"/>
              <w:ind w:firstLine="23"/>
            </w:pPr>
            <w:r>
              <w:rPr>
                <w:rFonts w:hint="eastAsia"/>
              </w:rPr>
              <w:t>大数据安全测试</w:t>
            </w:r>
          </w:p>
        </w:tc>
      </w:tr>
      <w:tr w:rsidR="004659E0">
        <w:trPr>
          <w:jc w:val="center"/>
        </w:trPr>
        <w:tc>
          <w:tcPr>
            <w:tcW w:w="1839" w:type="dxa"/>
          </w:tcPr>
          <w:p w:rsidR="004659E0" w:rsidRDefault="008E70E8">
            <w:pPr>
              <w:pStyle w:val="biao"/>
              <w:ind w:firstLine="19"/>
            </w:pPr>
            <w:r>
              <w:rPr>
                <w:rFonts w:hint="eastAsia"/>
              </w:rPr>
              <w:t>04</w:t>
            </w:r>
          </w:p>
        </w:tc>
        <w:tc>
          <w:tcPr>
            <w:tcW w:w="6635" w:type="dxa"/>
          </w:tcPr>
          <w:p w:rsidR="004659E0" w:rsidRDefault="008E70E8">
            <w:pPr>
              <w:pStyle w:val="biao"/>
              <w:ind w:firstLine="23"/>
            </w:pPr>
            <w:r>
              <w:rPr>
                <w:rFonts w:hint="eastAsia"/>
              </w:rPr>
              <w:t>大数据安全运维</w:t>
            </w:r>
          </w:p>
        </w:tc>
      </w:tr>
      <w:tr w:rsidR="004659E0">
        <w:trPr>
          <w:jc w:val="center"/>
        </w:trPr>
        <w:tc>
          <w:tcPr>
            <w:tcW w:w="1839" w:type="dxa"/>
          </w:tcPr>
          <w:p w:rsidR="004659E0" w:rsidRDefault="008E70E8">
            <w:pPr>
              <w:pStyle w:val="biao"/>
              <w:ind w:firstLine="19"/>
            </w:pPr>
            <w:r>
              <w:rPr>
                <w:rFonts w:hint="eastAsia"/>
              </w:rPr>
              <w:t>05</w:t>
            </w:r>
          </w:p>
        </w:tc>
        <w:tc>
          <w:tcPr>
            <w:tcW w:w="6635" w:type="dxa"/>
          </w:tcPr>
          <w:p w:rsidR="004659E0" w:rsidRDefault="008E70E8">
            <w:pPr>
              <w:pStyle w:val="biao"/>
              <w:ind w:firstLine="23"/>
            </w:pPr>
            <w:r>
              <w:rPr>
                <w:rFonts w:hint="eastAsia"/>
              </w:rPr>
              <w:t>大数据安全监理</w:t>
            </w:r>
          </w:p>
        </w:tc>
      </w:tr>
      <w:tr w:rsidR="004659E0">
        <w:trPr>
          <w:jc w:val="center"/>
        </w:trPr>
        <w:tc>
          <w:tcPr>
            <w:tcW w:w="1839" w:type="dxa"/>
          </w:tcPr>
          <w:p w:rsidR="004659E0" w:rsidRDefault="008E70E8">
            <w:pPr>
              <w:pStyle w:val="biao"/>
              <w:ind w:firstLine="19"/>
            </w:pPr>
            <w:r>
              <w:rPr>
                <w:rFonts w:hint="eastAsia"/>
              </w:rPr>
              <w:t>06</w:t>
            </w:r>
          </w:p>
        </w:tc>
        <w:tc>
          <w:tcPr>
            <w:tcW w:w="6635" w:type="dxa"/>
          </w:tcPr>
          <w:p w:rsidR="004659E0" w:rsidRDefault="008E70E8">
            <w:pPr>
              <w:pStyle w:val="biao"/>
              <w:ind w:firstLine="23"/>
            </w:pPr>
            <w:r>
              <w:rPr>
                <w:rFonts w:hint="eastAsia"/>
              </w:rPr>
              <w:t>大数据安全审计</w:t>
            </w:r>
          </w:p>
        </w:tc>
      </w:tr>
      <w:tr w:rsidR="004659E0">
        <w:trPr>
          <w:jc w:val="center"/>
        </w:trPr>
        <w:tc>
          <w:tcPr>
            <w:tcW w:w="1839" w:type="dxa"/>
          </w:tcPr>
          <w:p w:rsidR="004659E0" w:rsidRDefault="008E70E8">
            <w:pPr>
              <w:pStyle w:val="biao"/>
              <w:ind w:firstLine="19"/>
            </w:pPr>
            <w:r>
              <w:rPr>
                <w:rFonts w:hint="eastAsia"/>
              </w:rPr>
              <w:t>07</w:t>
            </w:r>
          </w:p>
        </w:tc>
        <w:tc>
          <w:tcPr>
            <w:tcW w:w="6635" w:type="dxa"/>
          </w:tcPr>
          <w:p w:rsidR="004659E0" w:rsidRDefault="008E70E8">
            <w:pPr>
              <w:pStyle w:val="biao"/>
              <w:ind w:firstLine="23"/>
            </w:pPr>
            <w:r>
              <w:rPr>
                <w:rFonts w:hint="eastAsia"/>
              </w:rPr>
              <w:t>大数据安全管理</w:t>
            </w:r>
          </w:p>
        </w:tc>
      </w:tr>
      <w:tr w:rsidR="004659E0">
        <w:trPr>
          <w:jc w:val="center"/>
        </w:trPr>
        <w:tc>
          <w:tcPr>
            <w:tcW w:w="1839" w:type="dxa"/>
          </w:tcPr>
          <w:p w:rsidR="004659E0" w:rsidRDefault="008E70E8">
            <w:pPr>
              <w:pStyle w:val="biao"/>
              <w:ind w:firstLine="19"/>
            </w:pPr>
            <w:r>
              <w:rPr>
                <w:rFonts w:hint="eastAsia"/>
              </w:rPr>
              <w:t>08</w:t>
            </w:r>
          </w:p>
        </w:tc>
        <w:tc>
          <w:tcPr>
            <w:tcW w:w="6635" w:type="dxa"/>
          </w:tcPr>
          <w:p w:rsidR="004659E0" w:rsidRDefault="008E70E8">
            <w:pPr>
              <w:pStyle w:val="biao"/>
              <w:ind w:firstLine="23"/>
            </w:pPr>
            <w:r>
              <w:rPr>
                <w:rFonts w:hint="eastAsia"/>
              </w:rPr>
              <w:t>大数据安全培训</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39" w:name="_Toc440116700"/>
      <w:r>
        <w:rPr>
          <w:rFonts w:ascii="黑体" w:eastAsia="黑体" w:hAnsi="黑体" w:hint="eastAsia"/>
        </w:rPr>
        <w:t>大数据安全服务职业等级</w:t>
      </w:r>
      <w:bookmarkEnd w:id="39"/>
    </w:p>
    <w:p w:rsidR="004659E0" w:rsidRDefault="008E70E8">
      <w:pPr>
        <w:pStyle w:val="afd"/>
        <w:numPr>
          <w:ilvl w:val="2"/>
          <w:numId w:val="3"/>
        </w:numPr>
        <w:spacing w:beforeLines="50" w:before="156" w:afterLines="50" w:after="156"/>
        <w:ind w:left="0" w:firstLineChars="0" w:firstLine="0"/>
        <w:outlineLvl w:val="2"/>
      </w:pPr>
      <w:r>
        <w:rPr>
          <w:rFonts w:hint="eastAsia"/>
        </w:rPr>
        <w:t>大数据安全服务人员职业等级的划分见表</w:t>
      </w:r>
      <w:r>
        <w:rPr>
          <w:rFonts w:hint="eastAsia"/>
        </w:rPr>
        <w:t>3</w:t>
      </w:r>
      <w:r>
        <w:rPr>
          <w:rFonts w:hint="eastAsia"/>
        </w:rPr>
        <w:t>，组织可根据自身情况，结合行业特征细化要求进行量化。</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3 </w:t>
      </w:r>
      <w:r>
        <w:rPr>
          <w:rFonts w:ascii="Times New Roman" w:hAnsi="Times New Roman" w:cs="Times New Roman" w:hint="eastAsia"/>
        </w:rPr>
        <w:t>职业等级要求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6996"/>
      </w:tblGrid>
      <w:tr w:rsidR="004659E0">
        <w:trPr>
          <w:jc w:val="center"/>
        </w:trPr>
        <w:tc>
          <w:tcPr>
            <w:tcW w:w="1735" w:type="dxa"/>
            <w:tcBorders>
              <w:tl2br w:val="nil"/>
              <w:tr2bl w:val="nil"/>
            </w:tcBorders>
            <w:shd w:val="clear" w:color="auto" w:fill="FFFFFF"/>
          </w:tcPr>
          <w:p w:rsidR="004659E0" w:rsidRDefault="008E70E8">
            <w:pPr>
              <w:pStyle w:val="biao"/>
            </w:pPr>
            <w:r>
              <w:rPr>
                <w:rFonts w:hint="eastAsia"/>
              </w:rPr>
              <w:t>职业等级</w:t>
            </w:r>
          </w:p>
        </w:tc>
        <w:tc>
          <w:tcPr>
            <w:tcW w:w="6996" w:type="dxa"/>
            <w:tcBorders>
              <w:tl2br w:val="nil"/>
              <w:tr2bl w:val="nil"/>
            </w:tcBorders>
            <w:shd w:val="clear" w:color="auto" w:fill="FFFFFF"/>
          </w:tcPr>
          <w:p w:rsidR="004659E0" w:rsidRDefault="008E70E8">
            <w:pPr>
              <w:pStyle w:val="biao"/>
            </w:pPr>
            <w:r>
              <w:rPr>
                <w:rFonts w:hint="eastAsia"/>
              </w:rPr>
              <w:t>等级要求</w:t>
            </w:r>
          </w:p>
        </w:tc>
      </w:tr>
      <w:tr w:rsidR="004659E0">
        <w:trPr>
          <w:jc w:val="center"/>
        </w:trPr>
        <w:tc>
          <w:tcPr>
            <w:tcW w:w="1735" w:type="dxa"/>
            <w:tcBorders>
              <w:tl2br w:val="nil"/>
              <w:tr2bl w:val="nil"/>
            </w:tcBorders>
            <w:vAlign w:val="center"/>
          </w:tcPr>
          <w:p w:rsidR="004659E0" w:rsidRDefault="008E70E8">
            <w:pPr>
              <w:pStyle w:val="biao"/>
            </w:pPr>
            <w:r>
              <w:rPr>
                <w:rFonts w:hint="eastAsia"/>
              </w:rPr>
              <w:t>6</w:t>
            </w:r>
            <w:r>
              <w:rPr>
                <w:rFonts w:hint="eastAsia"/>
              </w:rPr>
              <w:t>级（高级）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能运用职业种类所需的知识和技能，独立完成高度复杂的工作，精通关键的专业技能，并在专业方面有所革新，能够在专业领域内提供有效的专业技能指导，具有资深的工作经验</w:t>
            </w:r>
          </w:p>
        </w:tc>
      </w:tr>
      <w:tr w:rsidR="004659E0">
        <w:trPr>
          <w:jc w:val="center"/>
        </w:trPr>
        <w:tc>
          <w:tcPr>
            <w:tcW w:w="1735" w:type="dxa"/>
            <w:tcBorders>
              <w:tl2br w:val="nil"/>
              <w:tr2bl w:val="nil"/>
            </w:tcBorders>
            <w:vAlign w:val="center"/>
          </w:tcPr>
          <w:p w:rsidR="004659E0" w:rsidRDefault="008E70E8">
            <w:pPr>
              <w:pStyle w:val="biao"/>
            </w:pPr>
            <w:r>
              <w:rPr>
                <w:rFonts w:hint="eastAsia"/>
              </w:rPr>
              <w:t>5</w:t>
            </w:r>
            <w:r>
              <w:rPr>
                <w:rFonts w:hint="eastAsia"/>
              </w:rPr>
              <w:t>级（高级）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能运用职业种类所需的知识和技能，独立完成复杂的工作，掌握关键的专业技能，并在专业方面有所创新，能够在专业领域内提供一定的专业技能指导，具有丰富的工作经验</w:t>
            </w:r>
          </w:p>
        </w:tc>
      </w:tr>
      <w:tr w:rsidR="004659E0">
        <w:trPr>
          <w:jc w:val="center"/>
        </w:trPr>
        <w:tc>
          <w:tcPr>
            <w:tcW w:w="1735" w:type="dxa"/>
            <w:tcBorders>
              <w:tl2br w:val="nil"/>
              <w:tr2bl w:val="nil"/>
            </w:tcBorders>
            <w:vAlign w:val="center"/>
          </w:tcPr>
          <w:p w:rsidR="004659E0" w:rsidRDefault="008E70E8">
            <w:pPr>
              <w:pStyle w:val="biao"/>
            </w:pPr>
            <w:r>
              <w:rPr>
                <w:rFonts w:hint="eastAsia"/>
              </w:rPr>
              <w:t>4</w:t>
            </w:r>
            <w:r>
              <w:rPr>
                <w:rFonts w:hint="eastAsia"/>
              </w:rPr>
              <w:t>级（中级）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能运用职业种类所需的知识和技能，独立完成较为复杂的工作，具备指导他人工作的能力，具有一定的工作经验</w:t>
            </w:r>
          </w:p>
        </w:tc>
      </w:tr>
      <w:tr w:rsidR="004659E0">
        <w:trPr>
          <w:jc w:val="center"/>
        </w:trPr>
        <w:tc>
          <w:tcPr>
            <w:tcW w:w="1735" w:type="dxa"/>
            <w:tcBorders>
              <w:tl2br w:val="nil"/>
              <w:tr2bl w:val="nil"/>
            </w:tcBorders>
            <w:vAlign w:val="center"/>
          </w:tcPr>
          <w:p w:rsidR="004659E0" w:rsidRDefault="008E70E8">
            <w:pPr>
              <w:pStyle w:val="biao"/>
            </w:pPr>
            <w:r>
              <w:rPr>
                <w:rFonts w:hint="eastAsia"/>
              </w:rPr>
              <w:t>3</w:t>
            </w:r>
            <w:r>
              <w:rPr>
                <w:rFonts w:hint="eastAsia"/>
              </w:rPr>
              <w:t>级（中级）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能运用职业种类所需的知识和技能，独立完成所承担的工作，具有一定的工作经验</w:t>
            </w:r>
          </w:p>
        </w:tc>
      </w:tr>
      <w:tr w:rsidR="004659E0">
        <w:trPr>
          <w:jc w:val="center"/>
        </w:trPr>
        <w:tc>
          <w:tcPr>
            <w:tcW w:w="1735" w:type="dxa"/>
            <w:tcBorders>
              <w:tl2br w:val="nil"/>
              <w:tr2bl w:val="nil"/>
            </w:tcBorders>
            <w:vAlign w:val="center"/>
          </w:tcPr>
          <w:p w:rsidR="004659E0" w:rsidRDefault="008E70E8">
            <w:pPr>
              <w:pStyle w:val="biao"/>
            </w:pPr>
            <w:r>
              <w:rPr>
                <w:rFonts w:hint="eastAsia"/>
              </w:rPr>
              <w:t>2</w:t>
            </w:r>
            <w:r>
              <w:rPr>
                <w:rFonts w:hint="eastAsia"/>
              </w:rPr>
              <w:t>级（初级）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能运用职业种类所需的知识和技能，在他人的指导下完成所承担的工作，并具有一定独立工作能力，具有一定的实践经历</w:t>
            </w:r>
          </w:p>
        </w:tc>
      </w:tr>
      <w:tr w:rsidR="004659E0">
        <w:trPr>
          <w:trHeight w:val="639"/>
          <w:jc w:val="center"/>
        </w:trPr>
        <w:tc>
          <w:tcPr>
            <w:tcW w:w="1735" w:type="dxa"/>
            <w:tcBorders>
              <w:tl2br w:val="nil"/>
              <w:tr2bl w:val="nil"/>
            </w:tcBorders>
            <w:vAlign w:val="center"/>
          </w:tcPr>
          <w:p w:rsidR="004659E0" w:rsidRDefault="008E70E8">
            <w:pPr>
              <w:pStyle w:val="biao"/>
            </w:pPr>
            <w:r>
              <w:rPr>
                <w:rFonts w:hint="eastAsia"/>
              </w:rPr>
              <w:t>1</w:t>
            </w:r>
            <w:r>
              <w:rPr>
                <w:rFonts w:hint="eastAsia"/>
              </w:rPr>
              <w:t>级（初级）</w:t>
            </w:r>
          </w:p>
        </w:tc>
        <w:tc>
          <w:tcPr>
            <w:tcW w:w="6996" w:type="dxa"/>
            <w:tcBorders>
              <w:tl2br w:val="nil"/>
              <w:tr2bl w:val="nil"/>
            </w:tcBorders>
            <w:vAlign w:val="center"/>
          </w:tcPr>
          <w:p w:rsidR="004659E0" w:rsidRDefault="008E70E8">
            <w:pPr>
              <w:pStyle w:val="biao"/>
              <w:jc w:val="left"/>
            </w:pPr>
            <w:r>
              <w:rPr>
                <w:rFonts w:hint="eastAsia"/>
              </w:rPr>
              <w:t>能运用职业种类所需的知识和技能，在他人的指导下完成所承担的工作</w:t>
            </w:r>
          </w:p>
        </w:tc>
      </w:tr>
      <w:tr w:rsidR="004659E0">
        <w:trPr>
          <w:trHeight w:val="639"/>
          <w:jc w:val="center"/>
        </w:trPr>
        <w:tc>
          <w:tcPr>
            <w:tcW w:w="8731" w:type="dxa"/>
            <w:gridSpan w:val="2"/>
            <w:tcBorders>
              <w:tl2br w:val="nil"/>
              <w:tr2bl w:val="nil"/>
            </w:tcBorders>
            <w:vAlign w:val="center"/>
          </w:tcPr>
          <w:p w:rsidR="004659E0" w:rsidRDefault="008E70E8">
            <w:pPr>
              <w:pStyle w:val="biao"/>
              <w:jc w:val="left"/>
            </w:pPr>
            <w:r>
              <w:rPr>
                <w:rFonts w:hint="eastAsia"/>
                <w:color w:val="auto"/>
              </w:rPr>
              <w:t>注</w:t>
            </w:r>
            <w:r>
              <w:rPr>
                <w:rFonts w:hint="eastAsia"/>
              </w:rPr>
              <w:t>：本标准中的职业等级与中华人民共和国人力资源和社会保障部《国家职业技能标准编制技术规程》（人社厅发</w:t>
            </w:r>
            <w:r>
              <w:rPr>
                <w:rFonts w:hint="eastAsia"/>
              </w:rPr>
              <w:t>[2012]72</w:t>
            </w:r>
            <w:r>
              <w:rPr>
                <w:rFonts w:hint="eastAsia"/>
              </w:rPr>
              <w:t>号）之间的对应关系参见附录</w:t>
            </w:r>
            <w:r>
              <w:rPr>
                <w:rFonts w:hint="eastAsia"/>
              </w:rPr>
              <w:t>C</w:t>
            </w:r>
            <w:r>
              <w:rPr>
                <w:rFonts w:hint="eastAsia"/>
              </w:rPr>
              <w:t>到</w:t>
            </w:r>
            <w:r>
              <w:rPr>
                <w:rFonts w:hint="eastAsia"/>
              </w:rPr>
              <w:t>H</w:t>
            </w:r>
            <w:r>
              <w:rPr>
                <w:rFonts w:hint="eastAsia"/>
              </w:rPr>
              <w:t>。</w:t>
            </w:r>
          </w:p>
        </w:tc>
      </w:tr>
    </w:tbl>
    <w:p w:rsidR="004659E0" w:rsidRDefault="008E70E8">
      <w:pPr>
        <w:pStyle w:val="afd"/>
        <w:numPr>
          <w:ilvl w:val="2"/>
          <w:numId w:val="3"/>
        </w:numPr>
        <w:spacing w:beforeLines="50" w:before="156" w:afterLines="50" w:after="156"/>
        <w:ind w:firstLineChars="0"/>
        <w:outlineLvl w:val="2"/>
      </w:pPr>
      <w:r>
        <w:rPr>
          <w:rFonts w:hint="eastAsia"/>
        </w:rPr>
        <w:t>组织应基于表</w:t>
      </w:r>
      <w:r>
        <w:rPr>
          <w:rFonts w:hint="eastAsia"/>
        </w:rPr>
        <w:t>2</w:t>
      </w:r>
      <w:r>
        <w:rPr>
          <w:rFonts w:hint="eastAsia"/>
        </w:rPr>
        <w:t>职业种类和表</w:t>
      </w:r>
      <w:r>
        <w:rPr>
          <w:rFonts w:hint="eastAsia"/>
        </w:rPr>
        <w:t>3</w:t>
      </w:r>
      <w:r>
        <w:rPr>
          <w:rFonts w:hint="eastAsia"/>
        </w:rPr>
        <w:t>职业等级要求相关内容，按照第</w:t>
      </w:r>
      <w:r>
        <w:rPr>
          <w:rFonts w:hint="eastAsia"/>
        </w:rPr>
        <w:t>7</w:t>
      </w:r>
      <w:r>
        <w:rPr>
          <w:rFonts w:hint="eastAsia"/>
        </w:rPr>
        <w:t>章进行职业等级划分。</w:t>
      </w:r>
    </w:p>
    <w:p w:rsidR="004659E0" w:rsidRDefault="008E70E8">
      <w:pPr>
        <w:pStyle w:val="1"/>
        <w:numPr>
          <w:ilvl w:val="0"/>
          <w:numId w:val="3"/>
        </w:numPr>
      </w:pPr>
      <w:bookmarkStart w:id="40" w:name="_Toc424198276"/>
      <w:bookmarkStart w:id="41" w:name="_Toc440116701"/>
      <w:bookmarkStart w:id="42" w:name="_Toc4698122"/>
      <w:r>
        <w:rPr>
          <w:rFonts w:hint="eastAsia"/>
        </w:rPr>
        <w:t>能力要求</w:t>
      </w:r>
      <w:bookmarkEnd w:id="40"/>
      <w:r>
        <w:rPr>
          <w:rFonts w:hint="eastAsia"/>
        </w:rPr>
        <w:t>与评价</w:t>
      </w:r>
      <w:bookmarkEnd w:id="41"/>
      <w:bookmarkEnd w:id="42"/>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43" w:name="_Toc440116702"/>
      <w:r>
        <w:rPr>
          <w:rFonts w:ascii="黑体" w:eastAsia="黑体" w:hAnsi="黑体" w:hint="eastAsia"/>
        </w:rPr>
        <w:t>概述</w:t>
      </w:r>
      <w:bookmarkEnd w:id="43"/>
    </w:p>
    <w:p w:rsidR="004659E0" w:rsidRDefault="008E70E8">
      <w:pPr>
        <w:ind w:firstLine="420"/>
        <w:rPr>
          <w:rFonts w:ascii="宋体" w:hAnsi="Times New Roman" w:cs="Times New Roman"/>
          <w:szCs w:val="20"/>
        </w:rPr>
      </w:pPr>
      <w:r>
        <w:rPr>
          <w:rFonts w:ascii="宋体" w:hAnsi="Times New Roman" w:cs="Times New Roman" w:hint="eastAsia"/>
          <w:szCs w:val="20"/>
        </w:rPr>
        <w:lastRenderedPageBreak/>
        <w:t>组织内部或第三方评价机构应根据职业等级能力要求对大数据安全服务人员进行能力评价。</w:t>
      </w:r>
    </w:p>
    <w:p w:rsidR="004659E0" w:rsidRDefault="008E70E8">
      <w:pPr>
        <w:pStyle w:val="afd"/>
        <w:numPr>
          <w:ilvl w:val="1"/>
          <w:numId w:val="3"/>
        </w:numPr>
        <w:spacing w:beforeLines="50" w:before="156" w:afterLines="50" w:after="156"/>
        <w:ind w:firstLineChars="0"/>
        <w:outlineLvl w:val="1"/>
        <w:rPr>
          <w:rFonts w:ascii="黑体" w:eastAsia="黑体" w:hAnsi="黑体"/>
        </w:rPr>
      </w:pPr>
      <w:r>
        <w:rPr>
          <w:rFonts w:ascii="黑体" w:eastAsia="黑体" w:hAnsi="黑体" w:hint="eastAsia"/>
        </w:rPr>
        <w:t>评价内容</w:t>
      </w:r>
    </w:p>
    <w:p w:rsidR="004659E0" w:rsidRDefault="008E70E8">
      <w:pPr>
        <w:pStyle w:val="afd"/>
        <w:numPr>
          <w:ilvl w:val="2"/>
          <w:numId w:val="3"/>
        </w:numPr>
        <w:spacing w:beforeLines="50" w:before="156" w:afterLines="50" w:after="156"/>
        <w:ind w:firstLineChars="0"/>
        <w:outlineLvl w:val="2"/>
      </w:pPr>
      <w:r>
        <w:rPr>
          <w:rFonts w:hint="eastAsia"/>
        </w:rPr>
        <w:t>知识</w:t>
      </w:r>
    </w:p>
    <w:p w:rsidR="004659E0" w:rsidRDefault="008E70E8">
      <w:pPr>
        <w:ind w:firstLine="420"/>
        <w:rPr>
          <w:rFonts w:ascii="宋体" w:hAnsi="Times New Roman" w:cs="Times New Roman"/>
          <w:szCs w:val="20"/>
        </w:rPr>
      </w:pPr>
      <w:r>
        <w:rPr>
          <w:rFonts w:ascii="宋体" w:hAnsi="Times New Roman" w:cs="Times New Roman" w:hint="eastAsia"/>
          <w:szCs w:val="20"/>
        </w:rPr>
        <w:t>知识（</w:t>
      </w:r>
      <w:r>
        <w:rPr>
          <w:rFonts w:ascii="Cambria" w:hAnsi="Cambria" w:cs="Times New Roman"/>
          <w:szCs w:val="20"/>
        </w:rPr>
        <w:t>Knowledge</w:t>
      </w:r>
      <w:r>
        <w:rPr>
          <w:rFonts w:ascii="宋体" w:hAnsi="Times New Roman" w:cs="Times New Roman" w:hint="eastAsia"/>
          <w:szCs w:val="20"/>
        </w:rPr>
        <w:t>：简写为</w:t>
      </w:r>
      <w:r>
        <w:rPr>
          <w:rFonts w:ascii="Cambria" w:hAnsi="Cambria" w:cs="Times New Roman"/>
          <w:szCs w:val="20"/>
        </w:rPr>
        <w:t>K</w:t>
      </w:r>
      <w:r>
        <w:rPr>
          <w:rFonts w:ascii="宋体" w:hAnsi="Times New Roman" w:cs="Times New Roman" w:hint="eastAsia"/>
          <w:szCs w:val="20"/>
        </w:rPr>
        <w:t>）评价内容主要包括：基础知识、专业知识和相关知识。附录</w:t>
      </w:r>
      <w:r>
        <w:rPr>
          <w:rFonts w:ascii="宋体" w:hAnsi="Times New Roman" w:cs="Times New Roman" w:hint="eastAsia"/>
          <w:szCs w:val="20"/>
        </w:rPr>
        <w:t>A</w:t>
      </w:r>
      <w:r>
        <w:rPr>
          <w:rFonts w:ascii="宋体" w:hAnsi="Times New Roman" w:cs="Times New Roman" w:hint="eastAsia"/>
          <w:szCs w:val="20"/>
        </w:rPr>
        <w:t>为知识词典。各类知识的等级和要求见表</w:t>
      </w:r>
      <w:r>
        <w:rPr>
          <w:rFonts w:ascii="宋体" w:hAnsi="Times New Roman" w:cs="Times New Roman" w:hint="eastAsia"/>
          <w:szCs w:val="20"/>
        </w:rPr>
        <w:t>4</w:t>
      </w:r>
      <w:r>
        <w:rPr>
          <w:rFonts w:ascii="宋体" w:hAnsi="Times New Roman" w:cs="Times New Roman" w:hint="eastAsia"/>
          <w:szCs w:val="20"/>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4 </w:t>
      </w:r>
      <w:r>
        <w:rPr>
          <w:rFonts w:ascii="Times New Roman" w:hAnsi="Times New Roman" w:cs="Times New Roman" w:hint="eastAsia"/>
        </w:rPr>
        <w:t>知识等级和要求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2"/>
        <w:gridCol w:w="7199"/>
      </w:tblGrid>
      <w:tr w:rsidR="004659E0">
        <w:trPr>
          <w:trHeight w:val="405"/>
          <w:jc w:val="center"/>
        </w:trPr>
        <w:tc>
          <w:tcPr>
            <w:tcW w:w="153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知识等级</w:t>
            </w:r>
          </w:p>
        </w:tc>
        <w:tc>
          <w:tcPr>
            <w:tcW w:w="719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等级要求</w:t>
            </w:r>
          </w:p>
        </w:tc>
      </w:tr>
      <w:tr w:rsidR="004659E0">
        <w:trPr>
          <w:trHeight w:val="236"/>
          <w:jc w:val="center"/>
        </w:trPr>
        <w:tc>
          <w:tcPr>
            <w:tcW w:w="153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4</w:t>
            </w:r>
            <w:r>
              <w:rPr>
                <w:rFonts w:ascii="宋体" w:hAnsi="宋体" w:cs="宋体" w:hint="eastAsia"/>
                <w:bCs/>
                <w:color w:val="000000"/>
                <w:kern w:val="2"/>
                <w:sz w:val="18"/>
                <w:szCs w:val="18"/>
              </w:rPr>
              <w:t>（</w:t>
            </w:r>
            <w:r>
              <w:rPr>
                <w:rFonts w:ascii="宋体" w:hAnsi="宋体" w:cs="宋体" w:hint="eastAsia"/>
                <w:bCs/>
                <w:color w:val="000000"/>
                <w:kern w:val="2"/>
                <w:sz w:val="18"/>
                <w:szCs w:val="18"/>
              </w:rPr>
              <w:t>K4)</w:t>
            </w:r>
          </w:p>
        </w:tc>
        <w:tc>
          <w:tcPr>
            <w:tcW w:w="7199"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精通该领域全面的知识和信息</w:t>
            </w:r>
          </w:p>
        </w:tc>
      </w:tr>
      <w:tr w:rsidR="004659E0">
        <w:trPr>
          <w:trHeight w:val="291"/>
          <w:jc w:val="center"/>
        </w:trPr>
        <w:tc>
          <w:tcPr>
            <w:tcW w:w="153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3</w:t>
            </w:r>
            <w:r>
              <w:rPr>
                <w:rFonts w:ascii="宋体" w:hAnsi="宋体" w:cs="宋体" w:hint="eastAsia"/>
                <w:bCs/>
                <w:color w:val="000000"/>
                <w:kern w:val="2"/>
                <w:sz w:val="18"/>
                <w:szCs w:val="18"/>
              </w:rPr>
              <w:t>（</w:t>
            </w:r>
            <w:r>
              <w:rPr>
                <w:rFonts w:ascii="宋体" w:hAnsi="宋体" w:cs="宋体" w:hint="eastAsia"/>
                <w:bCs/>
                <w:color w:val="000000"/>
                <w:kern w:val="2"/>
                <w:sz w:val="18"/>
                <w:szCs w:val="18"/>
              </w:rPr>
              <w:t>K3)</w:t>
            </w:r>
          </w:p>
        </w:tc>
        <w:tc>
          <w:tcPr>
            <w:tcW w:w="7199"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掌握该领域的知识和信息</w:t>
            </w:r>
          </w:p>
        </w:tc>
      </w:tr>
      <w:tr w:rsidR="004659E0">
        <w:trPr>
          <w:trHeight w:val="253"/>
          <w:jc w:val="center"/>
        </w:trPr>
        <w:tc>
          <w:tcPr>
            <w:tcW w:w="153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2</w:t>
            </w:r>
            <w:r>
              <w:rPr>
                <w:rFonts w:ascii="宋体" w:hAnsi="宋体" w:cs="宋体" w:hint="eastAsia"/>
                <w:bCs/>
                <w:color w:val="000000"/>
                <w:kern w:val="2"/>
                <w:sz w:val="18"/>
                <w:szCs w:val="18"/>
              </w:rPr>
              <w:t>（</w:t>
            </w:r>
            <w:r>
              <w:rPr>
                <w:rFonts w:ascii="宋体" w:hAnsi="宋体" w:cs="宋体" w:hint="eastAsia"/>
                <w:bCs/>
                <w:color w:val="000000"/>
                <w:kern w:val="2"/>
                <w:sz w:val="18"/>
                <w:szCs w:val="18"/>
              </w:rPr>
              <w:t>K2)</w:t>
            </w:r>
          </w:p>
        </w:tc>
        <w:tc>
          <w:tcPr>
            <w:tcW w:w="7199"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理解该领域的知识和信息</w:t>
            </w:r>
          </w:p>
        </w:tc>
      </w:tr>
      <w:tr w:rsidR="004659E0">
        <w:trPr>
          <w:trHeight w:val="405"/>
          <w:jc w:val="center"/>
        </w:trPr>
        <w:tc>
          <w:tcPr>
            <w:tcW w:w="153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1</w:t>
            </w:r>
            <w:r>
              <w:rPr>
                <w:rFonts w:ascii="宋体" w:hAnsi="宋体" w:cs="宋体" w:hint="eastAsia"/>
                <w:bCs/>
                <w:color w:val="000000"/>
                <w:kern w:val="2"/>
                <w:sz w:val="18"/>
                <w:szCs w:val="18"/>
              </w:rPr>
              <w:t>（</w:t>
            </w:r>
            <w:r>
              <w:rPr>
                <w:rFonts w:ascii="宋体" w:hAnsi="宋体" w:cs="宋体" w:hint="eastAsia"/>
                <w:bCs/>
                <w:color w:val="000000"/>
                <w:kern w:val="2"/>
                <w:sz w:val="18"/>
                <w:szCs w:val="18"/>
              </w:rPr>
              <w:t>K1)</w:t>
            </w:r>
          </w:p>
        </w:tc>
        <w:tc>
          <w:tcPr>
            <w:tcW w:w="7199"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了解该领域概念性和实践性知识和信息</w:t>
            </w:r>
          </w:p>
        </w:tc>
      </w:tr>
    </w:tbl>
    <w:p w:rsidR="004659E0" w:rsidRDefault="008E70E8">
      <w:pPr>
        <w:pStyle w:val="afd"/>
        <w:numPr>
          <w:ilvl w:val="2"/>
          <w:numId w:val="3"/>
        </w:numPr>
        <w:spacing w:beforeLines="50" w:before="156" w:afterLines="50" w:after="156"/>
        <w:ind w:firstLineChars="0"/>
        <w:outlineLvl w:val="2"/>
      </w:pPr>
      <w:r>
        <w:rPr>
          <w:rFonts w:hint="eastAsia"/>
        </w:rPr>
        <w:t>技能</w:t>
      </w:r>
    </w:p>
    <w:p w:rsidR="004659E0" w:rsidRDefault="008E70E8">
      <w:pPr>
        <w:ind w:firstLine="420"/>
        <w:rPr>
          <w:rFonts w:ascii="宋体" w:hAnsi="Times New Roman" w:cs="Times New Roman"/>
          <w:szCs w:val="20"/>
        </w:rPr>
      </w:pPr>
      <w:r>
        <w:rPr>
          <w:rFonts w:ascii="宋体" w:hAnsi="Times New Roman" w:cs="Times New Roman" w:hint="eastAsia"/>
          <w:szCs w:val="20"/>
        </w:rPr>
        <w:t>技能（</w:t>
      </w:r>
      <w:r>
        <w:rPr>
          <w:rFonts w:hint="eastAsia"/>
        </w:rPr>
        <w:t>Skill</w:t>
      </w:r>
      <w:r>
        <w:rPr>
          <w:rFonts w:ascii="宋体" w:hAnsi="Times New Roman" w:cs="Times New Roman" w:hint="eastAsia"/>
          <w:szCs w:val="20"/>
        </w:rPr>
        <w:t>：简写为</w:t>
      </w:r>
      <w:r>
        <w:rPr>
          <w:rFonts w:ascii="宋体" w:hAnsi="Times New Roman" w:cs="Times New Roman" w:hint="eastAsia"/>
          <w:szCs w:val="20"/>
        </w:rPr>
        <w:t>S</w:t>
      </w:r>
      <w:r>
        <w:rPr>
          <w:rFonts w:ascii="宋体" w:hAnsi="Times New Roman" w:cs="Times New Roman" w:hint="eastAsia"/>
          <w:szCs w:val="20"/>
        </w:rPr>
        <w:t>）评价内容主要包括：基本技能、专业技能和软技能。附录</w:t>
      </w:r>
      <w:r>
        <w:rPr>
          <w:rFonts w:ascii="宋体" w:hAnsi="Times New Roman" w:cs="Times New Roman" w:hint="eastAsia"/>
          <w:szCs w:val="20"/>
        </w:rPr>
        <w:t>B</w:t>
      </w:r>
      <w:r>
        <w:rPr>
          <w:rFonts w:ascii="宋体" w:hAnsi="Times New Roman" w:cs="Times New Roman" w:hint="eastAsia"/>
          <w:szCs w:val="20"/>
        </w:rPr>
        <w:t>为技能词典。各类技能的等级和要求见表</w:t>
      </w:r>
      <w:r>
        <w:rPr>
          <w:rFonts w:ascii="宋体" w:hAnsi="Times New Roman" w:cs="Times New Roman" w:hint="eastAsia"/>
          <w:szCs w:val="20"/>
        </w:rPr>
        <w:t>5</w:t>
      </w:r>
      <w:r>
        <w:rPr>
          <w:rFonts w:ascii="宋体" w:hAnsi="Times New Roman" w:cs="Times New Roman" w:hint="eastAsia"/>
          <w:szCs w:val="20"/>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5 </w:t>
      </w:r>
      <w:r>
        <w:rPr>
          <w:rFonts w:ascii="Times New Roman" w:hAnsi="Times New Roman" w:cs="Times New Roman" w:hint="eastAsia"/>
        </w:rPr>
        <w:t>技能等级和要求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7162"/>
      </w:tblGrid>
      <w:tr w:rsidR="004659E0">
        <w:trPr>
          <w:trHeight w:val="405"/>
          <w:jc w:val="center"/>
        </w:trPr>
        <w:tc>
          <w:tcPr>
            <w:tcW w:w="156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技能等级</w:t>
            </w:r>
          </w:p>
        </w:tc>
        <w:tc>
          <w:tcPr>
            <w:tcW w:w="7162"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等级要求</w:t>
            </w:r>
          </w:p>
        </w:tc>
      </w:tr>
      <w:tr w:rsidR="004659E0">
        <w:trPr>
          <w:trHeight w:val="405"/>
          <w:jc w:val="center"/>
        </w:trPr>
        <w:tc>
          <w:tcPr>
            <w:tcW w:w="156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4</w:t>
            </w:r>
            <w:r>
              <w:rPr>
                <w:rFonts w:ascii="宋体" w:hAnsi="宋体" w:cs="宋体" w:hint="eastAsia"/>
                <w:bCs/>
                <w:color w:val="000000"/>
                <w:kern w:val="2"/>
                <w:sz w:val="18"/>
                <w:szCs w:val="18"/>
              </w:rPr>
              <w:t>（</w:t>
            </w:r>
            <w:r>
              <w:rPr>
                <w:rFonts w:ascii="宋体" w:hAnsi="宋体" w:cs="宋体" w:hint="eastAsia"/>
                <w:bCs/>
                <w:color w:val="000000"/>
                <w:kern w:val="2"/>
                <w:sz w:val="18"/>
                <w:szCs w:val="18"/>
              </w:rPr>
              <w:t>S4)</w:t>
            </w:r>
          </w:p>
        </w:tc>
        <w:tc>
          <w:tcPr>
            <w:tcW w:w="7162"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给出专家级的意见，能够领导其他人成功工作</w:t>
            </w:r>
          </w:p>
        </w:tc>
      </w:tr>
      <w:tr w:rsidR="004659E0">
        <w:trPr>
          <w:trHeight w:val="405"/>
          <w:jc w:val="center"/>
        </w:trPr>
        <w:tc>
          <w:tcPr>
            <w:tcW w:w="156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3</w:t>
            </w:r>
            <w:r>
              <w:rPr>
                <w:rFonts w:ascii="宋体" w:hAnsi="宋体" w:cs="宋体" w:hint="eastAsia"/>
                <w:bCs/>
                <w:color w:val="000000"/>
                <w:kern w:val="2"/>
                <w:sz w:val="18"/>
                <w:szCs w:val="18"/>
              </w:rPr>
              <w:t>（</w:t>
            </w:r>
            <w:r>
              <w:rPr>
                <w:rFonts w:ascii="宋体" w:hAnsi="宋体" w:cs="宋体" w:hint="eastAsia"/>
                <w:bCs/>
                <w:color w:val="000000"/>
                <w:kern w:val="2"/>
                <w:sz w:val="18"/>
                <w:szCs w:val="18"/>
              </w:rPr>
              <w:t>S3)</w:t>
            </w:r>
          </w:p>
        </w:tc>
        <w:tc>
          <w:tcPr>
            <w:tcW w:w="7162"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带领其他人有效地完成工作</w:t>
            </w:r>
          </w:p>
        </w:tc>
      </w:tr>
      <w:tr w:rsidR="004659E0">
        <w:trPr>
          <w:trHeight w:val="405"/>
          <w:jc w:val="center"/>
        </w:trPr>
        <w:tc>
          <w:tcPr>
            <w:tcW w:w="156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2</w:t>
            </w:r>
            <w:r>
              <w:rPr>
                <w:rFonts w:ascii="宋体" w:hAnsi="宋体" w:cs="宋体" w:hint="eastAsia"/>
                <w:bCs/>
                <w:color w:val="000000"/>
                <w:kern w:val="2"/>
                <w:sz w:val="18"/>
                <w:szCs w:val="18"/>
              </w:rPr>
              <w:t>（</w:t>
            </w:r>
            <w:r>
              <w:rPr>
                <w:rFonts w:ascii="宋体" w:hAnsi="宋体" w:cs="宋体" w:hint="eastAsia"/>
                <w:bCs/>
                <w:color w:val="000000"/>
                <w:kern w:val="2"/>
                <w:sz w:val="18"/>
                <w:szCs w:val="18"/>
              </w:rPr>
              <w:t>S2)</w:t>
            </w:r>
          </w:p>
        </w:tc>
        <w:tc>
          <w:tcPr>
            <w:tcW w:w="7162"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能够独立工作，可以成功完成大多数任务</w:t>
            </w:r>
          </w:p>
        </w:tc>
      </w:tr>
      <w:tr w:rsidR="004659E0">
        <w:trPr>
          <w:trHeight w:val="405"/>
          <w:jc w:val="center"/>
        </w:trPr>
        <w:tc>
          <w:tcPr>
            <w:tcW w:w="1569" w:type="dxa"/>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r>
              <w:rPr>
                <w:rFonts w:ascii="宋体" w:hAnsi="宋体" w:cs="宋体" w:hint="eastAsia"/>
                <w:bCs/>
                <w:color w:val="000000"/>
                <w:kern w:val="2"/>
                <w:sz w:val="18"/>
                <w:szCs w:val="18"/>
              </w:rPr>
              <w:t>1</w:t>
            </w:r>
            <w:r>
              <w:rPr>
                <w:rFonts w:ascii="宋体" w:hAnsi="宋体" w:cs="宋体" w:hint="eastAsia"/>
                <w:bCs/>
                <w:color w:val="000000"/>
                <w:kern w:val="2"/>
                <w:sz w:val="18"/>
                <w:szCs w:val="18"/>
              </w:rPr>
              <w:t>（</w:t>
            </w:r>
            <w:r>
              <w:rPr>
                <w:rFonts w:ascii="宋体" w:hAnsi="宋体" w:cs="宋体" w:hint="eastAsia"/>
                <w:bCs/>
                <w:color w:val="000000"/>
                <w:kern w:val="2"/>
                <w:sz w:val="18"/>
                <w:szCs w:val="18"/>
              </w:rPr>
              <w:t>S1)</w:t>
            </w:r>
          </w:p>
        </w:tc>
        <w:tc>
          <w:tcPr>
            <w:tcW w:w="7162"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在他人指导的情况下完成工作任务</w:t>
            </w:r>
          </w:p>
        </w:tc>
      </w:tr>
    </w:tbl>
    <w:p w:rsidR="004659E0" w:rsidRDefault="008E70E8">
      <w:pPr>
        <w:pStyle w:val="afd"/>
        <w:numPr>
          <w:ilvl w:val="2"/>
          <w:numId w:val="3"/>
        </w:numPr>
        <w:spacing w:beforeLines="50" w:before="156" w:afterLines="50" w:after="156"/>
        <w:ind w:firstLineChars="0"/>
        <w:outlineLvl w:val="2"/>
      </w:pPr>
      <w:r>
        <w:rPr>
          <w:rFonts w:hint="eastAsia"/>
        </w:rPr>
        <w:t>经验</w:t>
      </w:r>
    </w:p>
    <w:p w:rsidR="004659E0" w:rsidRDefault="008E70E8">
      <w:pPr>
        <w:pStyle w:val="4"/>
        <w:keepNext/>
        <w:keepLines/>
        <w:numPr>
          <w:ilvl w:val="3"/>
          <w:numId w:val="3"/>
        </w:numPr>
        <w:adjustRightInd w:val="0"/>
        <w:spacing w:before="283" w:after="283" w:line="240" w:lineRule="auto"/>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经验（</w:t>
      </w:r>
      <w:r>
        <w:rPr>
          <w:rFonts w:asciiTheme="minorEastAsia" w:eastAsiaTheme="minorEastAsia" w:hAnsiTheme="minorEastAsia" w:cs="黑体" w:hint="eastAsia"/>
          <w:smallCaps/>
          <w:spacing w:val="0"/>
        </w:rPr>
        <w:t>Experience</w:t>
      </w:r>
      <w:r>
        <w:rPr>
          <w:rFonts w:asciiTheme="minorEastAsia" w:eastAsiaTheme="minorEastAsia" w:hAnsiTheme="minorEastAsia" w:cs="黑体" w:hint="eastAsia"/>
          <w:smallCaps/>
          <w:spacing w:val="0"/>
        </w:rPr>
        <w:t>：简写为</w:t>
      </w:r>
      <w:r>
        <w:rPr>
          <w:rFonts w:asciiTheme="minorEastAsia" w:eastAsiaTheme="minorEastAsia" w:hAnsiTheme="minorEastAsia" w:cs="黑体" w:hint="eastAsia"/>
          <w:smallCaps/>
          <w:spacing w:val="0"/>
        </w:rPr>
        <w:t>E</w:t>
      </w:r>
      <w:r>
        <w:rPr>
          <w:rFonts w:asciiTheme="minorEastAsia" w:eastAsiaTheme="minorEastAsia" w:hAnsiTheme="minorEastAsia" w:cs="黑体" w:hint="eastAsia"/>
          <w:smallCaps/>
          <w:spacing w:val="0"/>
        </w:rPr>
        <w:t>）应从工作年限、工作履历和工作传承等以下几方面进行评价：</w:t>
      </w:r>
    </w:p>
    <w:p w:rsidR="004659E0" w:rsidRDefault="008E70E8">
      <w:pPr>
        <w:pStyle w:val="afd"/>
        <w:numPr>
          <w:ilvl w:val="0"/>
          <w:numId w:val="4"/>
        </w:numPr>
        <w:ind w:firstLineChars="0"/>
      </w:pPr>
      <w:r>
        <w:rPr>
          <w:rFonts w:hint="eastAsia"/>
        </w:rPr>
        <w:t>工作年限：从事相应职业种类的工作年限；</w:t>
      </w:r>
    </w:p>
    <w:p w:rsidR="004659E0" w:rsidRDefault="008E70E8">
      <w:pPr>
        <w:pStyle w:val="afd"/>
        <w:numPr>
          <w:ilvl w:val="0"/>
          <w:numId w:val="4"/>
        </w:numPr>
        <w:ind w:firstLineChars="0"/>
      </w:pPr>
      <w:r>
        <w:rPr>
          <w:rFonts w:hint="eastAsia"/>
        </w:rPr>
        <w:t>工作履历：从事本职业种类的工作年限内，成功完成的可衡量的实际项目或工作的数量；衡量条件主要包括在项目或工作中所担负的责任范围、难易度与规模；</w:t>
      </w:r>
    </w:p>
    <w:p w:rsidR="004659E0" w:rsidRDefault="008E70E8">
      <w:pPr>
        <w:pStyle w:val="afd"/>
        <w:numPr>
          <w:ilvl w:val="0"/>
          <w:numId w:val="4"/>
        </w:numPr>
        <w:ind w:firstLineChars="0"/>
      </w:pPr>
      <w:r>
        <w:rPr>
          <w:rFonts w:hint="eastAsia"/>
        </w:rPr>
        <w:t>工作传承：从事本职业种类的工作年限内，使工作体系化、制度化。</w:t>
      </w:r>
    </w:p>
    <w:p w:rsidR="004659E0" w:rsidRDefault="008E70E8">
      <w:pPr>
        <w:pStyle w:val="4"/>
        <w:keepNext/>
        <w:keepLines/>
        <w:numPr>
          <w:ilvl w:val="3"/>
          <w:numId w:val="3"/>
        </w:numPr>
        <w:adjustRightInd w:val="0"/>
        <w:spacing w:before="283" w:after="283" w:line="240" w:lineRule="auto"/>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lastRenderedPageBreak/>
        <w:t>评价等级和要求见表</w:t>
      </w:r>
      <w:r>
        <w:rPr>
          <w:rFonts w:asciiTheme="minorEastAsia" w:eastAsiaTheme="minorEastAsia" w:hAnsiTheme="minorEastAsia" w:cs="黑体"/>
          <w:smallCaps/>
          <w:spacing w:val="0"/>
        </w:rPr>
        <w:t>6</w:t>
      </w:r>
      <w:r>
        <w:rPr>
          <w:rFonts w:asciiTheme="minorEastAsia" w:eastAsiaTheme="minorEastAsia" w:hAnsiTheme="minorEastAsia" w:cs="黑体" w:hint="eastAsia"/>
          <w:smallCaps/>
          <w:spacing w:val="0"/>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rPr>
        <w:t xml:space="preserve">6 </w:t>
      </w:r>
      <w:r>
        <w:rPr>
          <w:rFonts w:ascii="Times New Roman" w:hAnsi="Times New Roman" w:cs="Times New Roman" w:hint="eastAsia"/>
        </w:rPr>
        <w:t>经验等级和要求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7"/>
        <w:gridCol w:w="7074"/>
      </w:tblGrid>
      <w:tr w:rsidR="004659E0">
        <w:trPr>
          <w:trHeight w:val="405"/>
          <w:jc w:val="center"/>
        </w:trPr>
        <w:tc>
          <w:tcPr>
            <w:tcW w:w="1657" w:type="dxa"/>
          </w:tcPr>
          <w:p w:rsidR="004659E0" w:rsidRDefault="008E70E8">
            <w:pPr>
              <w:pStyle w:val="biao"/>
            </w:pPr>
            <w:r>
              <w:rPr>
                <w:rFonts w:hint="eastAsia"/>
              </w:rPr>
              <w:t>经验等级</w:t>
            </w:r>
          </w:p>
        </w:tc>
        <w:tc>
          <w:tcPr>
            <w:tcW w:w="7074" w:type="dxa"/>
          </w:tcPr>
          <w:p w:rsidR="004659E0" w:rsidRDefault="008E70E8">
            <w:pPr>
              <w:pStyle w:val="biao"/>
              <w:ind w:firstLine="420"/>
            </w:pPr>
            <w:r>
              <w:rPr>
                <w:rFonts w:hint="eastAsia"/>
              </w:rPr>
              <w:t>等级要求</w:t>
            </w:r>
          </w:p>
        </w:tc>
      </w:tr>
      <w:tr w:rsidR="004659E0">
        <w:trPr>
          <w:trHeight w:val="405"/>
          <w:jc w:val="center"/>
        </w:trPr>
        <w:tc>
          <w:tcPr>
            <w:tcW w:w="1657" w:type="dxa"/>
          </w:tcPr>
          <w:p w:rsidR="004659E0" w:rsidRDefault="008E70E8">
            <w:pPr>
              <w:pStyle w:val="biao"/>
            </w:pPr>
            <w:r>
              <w:rPr>
                <w:rFonts w:hint="eastAsia"/>
              </w:rPr>
              <w:t>等级</w:t>
            </w:r>
            <w:r>
              <w:rPr>
                <w:rFonts w:hint="eastAsia"/>
              </w:rPr>
              <w:t>4</w:t>
            </w:r>
            <w:r>
              <w:rPr>
                <w:rFonts w:hint="eastAsia"/>
              </w:rPr>
              <w:t>（</w:t>
            </w:r>
            <w:r>
              <w:rPr>
                <w:rFonts w:hint="eastAsia"/>
              </w:rPr>
              <w:t>E4)</w:t>
            </w:r>
          </w:p>
        </w:tc>
        <w:tc>
          <w:tcPr>
            <w:tcW w:w="7074" w:type="dxa"/>
          </w:tcPr>
          <w:p w:rsidR="004659E0" w:rsidRDefault="008E70E8">
            <w:pPr>
              <w:pStyle w:val="biao"/>
              <w:ind w:firstLineChars="28" w:firstLine="50"/>
              <w:jc w:val="left"/>
            </w:pPr>
            <w:r>
              <w:rPr>
                <w:rFonts w:hint="eastAsia"/>
              </w:rPr>
              <w:t>具有全面、广博的、领导他人成功运作的经验，有咨询、改进或创新的经验</w:t>
            </w:r>
          </w:p>
        </w:tc>
      </w:tr>
      <w:tr w:rsidR="004659E0">
        <w:trPr>
          <w:trHeight w:val="405"/>
          <w:jc w:val="center"/>
        </w:trPr>
        <w:tc>
          <w:tcPr>
            <w:tcW w:w="1657" w:type="dxa"/>
          </w:tcPr>
          <w:p w:rsidR="004659E0" w:rsidRDefault="008E70E8">
            <w:pPr>
              <w:pStyle w:val="biao"/>
            </w:pPr>
            <w:r>
              <w:rPr>
                <w:rFonts w:hint="eastAsia"/>
              </w:rPr>
              <w:t>等级</w:t>
            </w:r>
            <w:r>
              <w:rPr>
                <w:rFonts w:hint="eastAsia"/>
              </w:rPr>
              <w:t>3</w:t>
            </w:r>
            <w:r>
              <w:rPr>
                <w:rFonts w:hint="eastAsia"/>
              </w:rPr>
              <w:t>（</w:t>
            </w:r>
            <w:r>
              <w:rPr>
                <w:rFonts w:hint="eastAsia"/>
              </w:rPr>
              <w:t>E3)</w:t>
            </w:r>
          </w:p>
        </w:tc>
        <w:tc>
          <w:tcPr>
            <w:tcW w:w="7074" w:type="dxa"/>
          </w:tcPr>
          <w:p w:rsidR="004659E0" w:rsidRDefault="008E70E8">
            <w:pPr>
              <w:pStyle w:val="biao"/>
              <w:ind w:firstLineChars="28" w:firstLine="50"/>
              <w:jc w:val="left"/>
            </w:pPr>
            <w:r>
              <w:rPr>
                <w:rFonts w:hint="eastAsia"/>
              </w:rPr>
              <w:t>具有有效的、深入的、带领他人运作的经验</w:t>
            </w:r>
          </w:p>
        </w:tc>
      </w:tr>
      <w:tr w:rsidR="004659E0">
        <w:trPr>
          <w:trHeight w:val="405"/>
          <w:jc w:val="center"/>
        </w:trPr>
        <w:tc>
          <w:tcPr>
            <w:tcW w:w="1657" w:type="dxa"/>
          </w:tcPr>
          <w:p w:rsidR="004659E0" w:rsidRDefault="008E70E8">
            <w:pPr>
              <w:pStyle w:val="biao"/>
            </w:pPr>
            <w:r>
              <w:rPr>
                <w:rFonts w:hint="eastAsia"/>
              </w:rPr>
              <w:t>等级</w:t>
            </w:r>
            <w:r>
              <w:rPr>
                <w:rFonts w:hint="eastAsia"/>
              </w:rPr>
              <w:t>2</w:t>
            </w:r>
            <w:r>
              <w:rPr>
                <w:rFonts w:hint="eastAsia"/>
              </w:rPr>
              <w:t>（</w:t>
            </w:r>
            <w:r>
              <w:rPr>
                <w:rFonts w:hint="eastAsia"/>
              </w:rPr>
              <w:t>E2)</w:t>
            </w:r>
          </w:p>
        </w:tc>
        <w:tc>
          <w:tcPr>
            <w:tcW w:w="7074" w:type="dxa"/>
          </w:tcPr>
          <w:p w:rsidR="004659E0" w:rsidRDefault="008E70E8">
            <w:pPr>
              <w:pStyle w:val="biao"/>
              <w:ind w:firstLineChars="28" w:firstLine="50"/>
              <w:jc w:val="left"/>
            </w:pPr>
            <w:r>
              <w:rPr>
                <w:rFonts w:hint="eastAsia"/>
              </w:rPr>
              <w:t>具有重复的、成功的经验和案例</w:t>
            </w:r>
          </w:p>
        </w:tc>
      </w:tr>
      <w:tr w:rsidR="004659E0">
        <w:trPr>
          <w:trHeight w:val="405"/>
          <w:jc w:val="center"/>
        </w:trPr>
        <w:tc>
          <w:tcPr>
            <w:tcW w:w="1657" w:type="dxa"/>
          </w:tcPr>
          <w:p w:rsidR="004659E0" w:rsidRDefault="008E70E8">
            <w:pPr>
              <w:pStyle w:val="biao"/>
            </w:pPr>
            <w:r>
              <w:rPr>
                <w:rFonts w:hint="eastAsia"/>
              </w:rPr>
              <w:t>等级</w:t>
            </w:r>
            <w:r>
              <w:rPr>
                <w:rFonts w:hint="eastAsia"/>
              </w:rPr>
              <w:t>1</w:t>
            </w:r>
            <w:r>
              <w:rPr>
                <w:rFonts w:hint="eastAsia"/>
              </w:rPr>
              <w:t>（</w:t>
            </w:r>
            <w:r>
              <w:rPr>
                <w:rFonts w:hint="eastAsia"/>
              </w:rPr>
              <w:t>E1)</w:t>
            </w:r>
          </w:p>
        </w:tc>
        <w:tc>
          <w:tcPr>
            <w:tcW w:w="7074" w:type="dxa"/>
          </w:tcPr>
          <w:p w:rsidR="004659E0" w:rsidRDefault="008E70E8">
            <w:pPr>
              <w:pStyle w:val="biao"/>
              <w:ind w:firstLineChars="28" w:firstLine="50"/>
              <w:jc w:val="left"/>
            </w:pPr>
            <w:r>
              <w:rPr>
                <w:rFonts w:hint="eastAsia"/>
              </w:rPr>
              <w:t>有限的工作经验，在指导和协助下可以再多种情景下应用</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r>
        <w:rPr>
          <w:rFonts w:ascii="黑体" w:eastAsia="黑体" w:hAnsi="黑体" w:hint="eastAsia"/>
        </w:rPr>
        <w:t>职业等级的能力要求</w:t>
      </w:r>
    </w:p>
    <w:p w:rsidR="004659E0" w:rsidRDefault="008E70E8">
      <w:pPr>
        <w:ind w:firstLine="420"/>
      </w:pPr>
      <w:r>
        <w:rPr>
          <w:rFonts w:hint="eastAsia"/>
        </w:rPr>
        <w:t>大数据安全服务人员的职业等级要求评价见表</w:t>
      </w:r>
      <w:r>
        <w:rPr>
          <w:rFonts w:hint="eastAsia"/>
        </w:rPr>
        <w:t>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7 </w:t>
      </w:r>
      <w:r>
        <w:rPr>
          <w:rFonts w:ascii="Times New Roman" w:hAnsi="Times New Roman" w:cs="Times New Roman" w:hint="eastAsia"/>
        </w:rPr>
        <w:t>职业等级能力要求参考</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
        <w:gridCol w:w="1091"/>
        <w:gridCol w:w="1092"/>
        <w:gridCol w:w="1092"/>
        <w:gridCol w:w="1091"/>
        <w:gridCol w:w="1092"/>
        <w:gridCol w:w="1091"/>
        <w:gridCol w:w="1091"/>
      </w:tblGrid>
      <w:tr w:rsidR="004659E0">
        <w:trPr>
          <w:trHeight w:val="242"/>
          <w:jc w:val="center"/>
        </w:trPr>
        <w:tc>
          <w:tcPr>
            <w:tcW w:w="1091"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职业等级</w:t>
            </w:r>
          </w:p>
        </w:tc>
        <w:tc>
          <w:tcPr>
            <w:tcW w:w="3275" w:type="dxa"/>
            <w:gridSpan w:val="3"/>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w:t>
            </w:r>
          </w:p>
        </w:tc>
        <w:tc>
          <w:tcPr>
            <w:tcW w:w="3274" w:type="dxa"/>
            <w:gridSpan w:val="3"/>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技能</w:t>
            </w:r>
          </w:p>
        </w:tc>
        <w:tc>
          <w:tcPr>
            <w:tcW w:w="1091"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经验</w:t>
            </w:r>
          </w:p>
        </w:tc>
      </w:tr>
      <w:tr w:rsidR="004659E0">
        <w:trPr>
          <w:trHeight w:val="298"/>
          <w:jc w:val="center"/>
        </w:trPr>
        <w:tc>
          <w:tcPr>
            <w:tcW w:w="1091"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基础知识</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专业知识</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相关知识</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基本技能</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专业技能</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软技能</w:t>
            </w:r>
          </w:p>
        </w:tc>
        <w:tc>
          <w:tcPr>
            <w:tcW w:w="1091"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6</w:t>
            </w:r>
            <w:r>
              <w:rPr>
                <w:rFonts w:ascii="宋体" w:hAnsi="宋体" w:cs="宋体" w:hint="eastAsia"/>
                <w:bCs/>
                <w:color w:val="000000"/>
                <w:kern w:val="2"/>
                <w:sz w:val="18"/>
                <w:szCs w:val="18"/>
              </w:rPr>
              <w:t>级（高级）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E4</w:t>
            </w: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5</w:t>
            </w:r>
            <w:r>
              <w:rPr>
                <w:rFonts w:ascii="宋体" w:hAnsi="宋体" w:cs="宋体" w:hint="eastAsia"/>
                <w:bCs/>
                <w:color w:val="000000"/>
                <w:kern w:val="2"/>
                <w:sz w:val="18"/>
                <w:szCs w:val="18"/>
              </w:rPr>
              <w:t>级（高级）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E3</w:t>
            </w: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4</w:t>
            </w:r>
            <w:r>
              <w:rPr>
                <w:rFonts w:ascii="宋体" w:hAnsi="宋体" w:cs="宋体" w:hint="eastAsia"/>
                <w:bCs/>
                <w:color w:val="000000"/>
                <w:kern w:val="2"/>
                <w:sz w:val="18"/>
                <w:szCs w:val="18"/>
              </w:rPr>
              <w:t>级（中级）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E2</w:t>
            </w: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3</w:t>
            </w:r>
            <w:r>
              <w:rPr>
                <w:rFonts w:ascii="宋体" w:hAnsi="宋体" w:cs="宋体" w:hint="eastAsia"/>
                <w:bCs/>
                <w:color w:val="000000"/>
                <w:kern w:val="2"/>
                <w:sz w:val="18"/>
                <w:szCs w:val="18"/>
              </w:rPr>
              <w:t>级（中级）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E2</w:t>
            </w: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2</w:t>
            </w:r>
            <w:r>
              <w:rPr>
                <w:rFonts w:ascii="宋体" w:hAnsi="宋体" w:cs="宋体" w:hint="eastAsia"/>
                <w:bCs/>
                <w:color w:val="000000"/>
                <w:kern w:val="2"/>
                <w:sz w:val="18"/>
                <w:szCs w:val="18"/>
              </w:rPr>
              <w:t>级（初级）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E1</w:t>
            </w:r>
          </w:p>
        </w:tc>
      </w:tr>
      <w:tr w:rsidR="004659E0">
        <w:trPr>
          <w:trHeight w:val="408"/>
          <w:jc w:val="center"/>
        </w:trPr>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1</w:t>
            </w:r>
            <w:r>
              <w:rPr>
                <w:rFonts w:ascii="宋体" w:hAnsi="宋体" w:cs="宋体" w:hint="eastAsia"/>
                <w:bCs/>
                <w:color w:val="000000"/>
                <w:kern w:val="2"/>
                <w:sz w:val="18"/>
                <w:szCs w:val="18"/>
              </w:rPr>
              <w:t>级（初级）</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09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09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408"/>
          <w:jc w:val="center"/>
        </w:trPr>
        <w:tc>
          <w:tcPr>
            <w:tcW w:w="8731" w:type="dxa"/>
            <w:gridSpan w:val="8"/>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kern w:val="2"/>
                <w:sz w:val="18"/>
                <w:szCs w:val="18"/>
              </w:rPr>
              <w:t>注：职业</w:t>
            </w:r>
            <w:r>
              <w:rPr>
                <w:rFonts w:ascii="宋体" w:hAnsi="宋体" w:cs="宋体" w:hint="eastAsia"/>
                <w:bCs/>
                <w:color w:val="000000"/>
                <w:kern w:val="2"/>
                <w:sz w:val="18"/>
                <w:szCs w:val="18"/>
              </w:rPr>
              <w:t>等级越高越要求大数据安全服务人员对于某一方向的专业知识和专业技能更加深入，可以达到最高等级</w:t>
            </w:r>
            <w:r>
              <w:rPr>
                <w:rFonts w:ascii="宋体" w:hAnsi="宋体" w:cs="宋体" w:hint="eastAsia"/>
                <w:bCs/>
                <w:color w:val="000000"/>
                <w:kern w:val="2"/>
                <w:sz w:val="18"/>
                <w:szCs w:val="18"/>
              </w:rPr>
              <w:t>4</w:t>
            </w:r>
            <w:r>
              <w:rPr>
                <w:rFonts w:ascii="宋体" w:hAnsi="宋体" w:cs="宋体" w:hint="eastAsia"/>
                <w:bCs/>
                <w:color w:val="000000"/>
                <w:kern w:val="2"/>
                <w:sz w:val="18"/>
                <w:szCs w:val="18"/>
              </w:rPr>
              <w:t>；对于基础知识和相关知识，只需要达到掌握该领域深入知识的程度即可，即只需达到等级</w:t>
            </w:r>
            <w:r>
              <w:rPr>
                <w:rFonts w:ascii="宋体" w:hAnsi="宋体" w:cs="宋体" w:hint="eastAsia"/>
                <w:bCs/>
                <w:color w:val="000000"/>
                <w:kern w:val="2"/>
                <w:sz w:val="18"/>
                <w:szCs w:val="18"/>
              </w:rPr>
              <w:t>3</w:t>
            </w:r>
            <w:r>
              <w:rPr>
                <w:rFonts w:ascii="宋体" w:hAnsi="宋体" w:cs="宋体" w:hint="eastAsia"/>
                <w:bCs/>
                <w:color w:val="000000"/>
                <w:kern w:val="2"/>
                <w:sz w:val="18"/>
                <w:szCs w:val="18"/>
              </w:rPr>
              <w:t>；对于基本技能，达到能够带领他人有效地完成工作即可，即只需达到等级</w:t>
            </w:r>
            <w:r>
              <w:rPr>
                <w:rFonts w:ascii="宋体" w:hAnsi="宋体" w:cs="宋体" w:hint="eastAsia"/>
                <w:bCs/>
                <w:color w:val="000000"/>
                <w:kern w:val="2"/>
                <w:sz w:val="18"/>
                <w:szCs w:val="18"/>
              </w:rPr>
              <w:t>3</w:t>
            </w:r>
            <w:r>
              <w:rPr>
                <w:rFonts w:ascii="宋体" w:hAnsi="宋体" w:cs="宋体" w:hint="eastAsia"/>
                <w:bCs/>
                <w:color w:val="000000"/>
                <w:kern w:val="2"/>
                <w:sz w:val="18"/>
                <w:szCs w:val="18"/>
              </w:rPr>
              <w:t>。</w:t>
            </w:r>
          </w:p>
        </w:tc>
      </w:tr>
    </w:tbl>
    <w:p w:rsidR="004659E0" w:rsidRDefault="008E70E8">
      <w:pPr>
        <w:pStyle w:val="1"/>
        <w:numPr>
          <w:ilvl w:val="0"/>
          <w:numId w:val="3"/>
        </w:numPr>
      </w:pPr>
      <w:bookmarkStart w:id="44" w:name="_Toc4698123"/>
      <w:r>
        <w:rPr>
          <w:rFonts w:hint="eastAsia"/>
        </w:rPr>
        <w:t>职业系列</w:t>
      </w:r>
      <w:bookmarkEnd w:id="44"/>
    </w:p>
    <w:p w:rsidR="004659E0" w:rsidRDefault="008E70E8">
      <w:pPr>
        <w:pStyle w:val="afd"/>
        <w:numPr>
          <w:ilvl w:val="1"/>
          <w:numId w:val="3"/>
        </w:numPr>
        <w:spacing w:beforeLines="50" w:before="156" w:afterLines="50" w:after="156"/>
        <w:ind w:firstLineChars="0"/>
        <w:outlineLvl w:val="1"/>
        <w:rPr>
          <w:rFonts w:ascii="黑体" w:eastAsia="黑体" w:hAnsi="黑体"/>
        </w:rPr>
      </w:pPr>
      <w:r>
        <w:rPr>
          <w:rFonts w:ascii="黑体" w:eastAsia="黑体" w:hAnsi="黑体" w:hint="eastAsia"/>
        </w:rPr>
        <w:t>大数据安全咨询设计</w:t>
      </w:r>
    </w:p>
    <w:p w:rsidR="004659E0" w:rsidRDefault="008E70E8">
      <w:pPr>
        <w:pStyle w:val="afd"/>
        <w:numPr>
          <w:ilvl w:val="2"/>
          <w:numId w:val="3"/>
        </w:numPr>
        <w:spacing w:beforeLines="50" w:before="156" w:afterLines="50" w:after="156"/>
        <w:ind w:firstLineChars="0"/>
        <w:outlineLvl w:val="2"/>
      </w:pPr>
      <w:r>
        <w:rPr>
          <w:rFonts w:hint="eastAsia"/>
        </w:rPr>
        <w:t>职业定义</w:t>
      </w:r>
    </w:p>
    <w:p w:rsidR="004659E0" w:rsidRDefault="008E70E8">
      <w:pPr>
        <w:ind w:firstLine="420"/>
        <w:rPr>
          <w:bCs/>
        </w:rPr>
      </w:pPr>
      <w:r>
        <w:rPr>
          <w:rFonts w:hint="eastAsia"/>
          <w:bCs/>
        </w:rPr>
        <w:t>大数据安全咨询设计：围绕组织信息系统所支持的业务和管理，通过知识传递、工作辅导和系统规划等形式给组织提供大数据安全的服务。通常有：大数据安全规划、大数据安全管理体系咨询、大数据安全风险评估、大数据安全分析、大数据安全应急管理咨询、业务连续性管理咨询、其他大数据安全咨询服务。以及针对信息系统的安全需求，对组织的安全规划进行落实，设计总体安全策略、制定大数据安全建设方案和实施方案，并在此基础上形成安全架构、技术体系和管理体系的设计。</w:t>
      </w:r>
    </w:p>
    <w:p w:rsidR="004659E0" w:rsidRDefault="008E70E8">
      <w:pPr>
        <w:pStyle w:val="afd"/>
        <w:numPr>
          <w:ilvl w:val="2"/>
          <w:numId w:val="3"/>
        </w:numPr>
        <w:spacing w:beforeLines="50" w:before="156" w:afterLines="50" w:after="156"/>
        <w:ind w:firstLineChars="0"/>
        <w:outlineLvl w:val="2"/>
      </w:pPr>
      <w:r>
        <w:rPr>
          <w:rFonts w:hint="eastAsia"/>
        </w:rPr>
        <w:lastRenderedPageBreak/>
        <w:t>职业等级</w:t>
      </w:r>
    </w:p>
    <w:p w:rsidR="004659E0" w:rsidRDefault="008E70E8">
      <w:pPr>
        <w:ind w:firstLine="420"/>
        <w:rPr>
          <w:bCs/>
        </w:rPr>
      </w:pPr>
      <w:r>
        <w:rPr>
          <w:rFonts w:hint="eastAsia"/>
          <w:bCs/>
        </w:rPr>
        <w:t>大数据安全咨询设计分为以下等级：</w:t>
      </w:r>
    </w:p>
    <w:p w:rsidR="004659E0" w:rsidRDefault="008E70E8">
      <w:pPr>
        <w:pStyle w:val="afd"/>
        <w:numPr>
          <w:ilvl w:val="0"/>
          <w:numId w:val="5"/>
        </w:numPr>
        <w:ind w:firstLineChars="0"/>
        <w:rPr>
          <w:bCs/>
        </w:rPr>
      </w:pPr>
      <w:r>
        <w:rPr>
          <w:rFonts w:hint="eastAsia"/>
          <w:bCs/>
        </w:rPr>
        <w:t>职业资格</w:t>
      </w:r>
      <w:r>
        <w:rPr>
          <w:rFonts w:hint="eastAsia"/>
          <w:bCs/>
        </w:rPr>
        <w:t>6</w:t>
      </w:r>
      <w:r>
        <w:rPr>
          <w:rFonts w:hint="eastAsia"/>
          <w:bCs/>
        </w:rPr>
        <w:t>级：资深大数据安全咨询设</w:t>
      </w:r>
      <w:r>
        <w:rPr>
          <w:rFonts w:hint="eastAsia"/>
          <w:bCs/>
        </w:rPr>
        <w:t>计师；</w:t>
      </w:r>
    </w:p>
    <w:p w:rsidR="004659E0" w:rsidRDefault="008E70E8">
      <w:pPr>
        <w:pStyle w:val="afd"/>
        <w:numPr>
          <w:ilvl w:val="0"/>
          <w:numId w:val="5"/>
        </w:numPr>
        <w:ind w:firstLineChars="0"/>
        <w:rPr>
          <w:bCs/>
        </w:rPr>
      </w:pPr>
      <w:r>
        <w:rPr>
          <w:rFonts w:hint="eastAsia"/>
          <w:bCs/>
        </w:rPr>
        <w:t>职业资格</w:t>
      </w:r>
      <w:r>
        <w:rPr>
          <w:rFonts w:hint="eastAsia"/>
          <w:bCs/>
        </w:rPr>
        <w:t>5</w:t>
      </w:r>
      <w:r>
        <w:rPr>
          <w:rFonts w:hint="eastAsia"/>
          <w:bCs/>
        </w:rPr>
        <w:t>级：高级大数据安全咨询设计师；</w:t>
      </w:r>
    </w:p>
    <w:p w:rsidR="004659E0" w:rsidRDefault="008E70E8">
      <w:pPr>
        <w:pStyle w:val="afd"/>
        <w:numPr>
          <w:ilvl w:val="0"/>
          <w:numId w:val="5"/>
        </w:numPr>
        <w:ind w:firstLineChars="0"/>
        <w:rPr>
          <w:bCs/>
        </w:rPr>
      </w:pPr>
      <w:r>
        <w:rPr>
          <w:rFonts w:hint="eastAsia"/>
          <w:bCs/>
        </w:rPr>
        <w:t>职业资格</w:t>
      </w:r>
      <w:r>
        <w:rPr>
          <w:rFonts w:hint="eastAsia"/>
          <w:bCs/>
        </w:rPr>
        <w:t>4</w:t>
      </w:r>
      <w:r>
        <w:rPr>
          <w:rFonts w:hint="eastAsia"/>
          <w:bCs/>
        </w:rPr>
        <w:t>级：中级大数据安全咨询设计师；</w:t>
      </w:r>
    </w:p>
    <w:p w:rsidR="004659E0" w:rsidRDefault="008E70E8">
      <w:pPr>
        <w:pStyle w:val="afd"/>
        <w:numPr>
          <w:ilvl w:val="0"/>
          <w:numId w:val="5"/>
        </w:numPr>
        <w:ind w:firstLineChars="0"/>
        <w:rPr>
          <w:bCs/>
        </w:rPr>
      </w:pPr>
      <w:r>
        <w:rPr>
          <w:rFonts w:hint="eastAsia"/>
          <w:bCs/>
        </w:rPr>
        <w:t>职业资格</w:t>
      </w:r>
      <w:r>
        <w:rPr>
          <w:rFonts w:hint="eastAsia"/>
          <w:bCs/>
        </w:rPr>
        <w:t>3</w:t>
      </w:r>
      <w:r>
        <w:rPr>
          <w:rFonts w:hint="eastAsia"/>
          <w:bCs/>
        </w:rPr>
        <w:t>级：初级大数据安全咨询设计师。</w:t>
      </w:r>
    </w:p>
    <w:p w:rsidR="004659E0" w:rsidRDefault="008E70E8">
      <w:pPr>
        <w:pStyle w:val="afd"/>
        <w:numPr>
          <w:ilvl w:val="2"/>
          <w:numId w:val="3"/>
        </w:numPr>
        <w:spacing w:beforeLines="50" w:before="156" w:afterLines="50" w:after="156"/>
        <w:ind w:firstLineChars="0"/>
        <w:outlineLvl w:val="2"/>
      </w:pPr>
      <w:r>
        <w:rPr>
          <w:rFonts w:hint="eastAsia"/>
        </w:rPr>
        <w:t>申报条件</w:t>
      </w:r>
    </w:p>
    <w:p w:rsidR="004659E0" w:rsidRDefault="008E70E8">
      <w:pPr>
        <w:ind w:firstLine="420"/>
        <w:rPr>
          <w:bCs/>
        </w:rPr>
      </w:pPr>
      <w:r>
        <w:rPr>
          <w:rFonts w:hint="eastAsia"/>
          <w:bCs/>
        </w:rPr>
        <w:t>申报相应的等级资格，应符合以下条件之一：</w:t>
      </w:r>
    </w:p>
    <w:p w:rsidR="004659E0" w:rsidRDefault="008E70E8">
      <w:pPr>
        <w:pStyle w:val="afd"/>
        <w:numPr>
          <w:ilvl w:val="0"/>
          <w:numId w:val="6"/>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hint="eastAsia"/>
          <w:bCs/>
        </w:rPr>
        <w:t>6</w:t>
      </w:r>
      <w:r>
        <w:rPr>
          <w:rFonts w:ascii="Times New Roman" w:hAnsi="Times New Roman" w:cs="Times New Roman" w:hint="eastAsia"/>
          <w:kern w:val="2"/>
          <w:szCs w:val="24"/>
        </w:rPr>
        <w:t>级</w:t>
      </w:r>
    </w:p>
    <w:p w:rsidR="004659E0" w:rsidRDefault="008E70E8">
      <w:pPr>
        <w:pStyle w:val="afd"/>
        <w:numPr>
          <w:ilvl w:val="0"/>
          <w:numId w:val="7"/>
        </w:numPr>
        <w:ind w:firstLineChars="0"/>
        <w:rPr>
          <w:bCs/>
        </w:rPr>
      </w:pPr>
      <w:r>
        <w:rPr>
          <w:rFonts w:hint="eastAsia"/>
          <w:bCs/>
        </w:rPr>
        <w:t>获得国家计算机技术与软件专业技术资格（水平）考试相关高级资格；</w:t>
      </w:r>
    </w:p>
    <w:p w:rsidR="004659E0" w:rsidRDefault="008E70E8">
      <w:pPr>
        <w:pStyle w:val="afd"/>
        <w:numPr>
          <w:ilvl w:val="0"/>
          <w:numId w:val="7"/>
        </w:numPr>
        <w:ind w:firstLineChars="0"/>
        <w:rPr>
          <w:bCs/>
        </w:rPr>
      </w:pPr>
      <w:r>
        <w:rPr>
          <w:rFonts w:hint="eastAsia"/>
          <w:bCs/>
        </w:rPr>
        <w:t>连续从事大数据安全咨询工作</w:t>
      </w:r>
      <w:r>
        <w:rPr>
          <w:rFonts w:hint="eastAsia"/>
          <w:bCs/>
        </w:rPr>
        <w:t>5</w:t>
      </w:r>
      <w:r>
        <w:rPr>
          <w:rFonts w:hint="eastAsia"/>
          <w:bCs/>
        </w:rPr>
        <w:t>年以上，取得大数据安全咨询师职业资格</w:t>
      </w:r>
      <w:r>
        <w:rPr>
          <w:rFonts w:hint="eastAsia"/>
          <w:bCs/>
        </w:rPr>
        <w:t>5</w:t>
      </w:r>
      <w:r>
        <w:rPr>
          <w:rFonts w:hint="eastAsia"/>
          <w:bCs/>
        </w:rPr>
        <w:t>级</w:t>
      </w:r>
      <w:r>
        <w:rPr>
          <w:rFonts w:hint="eastAsia"/>
          <w:bCs/>
        </w:rPr>
        <w:t>3</w:t>
      </w:r>
      <w:r>
        <w:rPr>
          <w:rFonts w:hint="eastAsia"/>
          <w:bCs/>
        </w:rPr>
        <w:t>年以上；</w:t>
      </w:r>
    </w:p>
    <w:p w:rsidR="004659E0" w:rsidRDefault="008E70E8">
      <w:pPr>
        <w:pStyle w:val="afd"/>
        <w:numPr>
          <w:ilvl w:val="0"/>
          <w:numId w:val="7"/>
        </w:numPr>
        <w:ind w:firstLineChars="0"/>
        <w:rPr>
          <w:bCs/>
        </w:rPr>
      </w:pPr>
      <w:r>
        <w:rPr>
          <w:rFonts w:hint="eastAsia"/>
          <w:bCs/>
        </w:rPr>
        <w:t>作为主要成员参加国家、省、市或大型企业综合重点项目</w:t>
      </w:r>
      <w:r>
        <w:rPr>
          <w:rFonts w:hint="eastAsia"/>
          <w:bCs/>
        </w:rPr>
        <w:t>3</w:t>
      </w:r>
      <w:r>
        <w:rPr>
          <w:rFonts w:hint="eastAsia"/>
          <w:bCs/>
        </w:rPr>
        <w:t>个或市级重点项目</w:t>
      </w:r>
      <w:r>
        <w:rPr>
          <w:rFonts w:hint="eastAsia"/>
          <w:bCs/>
        </w:rPr>
        <w:t>8</w:t>
      </w:r>
      <w:r>
        <w:rPr>
          <w:rFonts w:hint="eastAsia"/>
          <w:bCs/>
        </w:rPr>
        <w:t>个。</w:t>
      </w:r>
    </w:p>
    <w:p w:rsidR="004659E0" w:rsidRDefault="008E70E8">
      <w:pPr>
        <w:pStyle w:val="afd"/>
        <w:numPr>
          <w:ilvl w:val="0"/>
          <w:numId w:val="6"/>
        </w:numPr>
        <w:ind w:firstLineChars="0"/>
        <w:rPr>
          <w:rFonts w:cs="Times New Roman"/>
          <w:bCs/>
          <w:szCs w:val="21"/>
        </w:rPr>
      </w:pPr>
      <w:r>
        <w:rPr>
          <w:rFonts w:cs="Times New Roman" w:hint="eastAsia"/>
          <w:bCs/>
          <w:szCs w:val="21"/>
        </w:rPr>
        <w:t>职业资格</w:t>
      </w:r>
      <w:r>
        <w:rPr>
          <w:rFonts w:cs="Times New Roman" w:hint="eastAsia"/>
          <w:bCs/>
          <w:szCs w:val="21"/>
        </w:rPr>
        <w:t>5</w:t>
      </w:r>
      <w:r>
        <w:rPr>
          <w:rFonts w:cs="Times New Roman" w:hint="eastAsia"/>
          <w:bCs/>
          <w:szCs w:val="21"/>
        </w:rPr>
        <w:t>级</w:t>
      </w:r>
    </w:p>
    <w:p w:rsidR="004659E0" w:rsidRDefault="008E70E8">
      <w:pPr>
        <w:pStyle w:val="afd"/>
        <w:numPr>
          <w:ilvl w:val="0"/>
          <w:numId w:val="8"/>
        </w:numPr>
        <w:ind w:firstLineChars="0"/>
        <w:rPr>
          <w:bCs/>
        </w:rPr>
      </w:pPr>
      <w:r>
        <w:rPr>
          <w:rFonts w:hint="eastAsia"/>
          <w:bCs/>
        </w:rPr>
        <w:t>获得国家计算机技术与软件专业技术资格（水平）考试相关高级资格，连续从事大数据安全咨询工作</w:t>
      </w:r>
      <w:r>
        <w:rPr>
          <w:rFonts w:hint="eastAsia"/>
          <w:bCs/>
        </w:rPr>
        <w:t>3</w:t>
      </w:r>
      <w:r>
        <w:rPr>
          <w:rFonts w:hint="eastAsia"/>
          <w:bCs/>
        </w:rPr>
        <w:t>年以上；</w:t>
      </w:r>
    </w:p>
    <w:p w:rsidR="004659E0" w:rsidRDefault="008E70E8">
      <w:pPr>
        <w:pStyle w:val="afd"/>
        <w:numPr>
          <w:ilvl w:val="0"/>
          <w:numId w:val="8"/>
        </w:numPr>
        <w:ind w:firstLineChars="0"/>
        <w:rPr>
          <w:bCs/>
        </w:rPr>
      </w:pPr>
      <w:r>
        <w:rPr>
          <w:rFonts w:hint="eastAsia"/>
          <w:bCs/>
        </w:rPr>
        <w:t>取得大数据安全咨询师职业资格或大数据安全系统设计师资格，并连续从事相关工作</w:t>
      </w:r>
      <w:r>
        <w:rPr>
          <w:rFonts w:hint="eastAsia"/>
          <w:bCs/>
        </w:rPr>
        <w:t>2</w:t>
      </w:r>
      <w:r>
        <w:rPr>
          <w:rFonts w:hint="eastAsia"/>
          <w:bCs/>
        </w:rPr>
        <w:t>年（含）以上；</w:t>
      </w:r>
    </w:p>
    <w:p w:rsidR="004659E0" w:rsidRDefault="008E70E8">
      <w:pPr>
        <w:pStyle w:val="afd"/>
        <w:numPr>
          <w:ilvl w:val="0"/>
          <w:numId w:val="8"/>
        </w:numPr>
        <w:ind w:firstLineChars="0"/>
        <w:rPr>
          <w:bCs/>
        </w:rPr>
      </w:pPr>
      <w:r>
        <w:rPr>
          <w:rFonts w:hint="eastAsia"/>
          <w:bCs/>
        </w:rPr>
        <w:t>作为主要成员参加省、市或大型企业综合大数据安全项目</w:t>
      </w:r>
      <w:r>
        <w:rPr>
          <w:rFonts w:hint="eastAsia"/>
          <w:bCs/>
        </w:rPr>
        <w:t>5</w:t>
      </w:r>
      <w:r>
        <w:rPr>
          <w:rFonts w:hint="eastAsia"/>
          <w:bCs/>
        </w:rPr>
        <w:t>个。</w:t>
      </w:r>
    </w:p>
    <w:p w:rsidR="004659E0" w:rsidRDefault="008E70E8">
      <w:pPr>
        <w:pStyle w:val="afd"/>
        <w:numPr>
          <w:ilvl w:val="0"/>
          <w:numId w:val="6"/>
        </w:numPr>
        <w:ind w:firstLineChars="0"/>
        <w:rPr>
          <w:rFonts w:cs="Times New Roman"/>
          <w:bCs/>
          <w:szCs w:val="21"/>
        </w:rPr>
      </w:pPr>
      <w:r>
        <w:rPr>
          <w:rFonts w:cs="Times New Roman" w:hint="eastAsia"/>
          <w:bCs/>
          <w:szCs w:val="21"/>
        </w:rPr>
        <w:t>职业资格</w:t>
      </w:r>
      <w:r>
        <w:rPr>
          <w:rFonts w:cs="Times New Roman" w:hint="eastAsia"/>
          <w:bCs/>
          <w:szCs w:val="21"/>
        </w:rPr>
        <w:t>4</w:t>
      </w:r>
      <w:r>
        <w:rPr>
          <w:rFonts w:cs="Times New Roman" w:hint="eastAsia"/>
          <w:bCs/>
          <w:szCs w:val="21"/>
        </w:rPr>
        <w:t>级</w:t>
      </w:r>
    </w:p>
    <w:p w:rsidR="004659E0" w:rsidRDefault="008E70E8">
      <w:pPr>
        <w:pStyle w:val="afd"/>
        <w:numPr>
          <w:ilvl w:val="0"/>
          <w:numId w:val="9"/>
        </w:numPr>
        <w:ind w:firstLineChars="0"/>
        <w:rPr>
          <w:bCs/>
        </w:rPr>
      </w:pPr>
      <w:r>
        <w:rPr>
          <w:rFonts w:hint="eastAsia"/>
          <w:bCs/>
        </w:rPr>
        <w:t>获得国家计算机技术与软件专业技术资格（水平）考试相关中级资格；</w:t>
      </w:r>
    </w:p>
    <w:p w:rsidR="004659E0" w:rsidRDefault="008E70E8">
      <w:pPr>
        <w:pStyle w:val="afd"/>
        <w:numPr>
          <w:ilvl w:val="0"/>
          <w:numId w:val="9"/>
        </w:numPr>
        <w:ind w:firstLineChars="0"/>
        <w:rPr>
          <w:bCs/>
        </w:rPr>
      </w:pPr>
      <w:r>
        <w:rPr>
          <w:rFonts w:hint="eastAsia"/>
          <w:bCs/>
        </w:rPr>
        <w:t>连续从事大数据安全咨询工作</w:t>
      </w:r>
      <w:r>
        <w:rPr>
          <w:rFonts w:hint="eastAsia"/>
          <w:bCs/>
        </w:rPr>
        <w:t>1</w:t>
      </w:r>
      <w:r>
        <w:rPr>
          <w:rFonts w:hint="eastAsia"/>
          <w:bCs/>
        </w:rPr>
        <w:t>年以上，取得大数据安全咨询师职业资格</w:t>
      </w:r>
      <w:r>
        <w:rPr>
          <w:rFonts w:hint="eastAsia"/>
          <w:bCs/>
        </w:rPr>
        <w:t>3</w:t>
      </w:r>
      <w:r>
        <w:rPr>
          <w:rFonts w:hint="eastAsia"/>
          <w:bCs/>
        </w:rPr>
        <w:t>级；</w:t>
      </w:r>
    </w:p>
    <w:p w:rsidR="004659E0" w:rsidRDefault="008E70E8">
      <w:pPr>
        <w:pStyle w:val="afd"/>
        <w:numPr>
          <w:ilvl w:val="0"/>
          <w:numId w:val="9"/>
        </w:numPr>
        <w:ind w:firstLineChars="0"/>
        <w:rPr>
          <w:bCs/>
        </w:rPr>
      </w:pPr>
      <w:r>
        <w:rPr>
          <w:rFonts w:hint="eastAsia"/>
          <w:bCs/>
        </w:rPr>
        <w:t>作为主要成员参加省、市或企业综合大数据安全项目</w:t>
      </w:r>
      <w:r>
        <w:rPr>
          <w:rFonts w:hint="eastAsia"/>
          <w:bCs/>
        </w:rPr>
        <w:t>3</w:t>
      </w:r>
      <w:r>
        <w:rPr>
          <w:rFonts w:hint="eastAsia"/>
          <w:bCs/>
        </w:rPr>
        <w:t>个。</w:t>
      </w:r>
    </w:p>
    <w:p w:rsidR="004659E0" w:rsidRDefault="008E70E8">
      <w:pPr>
        <w:pStyle w:val="afd"/>
        <w:numPr>
          <w:ilvl w:val="0"/>
          <w:numId w:val="6"/>
        </w:numPr>
        <w:ind w:firstLineChars="0"/>
        <w:rPr>
          <w:rFonts w:cs="Times New Roman"/>
          <w:bCs/>
          <w:szCs w:val="21"/>
        </w:rPr>
      </w:pPr>
      <w:r>
        <w:rPr>
          <w:rFonts w:cs="Times New Roman" w:hint="eastAsia"/>
          <w:bCs/>
          <w:szCs w:val="21"/>
        </w:rPr>
        <w:t>职业资格</w:t>
      </w:r>
      <w:r>
        <w:rPr>
          <w:rFonts w:cs="Times New Roman" w:hint="eastAsia"/>
          <w:bCs/>
          <w:szCs w:val="21"/>
        </w:rPr>
        <w:t>3</w:t>
      </w:r>
      <w:r>
        <w:rPr>
          <w:rFonts w:cs="Times New Roman" w:hint="eastAsia"/>
          <w:bCs/>
          <w:szCs w:val="21"/>
        </w:rPr>
        <w:t>级</w:t>
      </w:r>
    </w:p>
    <w:p w:rsidR="004659E0" w:rsidRDefault="008E70E8">
      <w:pPr>
        <w:pStyle w:val="afd"/>
        <w:numPr>
          <w:ilvl w:val="0"/>
          <w:numId w:val="10"/>
        </w:numPr>
        <w:ind w:firstLineChars="0"/>
        <w:rPr>
          <w:bCs/>
        </w:rPr>
      </w:pPr>
      <w:r>
        <w:rPr>
          <w:rFonts w:hint="eastAsia"/>
          <w:bCs/>
        </w:rPr>
        <w:t>计算机技术或软件专本科以上学历；</w:t>
      </w:r>
    </w:p>
    <w:p w:rsidR="004659E0" w:rsidRDefault="008E70E8">
      <w:pPr>
        <w:pStyle w:val="afd"/>
        <w:numPr>
          <w:ilvl w:val="0"/>
          <w:numId w:val="10"/>
        </w:numPr>
        <w:ind w:firstLineChars="0"/>
        <w:rPr>
          <w:bCs/>
        </w:rPr>
      </w:pPr>
      <w:r>
        <w:rPr>
          <w:rFonts w:hint="eastAsia"/>
          <w:bCs/>
        </w:rPr>
        <w:t>参与市级重</w:t>
      </w:r>
      <w:r>
        <w:rPr>
          <w:rFonts w:hint="eastAsia"/>
          <w:bCs/>
        </w:rPr>
        <w:t>点项目</w:t>
      </w:r>
      <w:r>
        <w:rPr>
          <w:rFonts w:hint="eastAsia"/>
          <w:bCs/>
        </w:rPr>
        <w:t>2</w:t>
      </w:r>
      <w:r>
        <w:rPr>
          <w:rFonts w:hint="eastAsia"/>
          <w:bCs/>
        </w:rPr>
        <w:t>个；</w:t>
      </w:r>
    </w:p>
    <w:p w:rsidR="004659E0" w:rsidRDefault="008E70E8">
      <w:pPr>
        <w:pStyle w:val="afd"/>
        <w:numPr>
          <w:ilvl w:val="0"/>
          <w:numId w:val="10"/>
        </w:numPr>
        <w:ind w:firstLineChars="0"/>
        <w:rPr>
          <w:bCs/>
        </w:rPr>
      </w:pPr>
      <w:r>
        <w:rPr>
          <w:rFonts w:hint="eastAsia"/>
          <w:bCs/>
        </w:rPr>
        <w:t>获得国家计算机技术与软件专业技术资格（水平）考试相关中级资格，连并连续从事大数据安全系统设计及相关工作</w:t>
      </w:r>
      <w:r>
        <w:rPr>
          <w:bCs/>
        </w:rPr>
        <w:t>3</w:t>
      </w:r>
      <w:r>
        <w:rPr>
          <w:rFonts w:hint="eastAsia"/>
          <w:bCs/>
        </w:rPr>
        <w:t>年</w:t>
      </w:r>
      <w:r>
        <w:rPr>
          <w:rFonts w:hint="eastAsia"/>
          <w:bCs/>
        </w:rPr>
        <w:t>(</w:t>
      </w:r>
      <w:r>
        <w:rPr>
          <w:rFonts w:hint="eastAsia"/>
          <w:bCs/>
        </w:rPr>
        <w:t>含</w:t>
      </w:r>
      <w:r>
        <w:rPr>
          <w:rFonts w:hint="eastAsia"/>
          <w:bCs/>
        </w:rPr>
        <w:t>)</w:t>
      </w:r>
      <w:r>
        <w:rPr>
          <w:rFonts w:hint="eastAsia"/>
          <w:bCs/>
        </w:rPr>
        <w:t>以上。</w:t>
      </w:r>
    </w:p>
    <w:p w:rsidR="004659E0" w:rsidRDefault="008E70E8">
      <w:pPr>
        <w:pStyle w:val="afd"/>
        <w:numPr>
          <w:ilvl w:val="2"/>
          <w:numId w:val="3"/>
        </w:numPr>
        <w:spacing w:beforeLines="50" w:before="156" w:afterLines="50" w:after="156"/>
        <w:ind w:firstLineChars="0"/>
        <w:outlineLvl w:val="2"/>
      </w:pPr>
      <w:r>
        <w:rPr>
          <w:rFonts w:hint="eastAsia"/>
        </w:rPr>
        <w:lastRenderedPageBreak/>
        <w:t>评价要求</w:t>
      </w:r>
    </w:p>
    <w:p w:rsidR="004659E0" w:rsidRDefault="008E70E8">
      <w:pPr>
        <w:pStyle w:val="4"/>
        <w:keepNext/>
        <w:keepLines/>
        <w:numPr>
          <w:ilvl w:val="3"/>
          <w:numId w:val="11"/>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总则</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11"/>
        </w:numPr>
        <w:adjustRightInd w:val="0"/>
        <w:spacing w:before="283" w:after="283" w:line="240" w:lineRule="auto"/>
        <w:ind w:left="0" w:firstLine="0"/>
        <w:rPr>
          <w:rFonts w:asciiTheme="minorEastAsia" w:eastAsiaTheme="minorEastAsia" w:hAnsiTheme="minorEastAsia" w:cs="黑体"/>
          <w:spacing w:val="0"/>
        </w:rPr>
      </w:pPr>
      <w:r>
        <w:rPr>
          <w:rFonts w:asciiTheme="minorEastAsia" w:eastAsiaTheme="minorEastAsia" w:hAnsiTheme="minorEastAsia" w:cs="黑体" w:hint="eastAsia"/>
          <w:smallCaps/>
          <w:spacing w:val="0"/>
        </w:rPr>
        <w:t>知识</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基础知识</w:t>
      </w:r>
    </w:p>
    <w:p w:rsidR="004659E0" w:rsidRDefault="008E70E8">
      <w:pPr>
        <w:ind w:firstLine="420"/>
        <w:jc w:val="both"/>
      </w:pPr>
      <w:r>
        <w:rPr>
          <w:rFonts w:hint="eastAsia"/>
        </w:rPr>
        <w:t>职业等级对于基础知识的要求见表</w:t>
      </w:r>
      <w:r>
        <w:rPr>
          <w:rFonts w:hint="eastAsia"/>
        </w:rPr>
        <w:t>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8 </w:t>
      </w:r>
      <w:r>
        <w:rPr>
          <w:rFonts w:ascii="Times New Roman" w:hAnsi="Times New Roman" w:cs="Times New Roman" w:hint="eastAsia"/>
        </w:rPr>
        <w:t>大数据安全咨询设计基础知识等级要求</w:t>
      </w:r>
    </w:p>
    <w:tbl>
      <w:tblPr>
        <w:tblpPr w:leftFromText="180" w:rightFromText="180" w:vertAnchor="text" w:horzAnchor="margin" w:tblpXSpec="center" w:tblpY="211"/>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3"/>
        <w:gridCol w:w="1646"/>
        <w:gridCol w:w="1648"/>
        <w:gridCol w:w="1646"/>
        <w:gridCol w:w="1648"/>
      </w:tblGrid>
      <w:tr w:rsidR="004659E0">
        <w:trPr>
          <w:trHeight w:val="624"/>
        </w:trPr>
        <w:tc>
          <w:tcPr>
            <w:tcW w:w="214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624"/>
        </w:trPr>
        <w:tc>
          <w:tcPr>
            <w:tcW w:w="214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资深大数据安全咨询设计师</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高级大数据安全咨询设计师</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中级大数据安全咨询设计师</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初级大数据安全咨询设计师</w:t>
            </w:r>
          </w:p>
        </w:tc>
      </w:tr>
      <w:tr w:rsidR="004659E0">
        <w:trPr>
          <w:trHeight w:val="297"/>
        </w:trPr>
        <w:tc>
          <w:tcPr>
            <w:tcW w:w="214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7"/>
        </w:trPr>
        <w:tc>
          <w:tcPr>
            <w:tcW w:w="21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计算机软件基础知识</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280"/>
        </w:trPr>
        <w:tc>
          <w:tcPr>
            <w:tcW w:w="21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273"/>
        </w:trPr>
        <w:tc>
          <w:tcPr>
            <w:tcW w:w="21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249"/>
        </w:trPr>
        <w:tc>
          <w:tcPr>
            <w:tcW w:w="21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6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bl>
    <w:p w:rsidR="004659E0" w:rsidRDefault="008E70E8">
      <w:pPr>
        <w:ind w:firstLine="420"/>
        <w:jc w:val="both"/>
      </w:pPr>
      <w:r>
        <w:rPr>
          <w:rFonts w:hint="eastAsia"/>
        </w:rPr>
        <w:t>注：基础知识的等级见附录</w:t>
      </w:r>
      <w:r>
        <w:rPr>
          <w:rFonts w:hint="eastAsia"/>
        </w:rPr>
        <w:t>C</w:t>
      </w:r>
      <w:r>
        <w:rPr>
          <w:rFonts w:hint="eastAsia"/>
        </w:rPr>
        <w:t>基础知识等级词典。</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专业知识</w:t>
      </w:r>
    </w:p>
    <w:p w:rsidR="004659E0" w:rsidRDefault="008E70E8">
      <w:pPr>
        <w:ind w:firstLine="420"/>
        <w:jc w:val="both"/>
      </w:pPr>
      <w:r>
        <w:rPr>
          <w:rFonts w:hint="eastAsia"/>
        </w:rPr>
        <w:t>职业等级对于专业知识的要求见表</w:t>
      </w:r>
      <w:r>
        <w:rPr>
          <w:rFonts w:hint="eastAsia"/>
        </w:rPr>
        <w:t>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9</w:t>
      </w:r>
      <w:r>
        <w:rPr>
          <w:rFonts w:ascii="Times New Roman" w:hAnsi="Times New Roman" w:cs="Times New Roman" w:hint="eastAsia"/>
        </w:rPr>
        <w:t>大数据安全咨询设计专业知识要求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423"/>
        <w:gridCol w:w="1788"/>
        <w:gridCol w:w="1627"/>
        <w:gridCol w:w="1625"/>
      </w:tblGrid>
      <w:tr w:rsidR="004659E0">
        <w:trPr>
          <w:trHeight w:val="375"/>
          <w:jc w:val="center"/>
        </w:trPr>
        <w:tc>
          <w:tcPr>
            <w:tcW w:w="2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六级</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r>
      <w:tr w:rsidR="004659E0">
        <w:trPr>
          <w:trHeight w:val="705"/>
          <w:jc w:val="center"/>
        </w:trPr>
        <w:tc>
          <w:tcPr>
            <w:tcW w:w="2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资深大数据安全咨设计询师</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高级大数据安全咨询设计师</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中级大数据安全咨询设计师</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初级大数据安全咨询设计师</w:t>
            </w:r>
          </w:p>
        </w:tc>
      </w:tr>
      <w:tr w:rsidR="004659E0">
        <w:trPr>
          <w:trHeight w:val="537"/>
          <w:jc w:val="center"/>
        </w:trPr>
        <w:tc>
          <w:tcPr>
            <w:tcW w:w="2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网络攻防知识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恶意代码防护知识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基础软件系统安全知识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4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78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2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2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注：专业知识的等级见附录</w:t>
      </w:r>
      <w:r>
        <w:rPr>
          <w:rFonts w:hint="eastAsia"/>
        </w:rPr>
        <w:t>D</w:t>
      </w:r>
      <w:r>
        <w:t>专业知识</w:t>
      </w:r>
      <w:r>
        <w:rPr>
          <w:rFonts w:hint="eastAsia"/>
        </w:rPr>
        <w:t>等级</w:t>
      </w:r>
      <w:r>
        <w:t>词典。</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相关知识</w:t>
      </w:r>
    </w:p>
    <w:p w:rsidR="004659E0" w:rsidRDefault="008E70E8">
      <w:pPr>
        <w:ind w:firstLine="420"/>
        <w:jc w:val="both"/>
      </w:pPr>
      <w:r>
        <w:rPr>
          <w:rFonts w:hint="eastAsia"/>
        </w:rPr>
        <w:t>职业等级对于相关知识的要求</w:t>
      </w:r>
      <w:r>
        <w:rPr>
          <w:rFonts w:hint="eastAsia"/>
        </w:rPr>
        <w:t>10</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10</w:t>
      </w:r>
      <w:r>
        <w:rPr>
          <w:rFonts w:ascii="Times New Roman" w:hAnsi="Times New Roman" w:cs="Times New Roman" w:hint="eastAsia"/>
        </w:rPr>
        <w:t>大数据安全咨询设计相关知识要求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1461"/>
        <w:gridCol w:w="1623"/>
        <w:gridCol w:w="1623"/>
        <w:gridCol w:w="1461"/>
      </w:tblGrid>
      <w:tr w:rsidR="004659E0">
        <w:trPr>
          <w:trHeight w:val="375"/>
          <w:jc w:val="center"/>
        </w:trPr>
        <w:tc>
          <w:tcPr>
            <w:tcW w:w="256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六级</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r>
      <w:tr w:rsidR="004659E0">
        <w:trPr>
          <w:trHeight w:val="705"/>
          <w:jc w:val="center"/>
        </w:trPr>
        <w:tc>
          <w:tcPr>
            <w:tcW w:w="256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资深大数据安全咨询设计师</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高级大数据安全咨询设计师</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中级大数据安全咨询设计师</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初级大数据安全咨询设计师</w:t>
            </w:r>
          </w:p>
        </w:tc>
      </w:tr>
      <w:tr w:rsidR="004659E0">
        <w:trPr>
          <w:trHeight w:val="375"/>
          <w:jc w:val="center"/>
        </w:trPr>
        <w:tc>
          <w:tcPr>
            <w:tcW w:w="256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372"/>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278"/>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333"/>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375"/>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营销策划基础知识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291"/>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国家相关法律法规</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375"/>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325"/>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社会工程</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287"/>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劳动法知识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234"/>
          <w:jc w:val="center"/>
        </w:trPr>
        <w:tc>
          <w:tcPr>
            <w:tcW w:w="256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62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6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注：相关知识的等级</w:t>
      </w:r>
      <w:r>
        <w:t>见附录</w:t>
      </w:r>
      <w:r>
        <w:t>E</w:t>
      </w:r>
      <w:r>
        <w:t>相关知识</w:t>
      </w:r>
      <w:r>
        <w:rPr>
          <w:rFonts w:hint="eastAsia"/>
        </w:rPr>
        <w:t>等级</w:t>
      </w:r>
      <w:r>
        <w:t>词典。</w:t>
      </w:r>
    </w:p>
    <w:p w:rsidR="004659E0" w:rsidRDefault="008E70E8">
      <w:pPr>
        <w:pStyle w:val="4"/>
        <w:keepNext/>
        <w:keepLines/>
        <w:numPr>
          <w:ilvl w:val="3"/>
          <w:numId w:val="11"/>
        </w:numPr>
        <w:adjustRightInd w:val="0"/>
        <w:spacing w:before="283" w:after="283" w:line="240" w:lineRule="auto"/>
        <w:ind w:left="0" w:firstLine="0"/>
        <w:rPr>
          <w:rFonts w:cs="黑体"/>
          <w:spacing w:val="0"/>
        </w:rPr>
      </w:pPr>
      <w:r>
        <w:rPr>
          <w:rFonts w:cs="黑体" w:hint="eastAsia"/>
          <w:spacing w:val="0"/>
        </w:rPr>
        <w:t>技能</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基本技能</w:t>
      </w:r>
    </w:p>
    <w:p w:rsidR="004659E0" w:rsidRDefault="008E70E8">
      <w:pPr>
        <w:ind w:firstLine="420"/>
        <w:jc w:val="both"/>
      </w:pPr>
      <w:r>
        <w:rPr>
          <w:rFonts w:hint="eastAsia"/>
        </w:rPr>
        <w:t>职业等级对于基本技能的要求见表</w:t>
      </w:r>
      <w:r>
        <w:rPr>
          <w:rFonts w:hint="eastAsia"/>
        </w:rPr>
        <w:t>11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lastRenderedPageBreak/>
        <w:t>表</w:t>
      </w:r>
      <w:r>
        <w:rPr>
          <w:rFonts w:ascii="Times New Roman" w:hAnsi="Times New Roman" w:cs="Times New Roman" w:hint="eastAsia"/>
        </w:rPr>
        <w:t>11</w:t>
      </w:r>
      <w:r>
        <w:rPr>
          <w:rFonts w:ascii="Times New Roman" w:hAnsi="Times New Roman" w:cs="Times New Roman" w:hint="eastAsia"/>
        </w:rPr>
        <w:t>大数据安全咨询设计基本技能要求</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1746"/>
        <w:gridCol w:w="1746"/>
        <w:gridCol w:w="1746"/>
        <w:gridCol w:w="1747"/>
      </w:tblGrid>
      <w:tr w:rsidR="004659E0">
        <w:trPr>
          <w:trHeight w:val="375"/>
          <w:jc w:val="center"/>
        </w:trPr>
        <w:tc>
          <w:tcPr>
            <w:tcW w:w="202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六级</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r>
      <w:tr w:rsidR="004659E0">
        <w:trPr>
          <w:trHeight w:val="705"/>
          <w:jc w:val="center"/>
        </w:trPr>
        <w:tc>
          <w:tcPr>
            <w:tcW w:w="202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资深大数据安全咨询设计师</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高级大数据安全咨询设计师</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中级大数据安全咨询设计师</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初级大数据安全咨询设计师</w:t>
            </w:r>
          </w:p>
        </w:tc>
      </w:tr>
      <w:tr w:rsidR="004659E0">
        <w:trPr>
          <w:trHeight w:val="375"/>
          <w:jc w:val="center"/>
        </w:trPr>
        <w:tc>
          <w:tcPr>
            <w:tcW w:w="202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计算机硬件基础应用</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02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计算机软件基础应用</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02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通信与网络基础应用</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02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教学能力</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74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7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kern w:val="2"/>
                <w:sz w:val="18"/>
                <w:szCs w:val="18"/>
              </w:rPr>
              <w:t>——</w:t>
            </w:r>
          </w:p>
        </w:tc>
      </w:tr>
    </w:tbl>
    <w:p w:rsidR="004659E0" w:rsidRDefault="008E70E8">
      <w:pPr>
        <w:ind w:firstLine="420"/>
        <w:jc w:val="both"/>
      </w:pPr>
      <w:r>
        <w:rPr>
          <w:rFonts w:hint="eastAsia"/>
        </w:rPr>
        <w:t>注：基本技能的等级见附录</w:t>
      </w:r>
      <w:r>
        <w:t xml:space="preserve">F </w:t>
      </w:r>
      <w:r>
        <w:rPr>
          <w:rFonts w:hint="eastAsia"/>
        </w:rPr>
        <w:t>基本技能等级词典。</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专业技能</w:t>
      </w:r>
    </w:p>
    <w:p w:rsidR="004659E0" w:rsidRDefault="008E70E8">
      <w:pPr>
        <w:ind w:firstLine="420"/>
        <w:jc w:val="both"/>
      </w:pPr>
      <w:r>
        <w:rPr>
          <w:rFonts w:hint="eastAsia"/>
        </w:rPr>
        <w:t>职业等级对于专业技能的要求见表</w:t>
      </w:r>
      <w:r>
        <w:rPr>
          <w:rFonts w:hint="eastAsia"/>
        </w:rPr>
        <w:t>12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12 </w:t>
      </w:r>
      <w:r>
        <w:rPr>
          <w:rFonts w:ascii="Times New Roman" w:hAnsi="Times New Roman" w:cs="Times New Roman" w:hint="eastAsia"/>
        </w:rPr>
        <w:t>大数据安全咨询设计专业技能要求</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747"/>
        <w:gridCol w:w="1746"/>
        <w:gridCol w:w="1747"/>
        <w:gridCol w:w="1746"/>
      </w:tblGrid>
      <w:tr w:rsidR="004659E0">
        <w:trPr>
          <w:trHeight w:val="375"/>
          <w:jc w:val="center"/>
        </w:trPr>
        <w:tc>
          <w:tcPr>
            <w:tcW w:w="188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88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资深大数据安全咨询设计师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高级大数据安全咨询设计师</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中级大数据安全咨询设计师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初级大数据安全咨询设计师</w:t>
            </w:r>
          </w:p>
        </w:tc>
      </w:tr>
      <w:tr w:rsidR="004659E0">
        <w:trPr>
          <w:trHeight w:val="375"/>
          <w:jc w:val="center"/>
        </w:trPr>
        <w:tc>
          <w:tcPr>
            <w:tcW w:w="188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安全管理体系建设</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系统建模及架构设计能力</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大数据安全态势分析</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渗透工具的使用及研发</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信息系统工程监理</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安全产品设计</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w:t>
            </w:r>
          </w:p>
        </w:tc>
        <w:tc>
          <w:tcPr>
            <w:tcW w:w="1746" w:type="dxa"/>
            <w:tcBorders>
              <w:tl2br w:val="nil"/>
              <w:tr2bl w:val="nil"/>
            </w:tcBorders>
            <w:shd w:val="clear" w:color="auto" w:fill="FFFFFF"/>
            <w:vAlign w:val="center"/>
          </w:tcPr>
          <w:p w:rsidR="004659E0" w:rsidRDefault="004659E0">
            <w:pPr>
              <w:spacing w:line="240" w:lineRule="auto"/>
              <w:ind w:firstLineChars="0" w:firstLine="0"/>
              <w:jc w:val="center"/>
              <w:rPr>
                <w:rFonts w:ascii="宋体" w:hAnsi="宋体" w:cs="宋体"/>
                <w:bCs/>
                <w:sz w:val="18"/>
                <w:szCs w:val="18"/>
              </w:rPr>
            </w:pP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物联网安全</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886"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工业控制系统安全</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bl>
    <w:p w:rsidR="004659E0" w:rsidRDefault="008E70E8">
      <w:pPr>
        <w:ind w:firstLine="420"/>
        <w:jc w:val="both"/>
      </w:pPr>
      <w:r>
        <w:rPr>
          <w:rFonts w:hint="eastAsia"/>
        </w:rPr>
        <w:t>注：专业技能的等级</w:t>
      </w:r>
      <w:r>
        <w:t>见附录</w:t>
      </w:r>
      <w:r>
        <w:t>G</w:t>
      </w:r>
      <w:r>
        <w:t>专业技能</w:t>
      </w:r>
      <w:r>
        <w:rPr>
          <w:rFonts w:hint="eastAsia"/>
        </w:rPr>
        <w:t>等级</w:t>
      </w:r>
      <w:r>
        <w:t>词典。</w:t>
      </w:r>
    </w:p>
    <w:p w:rsidR="004659E0" w:rsidRDefault="008E70E8">
      <w:pPr>
        <w:pStyle w:val="5"/>
        <w:keepNext/>
        <w:keepLines/>
        <w:numPr>
          <w:ilvl w:val="4"/>
          <w:numId w:val="1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软技能</w:t>
      </w:r>
    </w:p>
    <w:p w:rsidR="004659E0" w:rsidRDefault="008E70E8">
      <w:pPr>
        <w:ind w:firstLine="420"/>
        <w:jc w:val="both"/>
      </w:pPr>
      <w:r>
        <w:rPr>
          <w:rFonts w:hint="eastAsia"/>
        </w:rPr>
        <w:t>职业等级对于软技能的要求见表</w:t>
      </w:r>
      <w:r>
        <w:rPr>
          <w:rFonts w:hint="eastAsia"/>
        </w:rPr>
        <w:t>13</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13</w:t>
      </w:r>
      <w:r>
        <w:rPr>
          <w:rFonts w:ascii="Times New Roman" w:hAnsi="Times New Roman" w:cs="Times New Roman" w:hint="eastAsia"/>
        </w:rPr>
        <w:t>大数据安全咨询设计软技能要求</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0"/>
        <w:gridCol w:w="1507"/>
        <w:gridCol w:w="1611"/>
        <w:gridCol w:w="1560"/>
        <w:gridCol w:w="1517"/>
      </w:tblGrid>
      <w:tr w:rsidR="004659E0">
        <w:trPr>
          <w:trHeight w:val="375"/>
          <w:jc w:val="center"/>
        </w:trPr>
        <w:tc>
          <w:tcPr>
            <w:tcW w:w="22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六级</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r>
      <w:tr w:rsidR="004659E0">
        <w:trPr>
          <w:trHeight w:val="705"/>
          <w:jc w:val="center"/>
        </w:trPr>
        <w:tc>
          <w:tcPr>
            <w:tcW w:w="22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资深大数据安全咨询师</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高级大数据安全咨询师</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中级大数据安全咨询师</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初级大数据安全咨询师</w:t>
            </w:r>
          </w:p>
        </w:tc>
      </w:tr>
      <w:tr w:rsidR="004659E0">
        <w:trPr>
          <w:trHeight w:val="375"/>
          <w:jc w:val="center"/>
        </w:trPr>
        <w:tc>
          <w:tcPr>
            <w:tcW w:w="22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学习能力</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6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沟通协调能力</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6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分析和解决问题能力</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创新能力</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6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文稿撰写能力</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61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5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bl>
    <w:p w:rsidR="004659E0" w:rsidRDefault="008E70E8">
      <w:pPr>
        <w:ind w:firstLine="420"/>
        <w:jc w:val="both"/>
      </w:pPr>
      <w:r>
        <w:rPr>
          <w:rFonts w:hint="eastAsia"/>
        </w:rPr>
        <w:t>注：软技能的等级</w:t>
      </w:r>
      <w:r>
        <w:t>见附录</w:t>
      </w:r>
      <w:r>
        <w:t xml:space="preserve">H </w:t>
      </w:r>
      <w:r>
        <w:t>软技能</w:t>
      </w:r>
      <w:r>
        <w:rPr>
          <w:rFonts w:hint="eastAsia"/>
        </w:rPr>
        <w:t>等级</w:t>
      </w:r>
      <w:r>
        <w:t>词典。</w:t>
      </w:r>
    </w:p>
    <w:p w:rsidR="004659E0" w:rsidRDefault="008E70E8">
      <w:pPr>
        <w:pStyle w:val="4"/>
        <w:keepNext/>
        <w:keepLines/>
        <w:numPr>
          <w:ilvl w:val="3"/>
          <w:numId w:val="11"/>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经验</w:t>
      </w:r>
    </w:p>
    <w:p w:rsidR="004659E0" w:rsidRDefault="008E70E8">
      <w:pPr>
        <w:pStyle w:val="5"/>
        <w:keepNext/>
        <w:keepLines/>
        <w:numPr>
          <w:ilvl w:val="4"/>
          <w:numId w:val="11"/>
        </w:numPr>
        <w:adjustRightInd w:val="0"/>
        <w:spacing w:before="283" w:after="283" w:line="480" w:lineRule="auto"/>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t>工作年限见表</w:t>
      </w:r>
      <w:r>
        <w:rPr>
          <w:rFonts w:hint="eastAsia"/>
        </w:rPr>
        <w:t>14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14</w:t>
      </w:r>
      <w:r>
        <w:rPr>
          <w:rFonts w:ascii="Times New Roman" w:hAnsi="Times New Roman" w:cs="Times New Roman" w:hint="eastAsia"/>
        </w:rPr>
        <w:t>大数据安全咨询设计工作年限要求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747"/>
        <w:gridCol w:w="1746"/>
        <w:gridCol w:w="1747"/>
        <w:gridCol w:w="1746"/>
      </w:tblGrid>
      <w:tr w:rsidR="004659E0">
        <w:trPr>
          <w:trHeight w:val="375"/>
          <w:jc w:val="center"/>
        </w:trPr>
        <w:tc>
          <w:tcPr>
            <w:tcW w:w="1745"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540"/>
          <w:jc w:val="center"/>
        </w:trPr>
        <w:tc>
          <w:tcPr>
            <w:tcW w:w="1745"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资深大数据安全咨询师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高级大数据安全咨询师</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中级大数据安全咨询师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初级大数据安全咨询师</w:t>
            </w:r>
          </w:p>
        </w:tc>
      </w:tr>
      <w:tr w:rsidR="004659E0">
        <w:trPr>
          <w:trHeight w:val="531"/>
          <w:jc w:val="center"/>
        </w:trPr>
        <w:tc>
          <w:tcPr>
            <w:tcW w:w="174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r>
              <w:rPr>
                <w:rFonts w:ascii="宋体" w:hAnsi="宋体" w:cs="宋体" w:hint="eastAsia"/>
                <w:bCs/>
                <w:sz w:val="18"/>
                <w:szCs w:val="18"/>
              </w:rPr>
              <w:t>年</w:t>
            </w:r>
            <w:r>
              <w:rPr>
                <w:rFonts w:ascii="宋体" w:hAnsi="宋体" w:cs="宋体" w:hint="eastAsia"/>
                <w:bCs/>
                <w:sz w:val="18"/>
                <w:szCs w:val="18"/>
              </w:rPr>
              <w:t>+</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r>
              <w:rPr>
                <w:rFonts w:ascii="宋体" w:hAnsi="宋体" w:cs="宋体" w:hint="eastAsia"/>
                <w:bCs/>
                <w:sz w:val="18"/>
                <w:szCs w:val="18"/>
              </w:rPr>
              <w:t>年</w:t>
            </w:r>
            <w:r>
              <w:rPr>
                <w:rFonts w:ascii="宋体" w:hAnsi="宋体" w:cs="宋体" w:hint="eastAsia"/>
                <w:bCs/>
                <w:sz w:val="18"/>
                <w:szCs w:val="18"/>
              </w:rPr>
              <w:t>+</w:t>
            </w:r>
          </w:p>
        </w:tc>
        <w:tc>
          <w:tcPr>
            <w:tcW w:w="1746" w:type="dxa"/>
            <w:tcBorders>
              <w:tl2br w:val="nil"/>
              <w:tr2bl w:val="nil"/>
            </w:tcBorders>
            <w:vAlign w:val="center"/>
          </w:tcPr>
          <w:p w:rsidR="004659E0" w:rsidRDefault="008E70E8">
            <w:pPr>
              <w:spacing w:line="240" w:lineRule="auto"/>
              <w:ind w:firstLine="360"/>
              <w:jc w:val="center"/>
              <w:rPr>
                <w:rFonts w:ascii="宋体" w:hAnsi="宋体" w:cs="宋体"/>
                <w:bCs/>
                <w:sz w:val="18"/>
                <w:szCs w:val="18"/>
              </w:rPr>
            </w:pPr>
            <w:r>
              <w:rPr>
                <w:rFonts w:ascii="宋体" w:hAnsi="宋体" w:cs="宋体" w:hint="eastAsia"/>
                <w:bCs/>
                <w:sz w:val="18"/>
                <w:szCs w:val="18"/>
              </w:rPr>
              <w:t>——</w:t>
            </w:r>
          </w:p>
        </w:tc>
      </w:tr>
    </w:tbl>
    <w:p w:rsidR="004659E0" w:rsidRDefault="008E70E8">
      <w:pPr>
        <w:pStyle w:val="5"/>
        <w:keepNext/>
        <w:keepLines/>
        <w:numPr>
          <w:ilvl w:val="4"/>
          <w:numId w:val="11"/>
        </w:numPr>
        <w:adjustRightInd w:val="0"/>
        <w:spacing w:before="283" w:after="283" w:line="480" w:lineRule="auto"/>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t>工作履历见表</w:t>
      </w:r>
      <w:r>
        <w:rPr>
          <w:rFonts w:hint="eastAsia"/>
        </w:rPr>
        <w:t>15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15</w:t>
      </w:r>
      <w:r>
        <w:rPr>
          <w:rFonts w:ascii="Times New Roman" w:hAnsi="Times New Roman" w:cs="Times New Roman" w:hint="eastAsia"/>
        </w:rPr>
        <w:t>大数据安全咨询设计工作履历要求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746"/>
        <w:gridCol w:w="1746"/>
        <w:gridCol w:w="1746"/>
        <w:gridCol w:w="1747"/>
      </w:tblGrid>
      <w:tr w:rsidR="004659E0">
        <w:trPr>
          <w:trHeight w:val="375"/>
          <w:jc w:val="center"/>
        </w:trPr>
        <w:tc>
          <w:tcPr>
            <w:tcW w:w="1746" w:type="dxa"/>
            <w:vMerge w:val="restart"/>
            <w:tcBorders>
              <w:tl2br w:val="nil"/>
              <w:tr2bl w:val="nil"/>
            </w:tcBorders>
            <w:shd w:val="clear" w:color="auto" w:fill="FFFFFF"/>
            <w:vAlign w:val="center"/>
          </w:tcPr>
          <w:p w:rsidR="004659E0" w:rsidRDefault="004659E0">
            <w:pPr>
              <w:spacing w:line="240" w:lineRule="auto"/>
              <w:ind w:firstLineChars="0" w:firstLine="0"/>
              <w:jc w:val="center"/>
              <w:rPr>
                <w:rFonts w:ascii="宋体" w:hAnsi="宋体" w:cs="宋体"/>
                <w:bCs/>
                <w:sz w:val="18"/>
                <w:szCs w:val="18"/>
              </w:rPr>
            </w:pP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540"/>
          <w:jc w:val="center"/>
        </w:trPr>
        <w:tc>
          <w:tcPr>
            <w:tcW w:w="1746"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资深大数据安全咨</w:t>
            </w:r>
            <w:r>
              <w:rPr>
                <w:rFonts w:ascii="宋体" w:hAnsi="宋体" w:cs="宋体" w:hint="eastAsia"/>
                <w:bCs/>
                <w:sz w:val="18"/>
                <w:szCs w:val="18"/>
              </w:rPr>
              <w:lastRenderedPageBreak/>
              <w:t>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高级大数据安全咨</w:t>
            </w:r>
            <w:r>
              <w:rPr>
                <w:rFonts w:ascii="宋体" w:hAnsi="宋体" w:cs="宋体" w:hint="eastAsia"/>
                <w:bCs/>
                <w:sz w:val="18"/>
                <w:szCs w:val="18"/>
              </w:rPr>
              <w:lastRenderedPageBreak/>
              <w:t>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中级大数据安全咨</w:t>
            </w:r>
            <w:r>
              <w:rPr>
                <w:rFonts w:ascii="宋体" w:hAnsi="宋体" w:cs="宋体" w:hint="eastAsia"/>
                <w:bCs/>
                <w:sz w:val="18"/>
                <w:szCs w:val="18"/>
              </w:rPr>
              <w:lastRenderedPageBreak/>
              <w:t>询设计师</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初级大数据安全咨</w:t>
            </w:r>
            <w:r>
              <w:rPr>
                <w:rFonts w:ascii="宋体" w:hAnsi="宋体" w:cs="宋体" w:hint="eastAsia"/>
                <w:bCs/>
                <w:sz w:val="18"/>
                <w:szCs w:val="18"/>
              </w:rPr>
              <w:lastRenderedPageBreak/>
              <w:t>询设计师</w:t>
            </w:r>
          </w:p>
        </w:tc>
      </w:tr>
      <w:tr w:rsidR="004659E0">
        <w:trPr>
          <w:trHeight w:val="1200"/>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项目经验</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作为主要成员参加国家、省、市或大型企业综合大数据安全项目</w:t>
            </w:r>
            <w:r>
              <w:rPr>
                <w:rFonts w:ascii="宋体" w:hAnsi="宋体" w:cs="宋体" w:hint="eastAsia"/>
                <w:bCs/>
                <w:sz w:val="18"/>
                <w:szCs w:val="18"/>
              </w:rPr>
              <w:t>8</w:t>
            </w:r>
            <w:r>
              <w:rPr>
                <w:rFonts w:ascii="宋体" w:hAnsi="宋体" w:cs="宋体" w:hint="eastAsia"/>
                <w:bCs/>
                <w:sz w:val="18"/>
                <w:szCs w:val="18"/>
              </w:rPr>
              <w:t>个</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作为主要成员参加省、市或大型企业综合大数据安全项目</w:t>
            </w:r>
            <w:r>
              <w:rPr>
                <w:rFonts w:ascii="宋体" w:hAnsi="宋体" w:cs="宋体" w:hint="eastAsia"/>
                <w:bCs/>
                <w:sz w:val="18"/>
                <w:szCs w:val="18"/>
              </w:rPr>
              <w:t>5</w:t>
            </w:r>
            <w:r>
              <w:rPr>
                <w:rFonts w:ascii="宋体" w:hAnsi="宋体" w:cs="宋体" w:hint="eastAsia"/>
                <w:bCs/>
                <w:sz w:val="18"/>
                <w:szCs w:val="18"/>
              </w:rPr>
              <w:t>个</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作为主要成员参加省、市或企业综合大数据安全项目</w:t>
            </w:r>
            <w:r>
              <w:rPr>
                <w:rFonts w:ascii="宋体" w:hAnsi="宋体" w:cs="宋体" w:hint="eastAsia"/>
                <w:bCs/>
                <w:sz w:val="18"/>
                <w:szCs w:val="18"/>
              </w:rPr>
              <w:t>3</w:t>
            </w:r>
            <w:r>
              <w:rPr>
                <w:rFonts w:ascii="宋体" w:hAnsi="宋体" w:cs="宋体" w:hint="eastAsia"/>
                <w:bCs/>
                <w:sz w:val="18"/>
                <w:szCs w:val="18"/>
              </w:rPr>
              <w:t>个</w:t>
            </w:r>
          </w:p>
        </w:tc>
        <w:tc>
          <w:tcPr>
            <w:tcW w:w="1747"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参与大数据安全项目</w:t>
            </w:r>
            <w:r>
              <w:rPr>
                <w:rFonts w:ascii="宋体" w:hAnsi="宋体" w:cs="宋体" w:hint="eastAsia"/>
                <w:bCs/>
                <w:sz w:val="18"/>
                <w:szCs w:val="18"/>
              </w:rPr>
              <w:t>1</w:t>
            </w:r>
            <w:r>
              <w:rPr>
                <w:rFonts w:ascii="宋体" w:hAnsi="宋体" w:cs="宋体" w:hint="eastAsia"/>
                <w:bCs/>
                <w:sz w:val="18"/>
                <w:szCs w:val="18"/>
              </w:rPr>
              <w:t>个</w:t>
            </w:r>
          </w:p>
        </w:tc>
      </w:tr>
    </w:tbl>
    <w:p w:rsidR="004659E0" w:rsidRDefault="008E70E8">
      <w:pPr>
        <w:pStyle w:val="5"/>
        <w:keepNext/>
        <w:keepLines/>
        <w:numPr>
          <w:ilvl w:val="4"/>
          <w:numId w:val="11"/>
        </w:numPr>
        <w:adjustRightInd w:val="0"/>
        <w:spacing w:before="283" w:after="283" w:line="480" w:lineRule="auto"/>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工作传承见表</w:t>
      </w:r>
      <w:r>
        <w:rPr>
          <w:rFonts w:hint="eastAsia"/>
        </w:rPr>
        <w:t>16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16</w:t>
      </w:r>
      <w:r>
        <w:rPr>
          <w:rFonts w:ascii="Times New Roman" w:hAnsi="Times New Roman" w:cs="Times New Roman" w:hint="eastAsia"/>
        </w:rPr>
        <w:t>大数据安全咨询设计工作传承要求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747"/>
        <w:gridCol w:w="1746"/>
        <w:gridCol w:w="1747"/>
        <w:gridCol w:w="1746"/>
      </w:tblGrid>
      <w:tr w:rsidR="004659E0">
        <w:trPr>
          <w:trHeight w:val="375"/>
          <w:jc w:val="center"/>
        </w:trPr>
        <w:tc>
          <w:tcPr>
            <w:tcW w:w="1745"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540"/>
          <w:jc w:val="center"/>
        </w:trPr>
        <w:tc>
          <w:tcPr>
            <w:tcW w:w="1745"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资深大数据安全咨询设计师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高级大数据安全咨询设计师</w:t>
            </w:r>
          </w:p>
        </w:tc>
        <w:tc>
          <w:tcPr>
            <w:tcW w:w="174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中级大数据安全咨询设计师</w:t>
            </w:r>
          </w:p>
        </w:tc>
        <w:tc>
          <w:tcPr>
            <w:tcW w:w="174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初级大数据安全咨询设计师</w:t>
            </w:r>
          </w:p>
        </w:tc>
      </w:tr>
      <w:tr w:rsidR="004659E0">
        <w:trPr>
          <w:trHeight w:val="386"/>
          <w:jc w:val="center"/>
        </w:trPr>
        <w:tc>
          <w:tcPr>
            <w:tcW w:w="174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授课</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15</w:t>
            </w:r>
            <w:r>
              <w:rPr>
                <w:rFonts w:ascii="宋体" w:hAnsi="宋体" w:cs="宋体" w:hint="eastAsia"/>
                <w:bCs/>
                <w:sz w:val="18"/>
                <w:szCs w:val="18"/>
              </w:rPr>
              <w:t>天</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45" w:name="_Toc440116708"/>
      <w:bookmarkStart w:id="46" w:name="_Toc424198299"/>
      <w:r>
        <w:rPr>
          <w:rFonts w:ascii="黑体" w:eastAsia="黑体" w:hAnsi="黑体"/>
        </w:rPr>
        <w:t>大数据安全</w:t>
      </w:r>
      <w:r>
        <w:rPr>
          <w:rFonts w:ascii="黑体" w:eastAsia="黑体" w:hAnsi="黑体" w:hint="eastAsia"/>
        </w:rPr>
        <w:t>开发</w:t>
      </w:r>
      <w:r>
        <w:rPr>
          <w:rFonts w:ascii="黑体" w:eastAsia="黑体" w:hAnsi="黑体"/>
        </w:rPr>
        <w:t>实施</w:t>
      </w:r>
      <w:bookmarkEnd w:id="45"/>
      <w:bookmarkEnd w:id="46"/>
    </w:p>
    <w:p w:rsidR="004659E0" w:rsidRDefault="008E70E8">
      <w:pPr>
        <w:pStyle w:val="afd"/>
        <w:numPr>
          <w:ilvl w:val="2"/>
          <w:numId w:val="3"/>
        </w:numPr>
        <w:spacing w:beforeLines="50" w:before="156" w:afterLines="50" w:after="156"/>
        <w:ind w:firstLineChars="0"/>
        <w:outlineLvl w:val="2"/>
      </w:pPr>
      <w:bookmarkStart w:id="47" w:name="_Toc424198300"/>
      <w:r>
        <w:rPr>
          <w:rFonts w:hint="eastAsia"/>
        </w:rPr>
        <w:t>职业定义</w:t>
      </w:r>
      <w:bookmarkEnd w:id="47"/>
    </w:p>
    <w:p w:rsidR="004659E0" w:rsidRDefault="008E70E8">
      <w:pPr>
        <w:ind w:firstLine="420"/>
        <w:jc w:val="both"/>
      </w:pPr>
      <w:r>
        <w:rPr>
          <w:rFonts w:hint="eastAsia"/>
        </w:rPr>
        <w:t>大数据安全开发实施：主要是按照安全设计方案的安全目标和安全功能，进行大数据安全产品开发，或者是基于已有的大数据安全产品进行二次开发。对已采购、租用或开发的大数据安全产品进行安装配置、功能调试和性能测试，以及对相关人员的必要培训等，以达到预期的安全要求。</w:t>
      </w:r>
    </w:p>
    <w:p w:rsidR="004659E0" w:rsidRDefault="008E70E8">
      <w:pPr>
        <w:pStyle w:val="afd"/>
        <w:numPr>
          <w:ilvl w:val="2"/>
          <w:numId w:val="3"/>
        </w:numPr>
        <w:spacing w:beforeLines="50" w:before="156" w:afterLines="50" w:after="156"/>
        <w:ind w:firstLineChars="0"/>
        <w:outlineLvl w:val="2"/>
      </w:pPr>
      <w:bookmarkStart w:id="48" w:name="_Toc424198301"/>
      <w:r>
        <w:t>职业等级</w:t>
      </w:r>
      <w:bookmarkEnd w:id="48"/>
    </w:p>
    <w:p w:rsidR="004659E0" w:rsidRDefault="008E70E8">
      <w:pPr>
        <w:ind w:firstLine="420"/>
        <w:jc w:val="both"/>
      </w:pPr>
      <w:r>
        <w:rPr>
          <w:rFonts w:hint="eastAsia"/>
        </w:rPr>
        <w:t>大数据安全开发实施分为以下等级：</w:t>
      </w:r>
    </w:p>
    <w:p w:rsidR="004659E0" w:rsidRDefault="008E70E8">
      <w:pPr>
        <w:pStyle w:val="afd"/>
        <w:numPr>
          <w:ilvl w:val="0"/>
          <w:numId w:val="12"/>
        </w:numPr>
        <w:ind w:firstLineChars="0"/>
        <w:jc w:val="both"/>
      </w:pPr>
      <w:r>
        <w:rPr>
          <w:rFonts w:hint="eastAsia"/>
        </w:rPr>
        <w:t>职业资格</w:t>
      </w:r>
      <w:r>
        <w:rPr>
          <w:rFonts w:hint="eastAsia"/>
        </w:rPr>
        <w:t>5</w:t>
      </w:r>
      <w:r>
        <w:rPr>
          <w:rFonts w:hint="eastAsia"/>
        </w:rPr>
        <w:t>级：资深大数据安全开发实施工程师；</w:t>
      </w:r>
    </w:p>
    <w:p w:rsidR="004659E0" w:rsidRDefault="008E70E8">
      <w:pPr>
        <w:pStyle w:val="afd"/>
        <w:numPr>
          <w:ilvl w:val="0"/>
          <w:numId w:val="12"/>
        </w:numPr>
        <w:ind w:firstLineChars="0"/>
        <w:jc w:val="both"/>
      </w:pPr>
      <w:r>
        <w:rPr>
          <w:rFonts w:hint="eastAsia"/>
        </w:rPr>
        <w:t>职业资格</w:t>
      </w:r>
      <w:r>
        <w:rPr>
          <w:rFonts w:hint="eastAsia"/>
        </w:rPr>
        <w:t>4</w:t>
      </w:r>
      <w:r>
        <w:rPr>
          <w:rFonts w:hint="eastAsia"/>
        </w:rPr>
        <w:t>级：高级大数据安全开发实施工程师；</w:t>
      </w:r>
    </w:p>
    <w:p w:rsidR="004659E0" w:rsidRDefault="008E70E8">
      <w:pPr>
        <w:pStyle w:val="afd"/>
        <w:numPr>
          <w:ilvl w:val="0"/>
          <w:numId w:val="12"/>
        </w:numPr>
        <w:ind w:firstLineChars="0"/>
        <w:jc w:val="both"/>
      </w:pPr>
      <w:r>
        <w:rPr>
          <w:rFonts w:hint="eastAsia"/>
        </w:rPr>
        <w:t>职业资格</w:t>
      </w:r>
      <w:r>
        <w:rPr>
          <w:rFonts w:hint="eastAsia"/>
        </w:rPr>
        <w:t>3</w:t>
      </w:r>
      <w:r>
        <w:rPr>
          <w:rFonts w:hint="eastAsia"/>
        </w:rPr>
        <w:t>级：中级大数据安全开发实施工程师；</w:t>
      </w:r>
    </w:p>
    <w:p w:rsidR="004659E0" w:rsidRDefault="008E70E8">
      <w:pPr>
        <w:pStyle w:val="afd"/>
        <w:numPr>
          <w:ilvl w:val="0"/>
          <w:numId w:val="12"/>
        </w:numPr>
        <w:ind w:firstLineChars="0"/>
        <w:jc w:val="both"/>
      </w:pPr>
      <w:r>
        <w:rPr>
          <w:rFonts w:hint="eastAsia"/>
        </w:rPr>
        <w:t>职业资格</w:t>
      </w:r>
      <w:r>
        <w:rPr>
          <w:rFonts w:hint="eastAsia"/>
        </w:rPr>
        <w:t>2</w:t>
      </w:r>
      <w:r>
        <w:rPr>
          <w:rFonts w:hint="eastAsia"/>
        </w:rPr>
        <w:t>级：初级大数据安全开发实施工程师；</w:t>
      </w:r>
    </w:p>
    <w:p w:rsidR="004659E0" w:rsidRDefault="008E70E8">
      <w:pPr>
        <w:pStyle w:val="afd"/>
        <w:numPr>
          <w:ilvl w:val="0"/>
          <w:numId w:val="12"/>
        </w:numPr>
        <w:ind w:firstLineChars="0"/>
        <w:jc w:val="both"/>
      </w:pPr>
      <w:r>
        <w:rPr>
          <w:rFonts w:hint="eastAsia"/>
        </w:rPr>
        <w:t>职业资格</w:t>
      </w:r>
      <w:r>
        <w:rPr>
          <w:rFonts w:hint="eastAsia"/>
        </w:rPr>
        <w:t>1</w:t>
      </w:r>
      <w:r>
        <w:rPr>
          <w:rFonts w:hint="eastAsia"/>
        </w:rPr>
        <w:t>级：助理大数据安全开</w:t>
      </w:r>
      <w:r>
        <w:rPr>
          <w:rFonts w:hint="eastAsia"/>
        </w:rPr>
        <w:t>发实施工程师。</w:t>
      </w:r>
    </w:p>
    <w:p w:rsidR="004659E0" w:rsidRDefault="008E70E8">
      <w:pPr>
        <w:pStyle w:val="afd"/>
        <w:numPr>
          <w:ilvl w:val="2"/>
          <w:numId w:val="3"/>
        </w:numPr>
        <w:spacing w:beforeLines="50" w:before="156" w:afterLines="50" w:after="156"/>
        <w:ind w:firstLineChars="0"/>
        <w:outlineLvl w:val="2"/>
      </w:pPr>
      <w:bookmarkStart w:id="49" w:name="_Toc424198302"/>
      <w:r>
        <w:t>申报条件</w:t>
      </w:r>
      <w:bookmarkEnd w:id="49"/>
    </w:p>
    <w:p w:rsidR="004659E0" w:rsidRDefault="008E70E8">
      <w:pPr>
        <w:ind w:firstLine="420"/>
        <w:jc w:val="both"/>
      </w:pPr>
      <w:r>
        <w:rPr>
          <w:rFonts w:hint="eastAsia"/>
        </w:rPr>
        <w:t>申报相应的等级资格，应符合以下条件之一：</w:t>
      </w:r>
    </w:p>
    <w:p w:rsidR="004659E0" w:rsidRDefault="008E70E8">
      <w:pPr>
        <w:pStyle w:val="afd"/>
        <w:numPr>
          <w:ilvl w:val="0"/>
          <w:numId w:val="13"/>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ascii="Times New Roman" w:hAnsi="Times New Roman" w:cs="Times New Roman" w:hint="eastAsia"/>
          <w:kern w:val="2"/>
          <w:szCs w:val="24"/>
        </w:rPr>
        <w:t xml:space="preserve"> 5 </w:t>
      </w:r>
      <w:r>
        <w:rPr>
          <w:rFonts w:ascii="Times New Roman" w:hAnsi="Times New Roman" w:cs="Times New Roman" w:hint="eastAsia"/>
          <w:kern w:val="2"/>
          <w:szCs w:val="24"/>
        </w:rPr>
        <w:t>级</w:t>
      </w:r>
    </w:p>
    <w:p w:rsidR="004659E0" w:rsidRDefault="008E70E8">
      <w:pPr>
        <w:pStyle w:val="afd"/>
        <w:numPr>
          <w:ilvl w:val="0"/>
          <w:numId w:val="14"/>
        </w:numPr>
        <w:ind w:firstLineChars="0"/>
        <w:rPr>
          <w:bCs/>
        </w:rPr>
      </w:pPr>
      <w:r>
        <w:rPr>
          <w:rFonts w:hint="eastAsia"/>
          <w:bCs/>
        </w:rPr>
        <w:lastRenderedPageBreak/>
        <w:t>获得国家计算机技术与软件专业技术资格（水平）考试相关高级资格，并担任项目管理领导工作</w:t>
      </w:r>
      <w:r>
        <w:rPr>
          <w:rFonts w:hint="eastAsia"/>
          <w:bCs/>
        </w:rPr>
        <w:t xml:space="preserve">2 </w:t>
      </w:r>
      <w:r>
        <w:rPr>
          <w:rFonts w:hint="eastAsia"/>
          <w:bCs/>
        </w:rPr>
        <w:t>年以上；</w:t>
      </w:r>
    </w:p>
    <w:p w:rsidR="004659E0" w:rsidRDefault="008E70E8">
      <w:pPr>
        <w:pStyle w:val="afd"/>
        <w:numPr>
          <w:ilvl w:val="0"/>
          <w:numId w:val="14"/>
        </w:numPr>
        <w:ind w:firstLineChars="0"/>
        <w:rPr>
          <w:bCs/>
        </w:rPr>
      </w:pPr>
      <w:r>
        <w:rPr>
          <w:rFonts w:hint="eastAsia"/>
          <w:bCs/>
        </w:rPr>
        <w:t>取得本职业高级大数据安全开发实施工程师资格证书后，连续从事本职业工作</w:t>
      </w:r>
      <w:r>
        <w:rPr>
          <w:rFonts w:hint="eastAsia"/>
          <w:bCs/>
        </w:rPr>
        <w:t xml:space="preserve"> 2 </w:t>
      </w:r>
      <w:r>
        <w:rPr>
          <w:rFonts w:hint="eastAsia"/>
          <w:bCs/>
        </w:rPr>
        <w:t>年以上。</w:t>
      </w:r>
    </w:p>
    <w:p w:rsidR="004659E0" w:rsidRDefault="008E70E8">
      <w:pPr>
        <w:pStyle w:val="afd"/>
        <w:numPr>
          <w:ilvl w:val="0"/>
          <w:numId w:val="13"/>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ascii="Times New Roman" w:hAnsi="Times New Roman" w:cs="Times New Roman" w:hint="eastAsia"/>
          <w:kern w:val="2"/>
          <w:szCs w:val="24"/>
        </w:rPr>
        <w:t xml:space="preserve"> 4 </w:t>
      </w:r>
      <w:r>
        <w:rPr>
          <w:rFonts w:ascii="Times New Roman" w:hAnsi="Times New Roman" w:cs="Times New Roman" w:hint="eastAsia"/>
          <w:kern w:val="2"/>
          <w:szCs w:val="24"/>
        </w:rPr>
        <w:t>级</w:t>
      </w:r>
    </w:p>
    <w:p w:rsidR="004659E0" w:rsidRDefault="008E70E8">
      <w:pPr>
        <w:pStyle w:val="afd"/>
        <w:numPr>
          <w:ilvl w:val="0"/>
          <w:numId w:val="15"/>
        </w:numPr>
        <w:ind w:firstLineChars="0"/>
        <w:rPr>
          <w:bCs/>
        </w:rPr>
      </w:pPr>
      <w:r>
        <w:rPr>
          <w:rFonts w:hint="eastAsia"/>
          <w:bCs/>
        </w:rPr>
        <w:t>获得国家计算机技术与软件专业技术资格（水平）考试相关中级资格，并担任项目管理领导工作</w:t>
      </w:r>
      <w:r>
        <w:rPr>
          <w:rFonts w:hint="eastAsia"/>
          <w:bCs/>
        </w:rPr>
        <w:t xml:space="preserve">3 </w:t>
      </w:r>
      <w:r>
        <w:rPr>
          <w:rFonts w:hint="eastAsia"/>
          <w:bCs/>
        </w:rPr>
        <w:t>年以上；</w:t>
      </w:r>
    </w:p>
    <w:p w:rsidR="004659E0" w:rsidRDefault="008E70E8">
      <w:pPr>
        <w:pStyle w:val="afd"/>
        <w:numPr>
          <w:ilvl w:val="0"/>
          <w:numId w:val="15"/>
        </w:numPr>
        <w:ind w:firstLineChars="0"/>
        <w:rPr>
          <w:bCs/>
        </w:rPr>
      </w:pPr>
      <w:r>
        <w:rPr>
          <w:rFonts w:hint="eastAsia"/>
          <w:bCs/>
        </w:rPr>
        <w:t>取得本职业中级大数据安全开发实施工程师资格证书后，连续从事本职业工作</w:t>
      </w:r>
      <w:r>
        <w:rPr>
          <w:rFonts w:hint="eastAsia"/>
          <w:bCs/>
        </w:rPr>
        <w:t xml:space="preserve"> 2 </w:t>
      </w:r>
      <w:r>
        <w:rPr>
          <w:rFonts w:hint="eastAsia"/>
          <w:bCs/>
        </w:rPr>
        <w:t>年以上；</w:t>
      </w:r>
    </w:p>
    <w:p w:rsidR="004659E0" w:rsidRDefault="008E70E8">
      <w:pPr>
        <w:pStyle w:val="afd"/>
        <w:numPr>
          <w:ilvl w:val="0"/>
          <w:numId w:val="15"/>
        </w:numPr>
        <w:ind w:firstLineChars="0"/>
        <w:rPr>
          <w:bCs/>
        </w:rPr>
      </w:pPr>
      <w:r>
        <w:rPr>
          <w:rFonts w:hint="eastAsia"/>
          <w:bCs/>
        </w:rPr>
        <w:t>具有本专业或相关专业博士学位，连续从事本职业工作</w:t>
      </w:r>
      <w:r>
        <w:rPr>
          <w:rFonts w:hint="eastAsia"/>
          <w:bCs/>
        </w:rPr>
        <w:t xml:space="preserve"> 3 </w:t>
      </w:r>
      <w:r>
        <w:rPr>
          <w:rFonts w:hint="eastAsia"/>
          <w:bCs/>
        </w:rPr>
        <w:t>年以上，并担任项目管理领导工作</w:t>
      </w:r>
      <w:r>
        <w:rPr>
          <w:rFonts w:hint="eastAsia"/>
          <w:bCs/>
        </w:rPr>
        <w:t xml:space="preserve"> 1 </w:t>
      </w:r>
      <w:r>
        <w:rPr>
          <w:rFonts w:hint="eastAsia"/>
          <w:bCs/>
        </w:rPr>
        <w:t>年以上；</w:t>
      </w:r>
    </w:p>
    <w:p w:rsidR="004659E0" w:rsidRDefault="008E70E8">
      <w:pPr>
        <w:pStyle w:val="afd"/>
        <w:numPr>
          <w:ilvl w:val="0"/>
          <w:numId w:val="15"/>
        </w:numPr>
        <w:ind w:firstLineChars="0"/>
        <w:rPr>
          <w:bCs/>
        </w:rPr>
      </w:pPr>
      <w:r>
        <w:rPr>
          <w:rFonts w:hint="eastAsia"/>
          <w:bCs/>
        </w:rPr>
        <w:t>本科以上学历，连续从事本职业工作</w:t>
      </w:r>
      <w:r>
        <w:rPr>
          <w:rFonts w:hint="eastAsia"/>
          <w:bCs/>
        </w:rPr>
        <w:t xml:space="preserve"> 5 </w:t>
      </w:r>
      <w:r>
        <w:rPr>
          <w:rFonts w:hint="eastAsia"/>
          <w:bCs/>
        </w:rPr>
        <w:t>年以上，并担任项目管理领导工作</w:t>
      </w:r>
      <w:r>
        <w:rPr>
          <w:rFonts w:hint="eastAsia"/>
          <w:bCs/>
        </w:rPr>
        <w:t xml:space="preserve"> 2 </w:t>
      </w:r>
      <w:r>
        <w:rPr>
          <w:rFonts w:hint="eastAsia"/>
          <w:bCs/>
        </w:rPr>
        <w:t>年以上。</w:t>
      </w:r>
    </w:p>
    <w:p w:rsidR="004659E0" w:rsidRDefault="008E70E8">
      <w:pPr>
        <w:pStyle w:val="afd"/>
        <w:numPr>
          <w:ilvl w:val="0"/>
          <w:numId w:val="13"/>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ascii="Times New Roman" w:hAnsi="Times New Roman" w:cs="Times New Roman" w:hint="eastAsia"/>
          <w:kern w:val="2"/>
          <w:szCs w:val="24"/>
        </w:rPr>
        <w:t xml:space="preserve"> 3 </w:t>
      </w:r>
      <w:r>
        <w:rPr>
          <w:rFonts w:ascii="Times New Roman" w:hAnsi="Times New Roman" w:cs="Times New Roman" w:hint="eastAsia"/>
          <w:kern w:val="2"/>
          <w:szCs w:val="24"/>
        </w:rPr>
        <w:t>级</w:t>
      </w:r>
    </w:p>
    <w:p w:rsidR="004659E0" w:rsidRDefault="008E70E8">
      <w:pPr>
        <w:pStyle w:val="afd"/>
        <w:numPr>
          <w:ilvl w:val="0"/>
          <w:numId w:val="16"/>
        </w:numPr>
        <w:ind w:firstLineChars="0"/>
        <w:rPr>
          <w:bCs/>
        </w:rPr>
      </w:pPr>
      <w:r>
        <w:rPr>
          <w:rFonts w:hint="eastAsia"/>
          <w:bCs/>
        </w:rPr>
        <w:t>获得国家计算机技术与软件专业技术资格（水平）考试相关中级资格，并连续从事本职业工作</w:t>
      </w:r>
      <w:r>
        <w:rPr>
          <w:rFonts w:hint="eastAsia"/>
          <w:bCs/>
        </w:rPr>
        <w:t xml:space="preserve"> 2</w:t>
      </w:r>
      <w:r>
        <w:rPr>
          <w:rFonts w:hint="eastAsia"/>
          <w:bCs/>
        </w:rPr>
        <w:t>年以上；</w:t>
      </w:r>
    </w:p>
    <w:p w:rsidR="004659E0" w:rsidRDefault="008E70E8">
      <w:pPr>
        <w:pStyle w:val="afd"/>
        <w:numPr>
          <w:ilvl w:val="0"/>
          <w:numId w:val="16"/>
        </w:numPr>
        <w:ind w:firstLineChars="0"/>
        <w:rPr>
          <w:bCs/>
        </w:rPr>
      </w:pPr>
      <w:r>
        <w:rPr>
          <w:rFonts w:hint="eastAsia"/>
          <w:bCs/>
        </w:rPr>
        <w:t>取得本职业初级大数据安全开发实施工程师资格证书后，连续从事本职业工作</w:t>
      </w:r>
      <w:r>
        <w:rPr>
          <w:rFonts w:hint="eastAsia"/>
          <w:bCs/>
        </w:rPr>
        <w:t xml:space="preserve"> 2 </w:t>
      </w:r>
      <w:r>
        <w:rPr>
          <w:rFonts w:hint="eastAsia"/>
          <w:bCs/>
        </w:rPr>
        <w:t>年以上；</w:t>
      </w:r>
    </w:p>
    <w:p w:rsidR="004659E0" w:rsidRDefault="008E70E8">
      <w:pPr>
        <w:pStyle w:val="afd"/>
        <w:numPr>
          <w:ilvl w:val="0"/>
          <w:numId w:val="16"/>
        </w:numPr>
        <w:ind w:firstLineChars="0"/>
        <w:rPr>
          <w:bCs/>
        </w:rPr>
      </w:pPr>
      <w:r>
        <w:rPr>
          <w:rFonts w:hint="eastAsia"/>
          <w:bCs/>
        </w:rPr>
        <w:t>取得本专业硕士学位（或同等学历）</w:t>
      </w:r>
      <w:r>
        <w:rPr>
          <w:rFonts w:hint="eastAsia"/>
          <w:bCs/>
        </w:rPr>
        <w:t xml:space="preserve"> </w:t>
      </w:r>
      <w:r>
        <w:rPr>
          <w:rFonts w:hint="eastAsia"/>
          <w:bCs/>
        </w:rPr>
        <w:t>，从事本职业工作</w:t>
      </w:r>
      <w:r>
        <w:rPr>
          <w:rFonts w:hint="eastAsia"/>
          <w:bCs/>
        </w:rPr>
        <w:t xml:space="preserve"> 3 </w:t>
      </w:r>
      <w:r>
        <w:rPr>
          <w:rFonts w:hint="eastAsia"/>
          <w:bCs/>
        </w:rPr>
        <w:t>年以上；</w:t>
      </w:r>
    </w:p>
    <w:p w:rsidR="004659E0" w:rsidRDefault="008E70E8">
      <w:pPr>
        <w:pStyle w:val="afd"/>
        <w:numPr>
          <w:ilvl w:val="0"/>
          <w:numId w:val="16"/>
        </w:numPr>
        <w:ind w:firstLineChars="0"/>
        <w:rPr>
          <w:bCs/>
        </w:rPr>
      </w:pPr>
      <w:r>
        <w:rPr>
          <w:rFonts w:hint="eastAsia"/>
          <w:bCs/>
        </w:rPr>
        <w:t>具有大学本科学历（或同等学历）</w:t>
      </w:r>
      <w:r>
        <w:rPr>
          <w:rFonts w:hint="eastAsia"/>
          <w:bCs/>
        </w:rPr>
        <w:t xml:space="preserve"> </w:t>
      </w:r>
      <w:r>
        <w:rPr>
          <w:rFonts w:hint="eastAsia"/>
          <w:bCs/>
        </w:rPr>
        <w:t>，从事本职业工作</w:t>
      </w:r>
      <w:r>
        <w:rPr>
          <w:rFonts w:hint="eastAsia"/>
          <w:bCs/>
        </w:rPr>
        <w:t xml:space="preserve"> 5 </w:t>
      </w:r>
      <w:r>
        <w:rPr>
          <w:rFonts w:hint="eastAsia"/>
          <w:bCs/>
        </w:rPr>
        <w:t>年以上，担</w:t>
      </w:r>
      <w:r>
        <w:rPr>
          <w:rFonts w:hint="eastAsia"/>
          <w:bCs/>
        </w:rPr>
        <w:t>任项目管理领导</w:t>
      </w:r>
      <w:r>
        <w:rPr>
          <w:rFonts w:hint="eastAsia"/>
          <w:bCs/>
        </w:rPr>
        <w:t xml:space="preserve"> 1 </w:t>
      </w:r>
      <w:r>
        <w:rPr>
          <w:rFonts w:hint="eastAsia"/>
          <w:bCs/>
        </w:rPr>
        <w:t>年以上。</w:t>
      </w:r>
    </w:p>
    <w:p w:rsidR="004659E0" w:rsidRDefault="008E70E8">
      <w:pPr>
        <w:pStyle w:val="afd"/>
        <w:numPr>
          <w:ilvl w:val="0"/>
          <w:numId w:val="13"/>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ascii="Times New Roman" w:hAnsi="Times New Roman" w:cs="Times New Roman" w:hint="eastAsia"/>
          <w:kern w:val="2"/>
          <w:szCs w:val="24"/>
        </w:rPr>
        <w:t xml:space="preserve"> 2 </w:t>
      </w:r>
      <w:r>
        <w:rPr>
          <w:rFonts w:ascii="Times New Roman" w:hAnsi="Times New Roman" w:cs="Times New Roman" w:hint="eastAsia"/>
          <w:kern w:val="2"/>
          <w:szCs w:val="24"/>
        </w:rPr>
        <w:t>级</w:t>
      </w:r>
    </w:p>
    <w:p w:rsidR="004659E0" w:rsidRDefault="008E70E8">
      <w:pPr>
        <w:pStyle w:val="afd"/>
        <w:numPr>
          <w:ilvl w:val="0"/>
          <w:numId w:val="17"/>
        </w:numPr>
        <w:ind w:firstLineChars="0"/>
        <w:rPr>
          <w:bCs/>
        </w:rPr>
      </w:pPr>
      <w:r>
        <w:rPr>
          <w:rFonts w:hint="eastAsia"/>
          <w:bCs/>
        </w:rPr>
        <w:t>具备本专业或相关专业大学本科学历，连续从事本职业工作</w:t>
      </w:r>
      <w:r>
        <w:rPr>
          <w:rFonts w:hint="eastAsia"/>
          <w:bCs/>
        </w:rPr>
        <w:t xml:space="preserve"> 1 </w:t>
      </w:r>
      <w:r>
        <w:rPr>
          <w:rFonts w:hint="eastAsia"/>
          <w:bCs/>
        </w:rPr>
        <w:t>年以上；</w:t>
      </w:r>
    </w:p>
    <w:p w:rsidR="004659E0" w:rsidRDefault="008E70E8">
      <w:pPr>
        <w:pStyle w:val="afd"/>
        <w:numPr>
          <w:ilvl w:val="0"/>
          <w:numId w:val="17"/>
        </w:numPr>
        <w:ind w:firstLineChars="0"/>
        <w:rPr>
          <w:bCs/>
        </w:rPr>
      </w:pPr>
      <w:r>
        <w:rPr>
          <w:rFonts w:hint="eastAsia"/>
          <w:bCs/>
        </w:rPr>
        <w:t>具有大专学历（或同等学历），连续从事本职业工作</w:t>
      </w:r>
      <w:r>
        <w:rPr>
          <w:rFonts w:hint="eastAsia"/>
          <w:bCs/>
        </w:rPr>
        <w:t>2</w:t>
      </w:r>
      <w:r>
        <w:rPr>
          <w:rFonts w:hint="eastAsia"/>
          <w:bCs/>
        </w:rPr>
        <w:t>年以上；</w:t>
      </w:r>
    </w:p>
    <w:p w:rsidR="004659E0" w:rsidRDefault="008E70E8">
      <w:pPr>
        <w:pStyle w:val="afd"/>
        <w:numPr>
          <w:ilvl w:val="0"/>
          <w:numId w:val="17"/>
        </w:numPr>
        <w:ind w:firstLineChars="0"/>
        <w:rPr>
          <w:bCs/>
        </w:rPr>
      </w:pPr>
      <w:r>
        <w:rPr>
          <w:rFonts w:hint="eastAsia"/>
          <w:bCs/>
        </w:rPr>
        <w:t>取得高中毕业证（或同等学历）</w:t>
      </w:r>
      <w:r>
        <w:rPr>
          <w:rFonts w:hint="eastAsia"/>
          <w:bCs/>
        </w:rPr>
        <w:t xml:space="preserve"> </w:t>
      </w:r>
      <w:r>
        <w:rPr>
          <w:rFonts w:hint="eastAsia"/>
          <w:bCs/>
        </w:rPr>
        <w:t>，连续从事本职业工作</w:t>
      </w:r>
      <w:r>
        <w:rPr>
          <w:rFonts w:hint="eastAsia"/>
          <w:bCs/>
        </w:rPr>
        <w:t xml:space="preserve"> 3 </w:t>
      </w:r>
      <w:r>
        <w:rPr>
          <w:rFonts w:hint="eastAsia"/>
          <w:bCs/>
        </w:rPr>
        <w:t>年以上。</w:t>
      </w:r>
    </w:p>
    <w:p w:rsidR="004659E0" w:rsidRDefault="008E70E8">
      <w:pPr>
        <w:pStyle w:val="afd"/>
        <w:numPr>
          <w:ilvl w:val="0"/>
          <w:numId w:val="13"/>
        </w:numPr>
        <w:ind w:firstLineChars="0"/>
        <w:rPr>
          <w:rFonts w:ascii="Times New Roman" w:hAnsi="Times New Roman" w:cs="Times New Roman"/>
          <w:kern w:val="2"/>
          <w:szCs w:val="24"/>
        </w:rPr>
      </w:pPr>
      <w:r>
        <w:rPr>
          <w:rFonts w:ascii="Times New Roman" w:hAnsi="Times New Roman" w:cs="Times New Roman" w:hint="eastAsia"/>
          <w:kern w:val="2"/>
          <w:szCs w:val="24"/>
        </w:rPr>
        <w:t>职业资格</w:t>
      </w:r>
      <w:r>
        <w:rPr>
          <w:rFonts w:ascii="Times New Roman" w:hAnsi="Times New Roman" w:cs="Times New Roman" w:hint="eastAsia"/>
          <w:kern w:val="2"/>
          <w:szCs w:val="24"/>
        </w:rPr>
        <w:t xml:space="preserve"> 1 </w:t>
      </w:r>
      <w:r>
        <w:rPr>
          <w:rFonts w:ascii="Times New Roman" w:hAnsi="Times New Roman" w:cs="Times New Roman" w:hint="eastAsia"/>
          <w:kern w:val="2"/>
          <w:szCs w:val="24"/>
        </w:rPr>
        <w:t>级</w:t>
      </w:r>
    </w:p>
    <w:p w:rsidR="004659E0" w:rsidRDefault="008E70E8">
      <w:pPr>
        <w:pStyle w:val="afd"/>
        <w:numPr>
          <w:ilvl w:val="0"/>
          <w:numId w:val="18"/>
        </w:numPr>
        <w:ind w:firstLineChars="0"/>
        <w:rPr>
          <w:bCs/>
        </w:rPr>
      </w:pPr>
      <w:r>
        <w:rPr>
          <w:rFonts w:hint="eastAsia"/>
          <w:bCs/>
        </w:rPr>
        <w:t>高中毕业以上学历（或同等学历），连续从事本职业工作</w:t>
      </w:r>
      <w:r>
        <w:rPr>
          <w:rFonts w:hint="eastAsia"/>
          <w:bCs/>
        </w:rPr>
        <w:t xml:space="preserve"> 1 </w:t>
      </w:r>
      <w:r>
        <w:rPr>
          <w:rFonts w:hint="eastAsia"/>
          <w:bCs/>
        </w:rPr>
        <w:t>年以上。</w:t>
      </w:r>
    </w:p>
    <w:p w:rsidR="004659E0" w:rsidRDefault="008E70E8">
      <w:pPr>
        <w:pStyle w:val="afd"/>
        <w:numPr>
          <w:ilvl w:val="2"/>
          <w:numId w:val="3"/>
        </w:numPr>
        <w:spacing w:beforeLines="50" w:before="156" w:afterLines="50" w:after="156"/>
        <w:ind w:firstLineChars="0"/>
        <w:outlineLvl w:val="2"/>
      </w:pPr>
      <w:bookmarkStart w:id="50" w:name="_Toc424198303"/>
      <w:r>
        <w:t>评价要求</w:t>
      </w:r>
      <w:bookmarkEnd w:id="50"/>
    </w:p>
    <w:p w:rsidR="004659E0" w:rsidRDefault="008E70E8">
      <w:pPr>
        <w:pStyle w:val="4"/>
        <w:keepNext/>
        <w:keepLines/>
        <w:numPr>
          <w:ilvl w:val="3"/>
          <w:numId w:val="1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lastRenderedPageBreak/>
        <w:t>总则</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1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知识</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基础知识</w:t>
      </w:r>
    </w:p>
    <w:p w:rsidR="004659E0" w:rsidRDefault="008E70E8">
      <w:pPr>
        <w:ind w:firstLine="420"/>
        <w:jc w:val="both"/>
      </w:pPr>
      <w:r>
        <w:rPr>
          <w:rFonts w:hint="eastAsia"/>
        </w:rPr>
        <w:t>职业等级对于基础知识的要求见表</w:t>
      </w:r>
      <w:r>
        <w:rPr>
          <w:rFonts w:hint="eastAsia"/>
        </w:rPr>
        <w:t>17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17 </w:t>
      </w:r>
      <w:r>
        <w:rPr>
          <w:rFonts w:ascii="Times New Roman" w:hAnsi="Times New Roman" w:cs="Times New Roman" w:hint="eastAsia"/>
        </w:rPr>
        <w:t>大数据安全开发实施基础知识要求</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3"/>
        <w:gridCol w:w="1559"/>
        <w:gridCol w:w="1560"/>
        <w:gridCol w:w="1559"/>
        <w:gridCol w:w="1559"/>
        <w:gridCol w:w="1559"/>
      </w:tblGrid>
      <w:tr w:rsidR="004659E0">
        <w:trPr>
          <w:trHeight w:val="936"/>
          <w:jc w:val="center"/>
        </w:trPr>
        <w:tc>
          <w:tcPr>
            <w:tcW w:w="190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399"/>
          <w:jc w:val="center"/>
        </w:trPr>
        <w:tc>
          <w:tcPr>
            <w:tcW w:w="190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20"/>
          <w:jc w:val="center"/>
        </w:trPr>
        <w:tc>
          <w:tcPr>
            <w:tcW w:w="190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12"/>
          <w:jc w:val="center"/>
        </w:trPr>
        <w:tc>
          <w:tcPr>
            <w:tcW w:w="190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17"/>
          <w:jc w:val="center"/>
        </w:trPr>
        <w:tc>
          <w:tcPr>
            <w:tcW w:w="190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项目管理基础知识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24"/>
          <w:jc w:val="center"/>
        </w:trPr>
        <w:tc>
          <w:tcPr>
            <w:tcW w:w="190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质量管理知识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w:t>
      </w:r>
      <w:r>
        <w:t>基础知识的等级</w:t>
      </w:r>
      <w:r>
        <w:rPr>
          <w:rFonts w:hint="eastAsia"/>
        </w:rPr>
        <w:t>见附录</w:t>
      </w:r>
      <w:r>
        <w:t xml:space="preserve">C </w:t>
      </w:r>
      <w:r>
        <w:t>基础知识词典。</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专业知识</w:t>
      </w:r>
    </w:p>
    <w:p w:rsidR="004659E0" w:rsidRDefault="008E70E8">
      <w:pPr>
        <w:ind w:firstLine="420"/>
        <w:jc w:val="both"/>
      </w:pPr>
      <w:r>
        <w:t>职业等级对于专业知识的要求见表</w:t>
      </w:r>
      <w:r>
        <w:rPr>
          <w:rFonts w:hint="eastAsia"/>
        </w:rPr>
        <w:t>18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18</w:t>
      </w:r>
      <w:r>
        <w:rPr>
          <w:rFonts w:ascii="Times New Roman" w:hAnsi="Times New Roman" w:cs="Times New Roman" w:hint="eastAsia"/>
        </w:rPr>
        <w:t>大数据安全开发实施专业知识要求</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1559"/>
        <w:gridCol w:w="1417"/>
        <w:gridCol w:w="1560"/>
        <w:gridCol w:w="1505"/>
        <w:gridCol w:w="1655"/>
      </w:tblGrid>
      <w:tr w:rsidR="004659E0">
        <w:trPr>
          <w:trHeight w:val="925"/>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高级大数据安全开、实施工程师</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266"/>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84"/>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网络攻防知识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18"/>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恶意代码防护知识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574"/>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575"/>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恶意代码防护知识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498"/>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基础软件系统安全知识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35"/>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549"/>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487"/>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26"/>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52"/>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52"/>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52"/>
          <w:jc w:val="center"/>
        </w:trPr>
        <w:tc>
          <w:tcPr>
            <w:tcW w:w="15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55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6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6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专业知识的等级见附录</w:t>
      </w:r>
      <w:r>
        <w:t xml:space="preserve">D </w:t>
      </w:r>
      <w:r>
        <w:t>专业知识</w:t>
      </w:r>
      <w:r>
        <w:rPr>
          <w:rFonts w:hint="eastAsia"/>
        </w:rPr>
        <w:t>等级</w:t>
      </w:r>
      <w:r>
        <w:t>词典。</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相关知识</w:t>
      </w:r>
    </w:p>
    <w:p w:rsidR="004659E0" w:rsidRDefault="008E70E8">
      <w:pPr>
        <w:ind w:firstLine="420"/>
        <w:jc w:val="both"/>
      </w:pPr>
      <w:r>
        <w:t>职业等级对于相关知识的要求见表</w:t>
      </w:r>
      <w:r>
        <w:rPr>
          <w:rFonts w:hint="eastAsia"/>
        </w:rPr>
        <w:t xml:space="preserve"> 19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19</w:t>
      </w:r>
      <w:r>
        <w:rPr>
          <w:rFonts w:ascii="Times New Roman" w:hAnsi="Times New Roman" w:cs="Times New Roman" w:hint="eastAsia"/>
        </w:rPr>
        <w:t>大数据安全开发实施相关知识要求</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38"/>
        <w:gridCol w:w="1481"/>
        <w:gridCol w:w="1480"/>
        <w:gridCol w:w="1481"/>
        <w:gridCol w:w="1533"/>
      </w:tblGrid>
      <w:tr w:rsidR="004659E0">
        <w:trPr>
          <w:trHeight w:val="717"/>
          <w:jc w:val="center"/>
        </w:trPr>
        <w:tc>
          <w:tcPr>
            <w:tcW w:w="14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561"/>
          <w:jc w:val="center"/>
        </w:trPr>
        <w:tc>
          <w:tcPr>
            <w:tcW w:w="141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627"/>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622"/>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06"/>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06"/>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营销策划基础知识</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291"/>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国家相关法律法规</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491"/>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r>
      <w:tr w:rsidR="004659E0">
        <w:trPr>
          <w:trHeight w:val="433"/>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社会工程</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575"/>
          <w:jc w:val="center"/>
        </w:trPr>
        <w:tc>
          <w:tcPr>
            <w:tcW w:w="141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劳动法知识</w:t>
            </w:r>
          </w:p>
        </w:tc>
        <w:tc>
          <w:tcPr>
            <w:tcW w:w="153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0"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53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r>
      <w:tr w:rsidR="004659E0">
        <w:trPr>
          <w:trHeight w:val="414"/>
          <w:jc w:val="center"/>
        </w:trPr>
        <w:tc>
          <w:tcPr>
            <w:tcW w:w="1418" w:type="dxa"/>
            <w:tcBorders>
              <w:tl2br w:val="nil"/>
              <w:tr2bl w:val="nil"/>
            </w:tcBorders>
            <w:shd w:val="clear" w:color="auto" w:fill="auto"/>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1538"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81"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0"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81"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533"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w:t>
      </w:r>
      <w:r>
        <w:t>相关知识的等级</w:t>
      </w:r>
      <w:r>
        <w:rPr>
          <w:rFonts w:hint="eastAsia"/>
        </w:rPr>
        <w:t>见附录</w:t>
      </w:r>
      <w:r>
        <w:t>E</w:t>
      </w:r>
      <w:r>
        <w:t>相关知识</w:t>
      </w:r>
      <w:r>
        <w:rPr>
          <w:rFonts w:hint="eastAsia"/>
        </w:rPr>
        <w:t>等级</w:t>
      </w:r>
      <w:r>
        <w:t>词典</w:t>
      </w:r>
      <w:r>
        <w:rPr>
          <w:rFonts w:hint="eastAsia"/>
        </w:rPr>
        <w:t>。</w:t>
      </w:r>
    </w:p>
    <w:p w:rsidR="004659E0" w:rsidRDefault="008E70E8">
      <w:pPr>
        <w:pStyle w:val="4"/>
        <w:keepNext/>
        <w:keepLines/>
        <w:numPr>
          <w:ilvl w:val="3"/>
          <w:numId w:val="1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技能</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基本技能</w:t>
      </w:r>
    </w:p>
    <w:p w:rsidR="004659E0" w:rsidRDefault="008E70E8">
      <w:pPr>
        <w:ind w:firstLine="420"/>
        <w:jc w:val="both"/>
      </w:pPr>
      <w:r>
        <w:rPr>
          <w:rFonts w:hint="eastAsia"/>
        </w:rPr>
        <w:t>职业等级对于基本技能的要求见表</w:t>
      </w:r>
      <w:r>
        <w:rPr>
          <w:rFonts w:hint="eastAsia"/>
        </w:rPr>
        <w:t>2</w:t>
      </w:r>
      <w:r>
        <w:t>0</w:t>
      </w:r>
      <w: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20</w:t>
      </w:r>
      <w:r>
        <w:rPr>
          <w:rFonts w:ascii="Times New Roman" w:hAnsi="Times New Roman" w:cs="Times New Roman" w:hint="eastAsia"/>
        </w:rPr>
        <w:t>大数据安全开发实施专业知识要求</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2"/>
        <w:gridCol w:w="1351"/>
        <w:gridCol w:w="1351"/>
        <w:gridCol w:w="1351"/>
        <w:gridCol w:w="1351"/>
        <w:gridCol w:w="1355"/>
      </w:tblGrid>
      <w:tr w:rsidR="004659E0">
        <w:trPr>
          <w:trHeight w:val="340"/>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能力</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997"/>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280"/>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计算机硬件基础应用</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r>
      <w:tr w:rsidR="004659E0">
        <w:trPr>
          <w:trHeight w:val="344"/>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通信与网络基础应用</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280"/>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计算机软件基础应用</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280"/>
        </w:trPr>
        <w:tc>
          <w:tcPr>
            <w:tcW w:w="19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教学能力</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35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kern w:val="2"/>
                <w:sz w:val="18"/>
                <w:szCs w:val="18"/>
              </w:rPr>
              <w:t>——</w:t>
            </w:r>
          </w:p>
        </w:tc>
        <w:tc>
          <w:tcPr>
            <w:tcW w:w="13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kern w:val="2"/>
                <w:sz w:val="18"/>
                <w:szCs w:val="18"/>
              </w:rPr>
              <w:t>——</w:t>
            </w:r>
          </w:p>
        </w:tc>
      </w:tr>
    </w:tbl>
    <w:p w:rsidR="004659E0" w:rsidRDefault="008E70E8">
      <w:pPr>
        <w:ind w:firstLine="420"/>
        <w:jc w:val="both"/>
      </w:pPr>
      <w:r>
        <w:rPr>
          <w:rFonts w:hint="eastAsia"/>
        </w:rPr>
        <w:t>注：</w:t>
      </w:r>
      <w:r>
        <w:t>基本技能的等级</w:t>
      </w:r>
      <w:r>
        <w:rPr>
          <w:rFonts w:hint="eastAsia"/>
        </w:rPr>
        <w:t>见附录</w:t>
      </w:r>
      <w:r>
        <w:t>F</w:t>
      </w:r>
      <w:r>
        <w:rPr>
          <w:rFonts w:hint="eastAsia"/>
        </w:rPr>
        <w:t>基本技能词典。</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专业技能</w:t>
      </w:r>
    </w:p>
    <w:p w:rsidR="004659E0" w:rsidRDefault="008E70E8">
      <w:pPr>
        <w:ind w:firstLine="420"/>
        <w:jc w:val="both"/>
      </w:pPr>
      <w:r>
        <w:rPr>
          <w:rFonts w:hint="eastAsia"/>
        </w:rPr>
        <w:t>职业等级对于专业技能的要求见表</w:t>
      </w:r>
      <w:r>
        <w:rPr>
          <w:rFonts w:hint="eastAsia"/>
        </w:rPr>
        <w:t>21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21</w:t>
      </w:r>
      <w:r>
        <w:rPr>
          <w:rFonts w:ascii="Times New Roman" w:hAnsi="Times New Roman" w:cs="Times New Roman" w:hint="eastAsia"/>
        </w:rPr>
        <w:t>大数据安全开发实施专业技能要求</w:t>
      </w: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5"/>
        <w:gridCol w:w="1455"/>
        <w:gridCol w:w="1455"/>
        <w:gridCol w:w="1456"/>
      </w:tblGrid>
      <w:tr w:rsidR="004659E0">
        <w:trPr>
          <w:trHeight w:val="940"/>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职称</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资深大数据安全开发实施工程师</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高级大数据安全开发实施工程师</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中级大数据安全开发实施工程师</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初级大数据安全开发实施工程师</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助理大数据安全开发实施工程师</w:t>
            </w:r>
          </w:p>
        </w:tc>
      </w:tr>
      <w:tr w:rsidR="004659E0">
        <w:trPr>
          <w:trHeight w:val="375"/>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大数据安全测试</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大数据安全风险评估</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需求分析</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大数据安全规划设计</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安全管理体系建设</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系统建模及架构设计能力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lastRenderedPageBreak/>
              <w:t>信息化安全评估分析</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大数据安全加固</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工程项目管理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网络渗透测试</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大数据安全态势分析</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应急响应</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渗透工具的使用和研发</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大数据安全审计</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信息系统工程监理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tcPr>
          <w:p w:rsidR="004659E0" w:rsidRDefault="008E70E8">
            <w:pPr>
              <w:spacing w:line="240" w:lineRule="auto"/>
              <w:ind w:firstLineChars="0" w:firstLine="0"/>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安全产品设计</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物联网安全</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r w:rsidR="004659E0">
        <w:trPr>
          <w:trHeight w:val="375"/>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工业控制系统安全</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color w:val="000000"/>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专业技能的等级附录</w:t>
      </w:r>
      <w:r>
        <w:t xml:space="preserve">G </w:t>
      </w:r>
      <w:r>
        <w:t>专业技能</w:t>
      </w:r>
      <w:r>
        <w:rPr>
          <w:rFonts w:hint="eastAsia"/>
        </w:rPr>
        <w:t>等级</w:t>
      </w:r>
      <w:r>
        <w:t>词典。</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软技能</w:t>
      </w:r>
    </w:p>
    <w:p w:rsidR="004659E0" w:rsidRDefault="008E70E8">
      <w:pPr>
        <w:ind w:firstLine="420"/>
        <w:jc w:val="both"/>
      </w:pPr>
      <w:r>
        <w:t>职业等级对于软技能的要求</w:t>
      </w:r>
      <w:r>
        <w:rPr>
          <w:rFonts w:hint="eastAsia"/>
        </w:rPr>
        <w:t>见表</w:t>
      </w:r>
      <w:r>
        <w:rPr>
          <w:rFonts w:hint="eastAsia"/>
        </w:rPr>
        <w:t>22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22</w:t>
      </w:r>
      <w:r>
        <w:rPr>
          <w:rFonts w:ascii="Times New Roman" w:hAnsi="Times New Roman" w:cs="Times New Roman" w:hint="eastAsia"/>
        </w:rPr>
        <w:t>大数据安全开发实施软技能要求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1351"/>
        <w:gridCol w:w="1356"/>
        <w:gridCol w:w="1356"/>
        <w:gridCol w:w="1505"/>
        <w:gridCol w:w="1356"/>
      </w:tblGrid>
      <w:tr w:rsidR="004659E0">
        <w:trPr>
          <w:trHeight w:val="375"/>
          <w:jc w:val="center"/>
        </w:trPr>
        <w:tc>
          <w:tcPr>
            <w:tcW w:w="18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18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351"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356"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356"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505"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356" w:type="dxa"/>
            <w:tcBorders>
              <w:tl2br w:val="nil"/>
              <w:tr2bl w:val="nil"/>
            </w:tcBorders>
            <w:shd w:val="clear" w:color="auto" w:fill="FFFFFF"/>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375"/>
          <w:jc w:val="center"/>
        </w:trPr>
        <w:tc>
          <w:tcPr>
            <w:tcW w:w="18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学习能力</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80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沟通协调能力</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80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分析和解决能力</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180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创新能力</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180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文稿撰写能力</w:t>
            </w:r>
          </w:p>
        </w:tc>
        <w:tc>
          <w:tcPr>
            <w:tcW w:w="1351"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3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bl>
    <w:p w:rsidR="004659E0" w:rsidRDefault="008E70E8">
      <w:pPr>
        <w:ind w:firstLine="420"/>
        <w:jc w:val="both"/>
      </w:pPr>
      <w:r>
        <w:rPr>
          <w:rFonts w:hint="eastAsia"/>
        </w:rPr>
        <w:t>注：</w:t>
      </w:r>
      <w:r>
        <w:t>软技能的等级</w:t>
      </w:r>
      <w:r>
        <w:rPr>
          <w:rFonts w:hint="eastAsia"/>
        </w:rPr>
        <w:t>见附录</w:t>
      </w:r>
      <w:r>
        <w:t xml:space="preserve">H </w:t>
      </w:r>
      <w:r>
        <w:t>软技能</w:t>
      </w:r>
      <w:r>
        <w:rPr>
          <w:rFonts w:hint="eastAsia"/>
        </w:rPr>
        <w:t>等级</w:t>
      </w:r>
      <w:r>
        <w:t>词典。</w:t>
      </w:r>
    </w:p>
    <w:p w:rsidR="004659E0" w:rsidRDefault="008E70E8">
      <w:pPr>
        <w:pStyle w:val="4"/>
        <w:keepNext/>
        <w:keepLines/>
        <w:numPr>
          <w:ilvl w:val="3"/>
          <w:numId w:val="1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lastRenderedPageBreak/>
        <w:t>经验</w:t>
      </w:r>
    </w:p>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rPr>
          <w:rFonts w:hint="eastAsia"/>
        </w:rPr>
        <w:t>工作年限见表</w:t>
      </w:r>
      <w:r>
        <w:rPr>
          <w:rFonts w:hint="eastAsia"/>
        </w:rPr>
        <w:t>23</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23</w:t>
      </w:r>
      <w:r>
        <w:rPr>
          <w:rFonts w:ascii="Times New Roman" w:hAnsi="Times New Roman" w:cs="Times New Roman" w:hint="eastAsia"/>
        </w:rPr>
        <w:t>大数据安全开发实施工作年限要求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1"/>
        <w:gridCol w:w="1614"/>
        <w:gridCol w:w="1608"/>
        <w:gridCol w:w="1609"/>
        <w:gridCol w:w="1573"/>
        <w:gridCol w:w="1186"/>
      </w:tblGrid>
      <w:tr w:rsidR="004659E0">
        <w:trPr>
          <w:trHeight w:val="270"/>
          <w:jc w:val="center"/>
        </w:trPr>
        <w:tc>
          <w:tcPr>
            <w:tcW w:w="11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名称</w:t>
            </w:r>
          </w:p>
        </w:tc>
        <w:tc>
          <w:tcPr>
            <w:tcW w:w="161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60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60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5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18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270"/>
          <w:jc w:val="center"/>
        </w:trPr>
        <w:tc>
          <w:tcPr>
            <w:tcW w:w="11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从业年限</w:t>
            </w:r>
          </w:p>
        </w:tc>
        <w:tc>
          <w:tcPr>
            <w:tcW w:w="1614"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10</w:t>
            </w:r>
            <w:r>
              <w:rPr>
                <w:rFonts w:ascii="宋体" w:hAnsi="宋体" w:cs="宋体" w:hint="eastAsia"/>
                <w:bCs/>
                <w:color w:val="000000"/>
                <w:kern w:val="2"/>
                <w:sz w:val="18"/>
                <w:szCs w:val="18"/>
              </w:rPr>
              <w:t>年</w:t>
            </w:r>
            <w:r>
              <w:rPr>
                <w:rFonts w:ascii="宋体" w:hAnsi="宋体" w:cs="宋体" w:hint="eastAsia"/>
                <w:bCs/>
                <w:color w:val="000000"/>
                <w:kern w:val="2"/>
                <w:sz w:val="18"/>
                <w:szCs w:val="18"/>
              </w:rPr>
              <w:t>+</w:t>
            </w:r>
          </w:p>
        </w:tc>
        <w:tc>
          <w:tcPr>
            <w:tcW w:w="1608"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8</w:t>
            </w:r>
            <w:r>
              <w:rPr>
                <w:rFonts w:ascii="宋体" w:hAnsi="宋体" w:cs="宋体" w:hint="eastAsia"/>
                <w:bCs/>
                <w:color w:val="000000"/>
                <w:kern w:val="2"/>
                <w:sz w:val="18"/>
                <w:szCs w:val="18"/>
              </w:rPr>
              <w:t>年</w:t>
            </w:r>
            <w:r>
              <w:rPr>
                <w:rFonts w:ascii="宋体" w:hAnsi="宋体" w:cs="宋体" w:hint="eastAsia"/>
                <w:bCs/>
                <w:color w:val="000000"/>
                <w:kern w:val="2"/>
                <w:sz w:val="18"/>
                <w:szCs w:val="18"/>
              </w:rPr>
              <w:t>+</w:t>
            </w:r>
          </w:p>
        </w:tc>
        <w:tc>
          <w:tcPr>
            <w:tcW w:w="1609"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5</w:t>
            </w:r>
            <w:r>
              <w:rPr>
                <w:rFonts w:ascii="宋体" w:hAnsi="宋体" w:cs="宋体" w:hint="eastAsia"/>
                <w:bCs/>
                <w:color w:val="000000"/>
                <w:kern w:val="2"/>
                <w:sz w:val="18"/>
                <w:szCs w:val="18"/>
              </w:rPr>
              <w:t>年</w:t>
            </w:r>
            <w:r>
              <w:rPr>
                <w:rFonts w:ascii="宋体" w:hAnsi="宋体" w:cs="宋体" w:hint="eastAsia"/>
                <w:bCs/>
                <w:color w:val="000000"/>
                <w:kern w:val="2"/>
                <w:sz w:val="18"/>
                <w:szCs w:val="18"/>
              </w:rPr>
              <w:t>+</w:t>
            </w:r>
          </w:p>
        </w:tc>
        <w:tc>
          <w:tcPr>
            <w:tcW w:w="1573"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3</w:t>
            </w:r>
            <w:r>
              <w:rPr>
                <w:rFonts w:ascii="宋体" w:hAnsi="宋体" w:cs="宋体" w:hint="eastAsia"/>
                <w:bCs/>
                <w:color w:val="000000"/>
                <w:kern w:val="2"/>
                <w:sz w:val="18"/>
                <w:szCs w:val="18"/>
              </w:rPr>
              <w:t>年</w:t>
            </w:r>
            <w:r>
              <w:rPr>
                <w:rFonts w:ascii="宋体" w:hAnsi="宋体" w:cs="宋体" w:hint="eastAsia"/>
                <w:bCs/>
                <w:color w:val="000000"/>
                <w:kern w:val="2"/>
                <w:sz w:val="18"/>
                <w:szCs w:val="18"/>
              </w:rPr>
              <w:t>+</w:t>
            </w:r>
          </w:p>
        </w:tc>
        <w:tc>
          <w:tcPr>
            <w:tcW w:w="118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1</w:t>
            </w:r>
            <w:r>
              <w:rPr>
                <w:rFonts w:ascii="宋体" w:hAnsi="宋体" w:cs="宋体" w:hint="eastAsia"/>
                <w:bCs/>
                <w:color w:val="000000"/>
                <w:kern w:val="2"/>
                <w:sz w:val="18"/>
                <w:szCs w:val="18"/>
              </w:rPr>
              <w:t>年</w:t>
            </w:r>
            <w:r>
              <w:rPr>
                <w:rFonts w:ascii="宋体" w:hAnsi="宋体" w:cs="宋体" w:hint="eastAsia"/>
                <w:bCs/>
                <w:color w:val="000000"/>
                <w:kern w:val="2"/>
                <w:sz w:val="18"/>
                <w:szCs w:val="18"/>
              </w:rPr>
              <w:t>+</w:t>
            </w:r>
          </w:p>
        </w:tc>
      </w:tr>
    </w:tbl>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rPr>
          <w:rFonts w:hint="eastAsia"/>
        </w:rPr>
        <w:t>工作履历见表</w:t>
      </w:r>
      <w:r>
        <w:rPr>
          <w:rFonts w:hint="eastAsia"/>
        </w:rPr>
        <w:t>24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24</w:t>
      </w:r>
      <w:r>
        <w:rPr>
          <w:rFonts w:ascii="Times New Roman" w:hAnsi="Times New Roman" w:cs="Times New Roman" w:hint="eastAsia"/>
        </w:rPr>
        <w:t>大数据安全开发实施工作履历要求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1"/>
        <w:gridCol w:w="1614"/>
        <w:gridCol w:w="1608"/>
        <w:gridCol w:w="1609"/>
        <w:gridCol w:w="1406"/>
        <w:gridCol w:w="1353"/>
      </w:tblGrid>
      <w:tr w:rsidR="004659E0">
        <w:trPr>
          <w:trHeight w:val="270"/>
          <w:jc w:val="center"/>
        </w:trPr>
        <w:tc>
          <w:tcPr>
            <w:tcW w:w="11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名称</w:t>
            </w:r>
          </w:p>
        </w:tc>
        <w:tc>
          <w:tcPr>
            <w:tcW w:w="161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60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60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40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35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270"/>
          <w:jc w:val="center"/>
        </w:trPr>
        <w:tc>
          <w:tcPr>
            <w:tcW w:w="1141"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工作履历</w:t>
            </w:r>
          </w:p>
        </w:tc>
        <w:tc>
          <w:tcPr>
            <w:tcW w:w="161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a.</w:t>
            </w:r>
            <w:r>
              <w:rPr>
                <w:rFonts w:ascii="宋体" w:hAnsi="宋体" w:cs="宋体" w:hint="eastAsia"/>
                <w:bCs/>
                <w:color w:val="000000"/>
                <w:kern w:val="2"/>
                <w:sz w:val="18"/>
                <w:szCs w:val="18"/>
              </w:rPr>
              <w:t>获得国家计算机技术与软件专业技术资格（水平）考试相关高级资格，并担任项目管理领导工作</w:t>
            </w:r>
            <w:r>
              <w:rPr>
                <w:rFonts w:ascii="宋体" w:hAnsi="宋体" w:cs="宋体" w:hint="eastAsia"/>
                <w:bCs/>
                <w:color w:val="000000"/>
                <w:kern w:val="2"/>
                <w:sz w:val="18"/>
                <w:szCs w:val="18"/>
              </w:rPr>
              <w:t xml:space="preserve">2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b.</w:t>
            </w:r>
            <w:r>
              <w:rPr>
                <w:rFonts w:ascii="宋体" w:hAnsi="宋体" w:cs="宋体" w:hint="eastAsia"/>
                <w:bCs/>
                <w:color w:val="000000"/>
                <w:kern w:val="2"/>
                <w:sz w:val="18"/>
                <w:szCs w:val="18"/>
              </w:rPr>
              <w:t>取得本职业高级大数据安全开发实施工程师资格证书后，连续从事本职业工作</w:t>
            </w:r>
            <w:r>
              <w:rPr>
                <w:rFonts w:ascii="宋体" w:hAnsi="宋体" w:cs="宋体" w:hint="eastAsia"/>
                <w:bCs/>
                <w:color w:val="000000"/>
                <w:kern w:val="2"/>
                <w:sz w:val="18"/>
                <w:szCs w:val="18"/>
              </w:rPr>
              <w:t xml:space="preserve"> 2 </w:t>
            </w:r>
            <w:r>
              <w:rPr>
                <w:rFonts w:ascii="宋体" w:hAnsi="宋体" w:cs="宋体" w:hint="eastAsia"/>
                <w:bCs/>
                <w:color w:val="000000"/>
                <w:kern w:val="2"/>
                <w:sz w:val="18"/>
                <w:szCs w:val="18"/>
              </w:rPr>
              <w:t>年以上；</w:t>
            </w:r>
          </w:p>
        </w:tc>
        <w:tc>
          <w:tcPr>
            <w:tcW w:w="160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a.</w:t>
            </w:r>
            <w:r>
              <w:rPr>
                <w:rFonts w:ascii="宋体" w:hAnsi="宋体" w:cs="宋体" w:hint="eastAsia"/>
                <w:bCs/>
                <w:color w:val="000000"/>
                <w:kern w:val="2"/>
                <w:sz w:val="18"/>
                <w:szCs w:val="18"/>
              </w:rPr>
              <w:t>获得国家计算机技术与软件专业技术资格（水平）考试相关中级资格，并担任项目管理领导工作</w:t>
            </w:r>
            <w:r>
              <w:rPr>
                <w:rFonts w:ascii="宋体" w:hAnsi="宋体" w:cs="宋体" w:hint="eastAsia"/>
                <w:bCs/>
                <w:color w:val="000000"/>
                <w:kern w:val="2"/>
                <w:sz w:val="18"/>
                <w:szCs w:val="18"/>
              </w:rPr>
              <w:t>3</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b.</w:t>
            </w:r>
            <w:r>
              <w:rPr>
                <w:rFonts w:ascii="宋体" w:hAnsi="宋体" w:cs="宋体" w:hint="eastAsia"/>
                <w:bCs/>
                <w:color w:val="000000"/>
                <w:kern w:val="2"/>
                <w:sz w:val="18"/>
                <w:szCs w:val="18"/>
              </w:rPr>
              <w:t>取得本职业中级大数据安全开发实施工程师资格证书后，连续从事本职业工作</w:t>
            </w:r>
            <w:r>
              <w:rPr>
                <w:rFonts w:ascii="宋体" w:hAnsi="宋体" w:cs="宋体" w:hint="eastAsia"/>
                <w:bCs/>
                <w:color w:val="000000"/>
                <w:kern w:val="2"/>
                <w:sz w:val="18"/>
                <w:szCs w:val="18"/>
              </w:rPr>
              <w:t xml:space="preserve"> 2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c.</w:t>
            </w:r>
            <w:r>
              <w:rPr>
                <w:rFonts w:ascii="宋体" w:hAnsi="宋体" w:cs="宋体" w:hint="eastAsia"/>
                <w:bCs/>
                <w:color w:val="000000"/>
                <w:kern w:val="2"/>
                <w:sz w:val="18"/>
                <w:szCs w:val="18"/>
              </w:rPr>
              <w:t>具有本专业或相关专业博士学位，连续从事本职业工作</w:t>
            </w:r>
            <w:r>
              <w:rPr>
                <w:rFonts w:ascii="宋体" w:hAnsi="宋体" w:cs="宋体" w:hint="eastAsia"/>
                <w:bCs/>
                <w:color w:val="000000"/>
                <w:kern w:val="2"/>
                <w:sz w:val="18"/>
                <w:szCs w:val="18"/>
              </w:rPr>
              <w:t xml:space="preserve"> 3 </w:t>
            </w:r>
            <w:r>
              <w:rPr>
                <w:rFonts w:ascii="宋体" w:hAnsi="宋体" w:cs="宋体" w:hint="eastAsia"/>
                <w:bCs/>
                <w:color w:val="000000"/>
                <w:kern w:val="2"/>
                <w:sz w:val="18"/>
                <w:szCs w:val="18"/>
              </w:rPr>
              <w:t>年以上，并担任项目管理领导工作</w:t>
            </w:r>
            <w:r>
              <w:rPr>
                <w:rFonts w:ascii="宋体" w:hAnsi="宋体" w:cs="宋体" w:hint="eastAsia"/>
                <w:bCs/>
                <w:color w:val="000000"/>
                <w:kern w:val="2"/>
                <w:sz w:val="18"/>
                <w:szCs w:val="18"/>
              </w:rPr>
              <w:t xml:space="preserve"> 1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d.</w:t>
            </w:r>
            <w:r>
              <w:rPr>
                <w:rFonts w:ascii="宋体" w:hAnsi="宋体" w:cs="宋体" w:hint="eastAsia"/>
                <w:bCs/>
                <w:color w:val="000000"/>
                <w:kern w:val="2"/>
                <w:sz w:val="18"/>
                <w:szCs w:val="18"/>
              </w:rPr>
              <w:t>本科以上学历，连续从事本职业工作</w:t>
            </w:r>
            <w:r>
              <w:rPr>
                <w:rFonts w:ascii="宋体" w:hAnsi="宋体" w:cs="宋体" w:hint="eastAsia"/>
                <w:bCs/>
                <w:color w:val="000000"/>
                <w:kern w:val="2"/>
                <w:sz w:val="18"/>
                <w:szCs w:val="18"/>
              </w:rPr>
              <w:t xml:space="preserve"> 5 </w:t>
            </w:r>
            <w:r>
              <w:rPr>
                <w:rFonts w:ascii="宋体" w:hAnsi="宋体" w:cs="宋体" w:hint="eastAsia"/>
                <w:bCs/>
                <w:color w:val="000000"/>
                <w:kern w:val="2"/>
                <w:sz w:val="18"/>
                <w:szCs w:val="18"/>
              </w:rPr>
              <w:t>年以上，并担任项目管理</w:t>
            </w:r>
            <w:r>
              <w:rPr>
                <w:rFonts w:ascii="宋体" w:hAnsi="宋体" w:cs="宋体" w:hint="eastAsia"/>
                <w:bCs/>
                <w:color w:val="000000"/>
                <w:kern w:val="2"/>
                <w:sz w:val="18"/>
                <w:szCs w:val="18"/>
              </w:rPr>
              <w:lastRenderedPageBreak/>
              <w:t>领导工作</w:t>
            </w:r>
            <w:r>
              <w:rPr>
                <w:rFonts w:ascii="宋体" w:hAnsi="宋体" w:cs="宋体" w:hint="eastAsia"/>
                <w:bCs/>
                <w:color w:val="000000"/>
                <w:kern w:val="2"/>
                <w:sz w:val="18"/>
                <w:szCs w:val="18"/>
              </w:rPr>
              <w:t xml:space="preserve"> 2 </w:t>
            </w:r>
            <w:r>
              <w:rPr>
                <w:rFonts w:ascii="宋体" w:hAnsi="宋体" w:cs="宋体" w:hint="eastAsia"/>
                <w:bCs/>
                <w:color w:val="000000"/>
                <w:kern w:val="2"/>
                <w:sz w:val="18"/>
                <w:szCs w:val="18"/>
              </w:rPr>
              <w:t>年以上；</w:t>
            </w:r>
          </w:p>
        </w:tc>
        <w:tc>
          <w:tcPr>
            <w:tcW w:w="160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lastRenderedPageBreak/>
              <w:t>a.</w:t>
            </w:r>
            <w:r>
              <w:rPr>
                <w:rFonts w:ascii="宋体" w:hAnsi="宋体" w:cs="宋体" w:hint="eastAsia"/>
                <w:bCs/>
                <w:color w:val="000000"/>
                <w:kern w:val="2"/>
                <w:sz w:val="18"/>
                <w:szCs w:val="18"/>
              </w:rPr>
              <w:t>获得国家计算机技术与软件专业技术资格（水平）考试相关中级资格，并连续从事本职业工作</w:t>
            </w:r>
            <w:r>
              <w:rPr>
                <w:rFonts w:ascii="宋体" w:hAnsi="宋体" w:cs="宋体" w:hint="eastAsia"/>
                <w:bCs/>
                <w:color w:val="000000"/>
                <w:kern w:val="2"/>
                <w:sz w:val="18"/>
                <w:szCs w:val="18"/>
              </w:rPr>
              <w:t xml:space="preserve"> 2</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b.</w:t>
            </w:r>
            <w:r>
              <w:rPr>
                <w:rFonts w:ascii="宋体" w:hAnsi="宋体" w:cs="宋体" w:hint="eastAsia"/>
                <w:bCs/>
                <w:color w:val="000000"/>
                <w:kern w:val="2"/>
                <w:sz w:val="18"/>
                <w:szCs w:val="18"/>
              </w:rPr>
              <w:t>取得本职业初级大数据安全开发实施工程师资格证书后，连续从事本职业工作</w:t>
            </w:r>
            <w:r>
              <w:rPr>
                <w:rFonts w:ascii="宋体" w:hAnsi="宋体" w:cs="宋体" w:hint="eastAsia"/>
                <w:bCs/>
                <w:color w:val="000000"/>
                <w:kern w:val="2"/>
                <w:sz w:val="18"/>
                <w:szCs w:val="18"/>
              </w:rPr>
              <w:t xml:space="preserve"> 2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c.</w:t>
            </w:r>
            <w:r>
              <w:rPr>
                <w:rFonts w:ascii="宋体" w:hAnsi="宋体" w:cs="宋体" w:hint="eastAsia"/>
                <w:bCs/>
                <w:color w:val="000000"/>
                <w:kern w:val="2"/>
                <w:sz w:val="18"/>
                <w:szCs w:val="18"/>
              </w:rPr>
              <w:t>取得本专业硕士学位（或同等学历）</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，从事</w:t>
            </w:r>
            <w:r>
              <w:rPr>
                <w:rFonts w:ascii="宋体" w:hAnsi="宋体" w:cs="宋体" w:hint="eastAsia"/>
                <w:bCs/>
                <w:color w:val="000000"/>
                <w:kern w:val="2"/>
                <w:sz w:val="18"/>
                <w:szCs w:val="18"/>
              </w:rPr>
              <w:t>本职业工作</w:t>
            </w:r>
            <w:r>
              <w:rPr>
                <w:rFonts w:ascii="宋体" w:hAnsi="宋体" w:cs="宋体" w:hint="eastAsia"/>
                <w:bCs/>
                <w:color w:val="000000"/>
                <w:kern w:val="2"/>
                <w:sz w:val="18"/>
                <w:szCs w:val="18"/>
              </w:rPr>
              <w:t xml:space="preserve"> 3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d.</w:t>
            </w:r>
            <w:r>
              <w:rPr>
                <w:rFonts w:ascii="宋体" w:hAnsi="宋体" w:cs="宋体" w:hint="eastAsia"/>
                <w:bCs/>
                <w:color w:val="000000"/>
                <w:kern w:val="2"/>
                <w:sz w:val="18"/>
                <w:szCs w:val="18"/>
              </w:rPr>
              <w:t>具有大学本科学历（或同等学历）</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，从事本职业工作</w:t>
            </w:r>
            <w:r>
              <w:rPr>
                <w:rFonts w:ascii="宋体" w:hAnsi="宋体" w:cs="宋体" w:hint="eastAsia"/>
                <w:bCs/>
                <w:color w:val="000000"/>
                <w:kern w:val="2"/>
                <w:sz w:val="18"/>
                <w:szCs w:val="18"/>
              </w:rPr>
              <w:t xml:space="preserve"> 5 </w:t>
            </w:r>
            <w:r>
              <w:rPr>
                <w:rFonts w:ascii="宋体" w:hAnsi="宋体" w:cs="宋体" w:hint="eastAsia"/>
                <w:bCs/>
                <w:color w:val="000000"/>
                <w:kern w:val="2"/>
                <w:sz w:val="18"/>
                <w:szCs w:val="18"/>
              </w:rPr>
              <w:t>年以上，担任项目管理领导</w:t>
            </w:r>
            <w:r>
              <w:rPr>
                <w:rFonts w:ascii="宋体" w:hAnsi="宋体" w:cs="宋体" w:hint="eastAsia"/>
                <w:bCs/>
                <w:color w:val="000000"/>
                <w:kern w:val="2"/>
                <w:sz w:val="18"/>
                <w:szCs w:val="18"/>
              </w:rPr>
              <w:t xml:space="preserve"> 1 </w:t>
            </w:r>
            <w:r>
              <w:rPr>
                <w:rFonts w:ascii="宋体" w:hAnsi="宋体" w:cs="宋体" w:hint="eastAsia"/>
                <w:bCs/>
                <w:color w:val="000000"/>
                <w:kern w:val="2"/>
                <w:sz w:val="18"/>
                <w:szCs w:val="18"/>
              </w:rPr>
              <w:t>年以上；</w:t>
            </w:r>
          </w:p>
        </w:tc>
        <w:tc>
          <w:tcPr>
            <w:tcW w:w="140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a.</w:t>
            </w:r>
            <w:r>
              <w:rPr>
                <w:rFonts w:ascii="宋体" w:hAnsi="宋体" w:cs="宋体" w:hint="eastAsia"/>
                <w:bCs/>
                <w:color w:val="000000"/>
                <w:kern w:val="2"/>
                <w:sz w:val="18"/>
                <w:szCs w:val="18"/>
              </w:rPr>
              <w:t>具备本专业或相关专业大学本科学历，连续从事本职业工作</w:t>
            </w:r>
            <w:r>
              <w:rPr>
                <w:rFonts w:ascii="宋体" w:hAnsi="宋体" w:cs="宋体" w:hint="eastAsia"/>
                <w:bCs/>
                <w:color w:val="000000"/>
                <w:kern w:val="2"/>
                <w:sz w:val="18"/>
                <w:szCs w:val="18"/>
              </w:rPr>
              <w:t xml:space="preserve"> 1 </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b.</w:t>
            </w:r>
            <w:r>
              <w:rPr>
                <w:rFonts w:ascii="宋体" w:hAnsi="宋体" w:cs="宋体" w:hint="eastAsia"/>
                <w:bCs/>
                <w:color w:val="000000"/>
                <w:kern w:val="2"/>
                <w:sz w:val="18"/>
                <w:szCs w:val="18"/>
              </w:rPr>
              <w:t>具有大专学历（或同等学历），连续从事本职业工作</w:t>
            </w:r>
            <w:r>
              <w:rPr>
                <w:rFonts w:ascii="宋体" w:hAnsi="宋体" w:cs="宋体" w:hint="eastAsia"/>
                <w:bCs/>
                <w:color w:val="000000"/>
                <w:kern w:val="2"/>
                <w:sz w:val="18"/>
                <w:szCs w:val="18"/>
              </w:rPr>
              <w:t>2</w:t>
            </w:r>
            <w:r>
              <w:rPr>
                <w:rFonts w:ascii="宋体" w:hAnsi="宋体" w:cs="宋体" w:hint="eastAsia"/>
                <w:bCs/>
                <w:color w:val="000000"/>
                <w:kern w:val="2"/>
                <w:sz w:val="18"/>
                <w:szCs w:val="18"/>
              </w:rPr>
              <w:t>年以上；</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c.</w:t>
            </w:r>
            <w:r>
              <w:rPr>
                <w:rFonts w:ascii="宋体" w:hAnsi="宋体" w:cs="宋体" w:hint="eastAsia"/>
                <w:bCs/>
                <w:color w:val="000000"/>
                <w:kern w:val="2"/>
                <w:sz w:val="18"/>
                <w:szCs w:val="18"/>
              </w:rPr>
              <w:t>取得高中毕业证（或同等学历）</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，连续从事本职业工作</w:t>
            </w:r>
            <w:r>
              <w:rPr>
                <w:rFonts w:ascii="宋体" w:hAnsi="宋体" w:cs="宋体" w:hint="eastAsia"/>
                <w:bCs/>
                <w:color w:val="000000"/>
                <w:kern w:val="2"/>
                <w:sz w:val="18"/>
                <w:szCs w:val="18"/>
              </w:rPr>
              <w:t xml:space="preserve"> 3 </w:t>
            </w:r>
            <w:r>
              <w:rPr>
                <w:rFonts w:ascii="宋体" w:hAnsi="宋体" w:cs="宋体" w:hint="eastAsia"/>
                <w:bCs/>
                <w:color w:val="000000"/>
                <w:kern w:val="2"/>
                <w:sz w:val="18"/>
                <w:szCs w:val="18"/>
              </w:rPr>
              <w:t>年以上；</w:t>
            </w:r>
          </w:p>
        </w:tc>
        <w:tc>
          <w:tcPr>
            <w:tcW w:w="135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高中毕业以上学历（或同等学历），连续从事本职业工作</w:t>
            </w:r>
            <w:r>
              <w:rPr>
                <w:rFonts w:ascii="宋体" w:hAnsi="宋体" w:cs="宋体" w:hint="eastAsia"/>
                <w:bCs/>
                <w:color w:val="000000"/>
                <w:kern w:val="2"/>
                <w:sz w:val="18"/>
                <w:szCs w:val="18"/>
              </w:rPr>
              <w:t xml:space="preserve"> 1 </w:t>
            </w:r>
            <w:r>
              <w:rPr>
                <w:rFonts w:ascii="宋体" w:hAnsi="宋体" w:cs="宋体" w:hint="eastAsia"/>
                <w:bCs/>
                <w:color w:val="000000"/>
                <w:kern w:val="2"/>
                <w:sz w:val="18"/>
                <w:szCs w:val="18"/>
              </w:rPr>
              <w:t>年以上。</w:t>
            </w:r>
          </w:p>
        </w:tc>
      </w:tr>
    </w:tbl>
    <w:p w:rsidR="004659E0" w:rsidRDefault="008E70E8">
      <w:pPr>
        <w:pStyle w:val="5"/>
        <w:keepNext/>
        <w:keepLines/>
        <w:numPr>
          <w:ilvl w:val="4"/>
          <w:numId w:val="19"/>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lastRenderedPageBreak/>
        <w:t>工作传承</w:t>
      </w:r>
    </w:p>
    <w:p w:rsidR="004659E0" w:rsidRDefault="008E70E8">
      <w:pPr>
        <w:ind w:firstLine="420"/>
        <w:jc w:val="both"/>
      </w:pPr>
      <w:r>
        <w:rPr>
          <w:rFonts w:hint="eastAsia"/>
        </w:rPr>
        <w:t>工作传承见表</w:t>
      </w:r>
      <w:r>
        <w:rPr>
          <w:rFonts w:hint="eastAsia"/>
        </w:rPr>
        <w:t>25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25</w:t>
      </w:r>
      <w:r>
        <w:rPr>
          <w:rFonts w:ascii="Times New Roman" w:hAnsi="Times New Roman" w:cs="Times New Roman" w:hint="eastAsia"/>
        </w:rPr>
        <w:t>大数据安全开发实施工作传承要求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1407"/>
        <w:gridCol w:w="1567"/>
        <w:gridCol w:w="1565"/>
        <w:gridCol w:w="1566"/>
        <w:gridCol w:w="1407"/>
      </w:tblGrid>
      <w:tr w:rsidR="004659E0">
        <w:trPr>
          <w:trHeight w:val="270"/>
          <w:jc w:val="center"/>
        </w:trPr>
        <w:tc>
          <w:tcPr>
            <w:tcW w:w="121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名称</w:t>
            </w:r>
          </w:p>
        </w:tc>
        <w:tc>
          <w:tcPr>
            <w:tcW w:w="14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资深大数据安全开发实施工程师</w:t>
            </w:r>
          </w:p>
        </w:tc>
        <w:tc>
          <w:tcPr>
            <w:tcW w:w="156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高级大数据安全开发实施工程师</w:t>
            </w:r>
          </w:p>
        </w:tc>
        <w:tc>
          <w:tcPr>
            <w:tcW w:w="156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中级大数据安全开发实施工程师</w:t>
            </w:r>
          </w:p>
        </w:tc>
        <w:tc>
          <w:tcPr>
            <w:tcW w:w="156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初级大数据安全开发实施工程师</w:t>
            </w:r>
          </w:p>
        </w:tc>
        <w:tc>
          <w:tcPr>
            <w:tcW w:w="14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助理大数据安全开发实施工程师</w:t>
            </w:r>
          </w:p>
        </w:tc>
      </w:tr>
      <w:tr w:rsidR="004659E0">
        <w:trPr>
          <w:trHeight w:val="270"/>
          <w:jc w:val="center"/>
        </w:trPr>
        <w:tc>
          <w:tcPr>
            <w:tcW w:w="121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授课</w:t>
            </w:r>
          </w:p>
        </w:tc>
        <w:tc>
          <w:tcPr>
            <w:tcW w:w="14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年授课</w:t>
            </w:r>
            <w:r>
              <w:rPr>
                <w:rFonts w:ascii="宋体" w:hAnsi="宋体" w:cs="宋体" w:hint="eastAsia"/>
                <w:bCs/>
                <w:color w:val="000000"/>
                <w:kern w:val="2"/>
                <w:sz w:val="18"/>
                <w:szCs w:val="18"/>
              </w:rPr>
              <w:t>20</w:t>
            </w:r>
            <w:r>
              <w:rPr>
                <w:rFonts w:ascii="宋体" w:hAnsi="宋体" w:cs="宋体" w:hint="eastAsia"/>
                <w:bCs/>
                <w:color w:val="000000"/>
                <w:kern w:val="2"/>
                <w:sz w:val="18"/>
                <w:szCs w:val="18"/>
              </w:rPr>
              <w:t>天</w:t>
            </w:r>
          </w:p>
        </w:tc>
        <w:tc>
          <w:tcPr>
            <w:tcW w:w="156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年授课</w:t>
            </w:r>
            <w:r>
              <w:rPr>
                <w:rFonts w:ascii="宋体" w:hAnsi="宋体" w:cs="宋体" w:hint="eastAsia"/>
                <w:bCs/>
                <w:color w:val="000000"/>
                <w:kern w:val="2"/>
                <w:sz w:val="18"/>
                <w:szCs w:val="18"/>
              </w:rPr>
              <w:t>20</w:t>
            </w:r>
            <w:r>
              <w:rPr>
                <w:rFonts w:ascii="宋体" w:hAnsi="宋体" w:cs="宋体" w:hint="eastAsia"/>
                <w:bCs/>
                <w:color w:val="000000"/>
                <w:kern w:val="2"/>
                <w:sz w:val="18"/>
                <w:szCs w:val="18"/>
              </w:rPr>
              <w:t>天</w:t>
            </w:r>
          </w:p>
        </w:tc>
        <w:tc>
          <w:tcPr>
            <w:tcW w:w="156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年授课</w:t>
            </w:r>
            <w:r>
              <w:rPr>
                <w:rFonts w:ascii="宋体" w:hAnsi="宋体" w:cs="宋体" w:hint="eastAsia"/>
                <w:bCs/>
                <w:color w:val="000000"/>
                <w:kern w:val="2"/>
                <w:sz w:val="18"/>
                <w:szCs w:val="18"/>
              </w:rPr>
              <w:t>15</w:t>
            </w:r>
            <w:r>
              <w:rPr>
                <w:rFonts w:ascii="宋体" w:hAnsi="宋体" w:cs="宋体" w:hint="eastAsia"/>
                <w:bCs/>
                <w:color w:val="000000"/>
                <w:kern w:val="2"/>
                <w:sz w:val="18"/>
                <w:szCs w:val="18"/>
              </w:rPr>
              <w:t>天</w:t>
            </w:r>
          </w:p>
        </w:tc>
        <w:tc>
          <w:tcPr>
            <w:tcW w:w="156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年授课</w:t>
            </w:r>
            <w:r>
              <w:rPr>
                <w:rFonts w:ascii="宋体" w:hAnsi="宋体" w:cs="宋体" w:hint="eastAsia"/>
                <w:bCs/>
                <w:color w:val="000000"/>
                <w:kern w:val="2"/>
                <w:sz w:val="18"/>
                <w:szCs w:val="18"/>
              </w:rPr>
              <w:t>10</w:t>
            </w:r>
            <w:r>
              <w:rPr>
                <w:rFonts w:ascii="宋体" w:hAnsi="宋体" w:cs="宋体" w:hint="eastAsia"/>
                <w:bCs/>
                <w:color w:val="000000"/>
                <w:kern w:val="2"/>
                <w:sz w:val="18"/>
                <w:szCs w:val="18"/>
              </w:rPr>
              <w:t>天</w:t>
            </w:r>
          </w:p>
        </w:tc>
        <w:tc>
          <w:tcPr>
            <w:tcW w:w="14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年授课</w:t>
            </w:r>
            <w:r>
              <w:rPr>
                <w:rFonts w:ascii="宋体" w:hAnsi="宋体" w:cs="宋体" w:hint="eastAsia"/>
                <w:bCs/>
                <w:color w:val="000000"/>
                <w:kern w:val="2"/>
                <w:sz w:val="18"/>
                <w:szCs w:val="18"/>
              </w:rPr>
              <w:t>5</w:t>
            </w:r>
            <w:r>
              <w:rPr>
                <w:rFonts w:ascii="宋体" w:hAnsi="宋体" w:cs="宋体" w:hint="eastAsia"/>
                <w:bCs/>
                <w:color w:val="000000"/>
                <w:kern w:val="2"/>
                <w:sz w:val="18"/>
                <w:szCs w:val="18"/>
              </w:rPr>
              <w:t>天</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51" w:name="_Toc440116709"/>
      <w:bookmarkStart w:id="52" w:name="_Toc432835704"/>
      <w:bookmarkStart w:id="53" w:name="_Toc424198304"/>
      <w:r>
        <w:rPr>
          <w:rFonts w:ascii="黑体" w:eastAsia="黑体" w:hAnsi="黑体"/>
        </w:rPr>
        <w:t>大数据安全测试</w:t>
      </w:r>
      <w:bookmarkEnd w:id="51"/>
      <w:bookmarkEnd w:id="52"/>
      <w:bookmarkEnd w:id="53"/>
    </w:p>
    <w:p w:rsidR="004659E0" w:rsidRDefault="008E70E8">
      <w:pPr>
        <w:pStyle w:val="afd"/>
        <w:numPr>
          <w:ilvl w:val="2"/>
          <w:numId w:val="3"/>
        </w:numPr>
        <w:spacing w:beforeLines="50" w:before="156" w:afterLines="50" w:after="156"/>
        <w:ind w:firstLineChars="0"/>
        <w:outlineLvl w:val="2"/>
      </w:pPr>
      <w:bookmarkStart w:id="54" w:name="_Toc424198305"/>
      <w:bookmarkStart w:id="55" w:name="_Toc432835705"/>
      <w:r>
        <w:rPr>
          <w:rFonts w:hint="eastAsia"/>
        </w:rPr>
        <w:t>职业定义</w:t>
      </w:r>
      <w:bookmarkEnd w:id="54"/>
      <w:bookmarkEnd w:id="55"/>
    </w:p>
    <w:p w:rsidR="004659E0" w:rsidRDefault="008E70E8">
      <w:pPr>
        <w:ind w:firstLine="420"/>
        <w:jc w:val="both"/>
      </w:pPr>
      <w:r>
        <w:rPr>
          <w:rFonts w:hint="eastAsia"/>
        </w:rPr>
        <w:t>大数据安全测试主要是针对信息系统及其产品的安全属性，采取动态的手段进行问题发现、符合性和有效性验证。一般包括信息系统测试，漏洞扫描和渗透性测试等。信息系统测试是指将已经确认的信息系统组成元素结合在一起，进行各种组装测试和确认测试，发现所开发的系统与安全需求不符合或矛盾的地方，从而提出安全修改方案。漏洞扫描服务是指借助一些专业的漏洞扫描工具，发现信息系统各层面存在的安全漏洞，为信息安全加固提供支持信息。渗透性测试是指信息安全服务提供者的专业人员模拟攻击行为，对目标系统实施渗透，意图找到“非法”进入目标系统并取</w:t>
      </w:r>
      <w:r>
        <w:rPr>
          <w:rFonts w:hint="eastAsia"/>
        </w:rPr>
        <w:t>得相关权限的途径，从而测试分析系统安全控制措施的有效性。以及对信息系统的各种系统运行事件、威胁事件、安全事件等进行分析，真实展现当前信息系统的安全态势和运行状态，对系统威胁进行预警，对不同级别的威胁事件制定相应级别的应急及处置预案。</w:t>
      </w:r>
    </w:p>
    <w:p w:rsidR="004659E0" w:rsidRDefault="008E70E8">
      <w:pPr>
        <w:pStyle w:val="afd"/>
        <w:numPr>
          <w:ilvl w:val="2"/>
          <w:numId w:val="3"/>
        </w:numPr>
        <w:spacing w:beforeLines="50" w:before="156" w:afterLines="50" w:after="156"/>
        <w:ind w:firstLineChars="0"/>
        <w:outlineLvl w:val="2"/>
      </w:pPr>
      <w:bookmarkStart w:id="56" w:name="_Toc432835706"/>
      <w:bookmarkStart w:id="57" w:name="_Toc424198306"/>
      <w:r>
        <w:t>职业等级</w:t>
      </w:r>
      <w:bookmarkEnd w:id="56"/>
      <w:bookmarkEnd w:id="57"/>
    </w:p>
    <w:p w:rsidR="004659E0" w:rsidRDefault="008E70E8">
      <w:pPr>
        <w:ind w:firstLine="420"/>
        <w:jc w:val="both"/>
      </w:pPr>
      <w:r>
        <w:rPr>
          <w:rFonts w:hint="eastAsia"/>
        </w:rPr>
        <w:t>大数据安全测试分为以下等级：</w:t>
      </w:r>
    </w:p>
    <w:p w:rsidR="004659E0" w:rsidRDefault="008E70E8">
      <w:pPr>
        <w:pStyle w:val="afd"/>
        <w:numPr>
          <w:ilvl w:val="0"/>
          <w:numId w:val="20"/>
        </w:numPr>
        <w:ind w:firstLineChars="0"/>
        <w:jc w:val="both"/>
      </w:pPr>
      <w:r>
        <w:rPr>
          <w:rFonts w:hint="eastAsia"/>
        </w:rPr>
        <w:t>职业资格</w:t>
      </w:r>
      <w:r>
        <w:rPr>
          <w:rFonts w:hint="eastAsia"/>
        </w:rPr>
        <w:t>5</w:t>
      </w:r>
      <w:r>
        <w:rPr>
          <w:rFonts w:hint="eastAsia"/>
        </w:rPr>
        <w:t>级：资深大数据安全测试工程师；</w:t>
      </w:r>
    </w:p>
    <w:p w:rsidR="004659E0" w:rsidRDefault="008E70E8">
      <w:pPr>
        <w:pStyle w:val="afd"/>
        <w:numPr>
          <w:ilvl w:val="0"/>
          <w:numId w:val="20"/>
        </w:numPr>
        <w:ind w:firstLineChars="0"/>
        <w:jc w:val="both"/>
      </w:pPr>
      <w:r>
        <w:rPr>
          <w:rFonts w:hint="eastAsia"/>
        </w:rPr>
        <w:t>职业资格</w:t>
      </w:r>
      <w:r>
        <w:rPr>
          <w:rFonts w:hint="eastAsia"/>
        </w:rPr>
        <w:t>4</w:t>
      </w:r>
      <w:r>
        <w:rPr>
          <w:rFonts w:hint="eastAsia"/>
        </w:rPr>
        <w:t>级：高级大数据安全测试工程师；</w:t>
      </w:r>
    </w:p>
    <w:p w:rsidR="004659E0" w:rsidRDefault="008E70E8">
      <w:pPr>
        <w:pStyle w:val="afd"/>
        <w:numPr>
          <w:ilvl w:val="0"/>
          <w:numId w:val="20"/>
        </w:numPr>
        <w:ind w:firstLineChars="0"/>
        <w:jc w:val="both"/>
      </w:pPr>
      <w:r>
        <w:rPr>
          <w:rFonts w:hint="eastAsia"/>
        </w:rPr>
        <w:t>职业资格</w:t>
      </w:r>
      <w:r>
        <w:rPr>
          <w:rFonts w:hint="eastAsia"/>
        </w:rPr>
        <w:t>3</w:t>
      </w:r>
      <w:r>
        <w:rPr>
          <w:rFonts w:hint="eastAsia"/>
        </w:rPr>
        <w:t>级：中级大数据安全测试工程师；</w:t>
      </w:r>
    </w:p>
    <w:p w:rsidR="004659E0" w:rsidRDefault="008E70E8">
      <w:pPr>
        <w:pStyle w:val="afd"/>
        <w:numPr>
          <w:ilvl w:val="0"/>
          <w:numId w:val="20"/>
        </w:numPr>
        <w:ind w:firstLineChars="0"/>
        <w:jc w:val="both"/>
      </w:pPr>
      <w:r>
        <w:rPr>
          <w:rFonts w:hint="eastAsia"/>
        </w:rPr>
        <w:t>职业资格</w:t>
      </w:r>
      <w:r>
        <w:rPr>
          <w:rFonts w:hint="eastAsia"/>
        </w:rPr>
        <w:t>2</w:t>
      </w:r>
      <w:r>
        <w:rPr>
          <w:rFonts w:hint="eastAsia"/>
        </w:rPr>
        <w:t>级：初级大数据安全测试工程师；</w:t>
      </w:r>
    </w:p>
    <w:p w:rsidR="004659E0" w:rsidRDefault="008E70E8">
      <w:pPr>
        <w:pStyle w:val="afd"/>
        <w:numPr>
          <w:ilvl w:val="0"/>
          <w:numId w:val="20"/>
        </w:numPr>
        <w:ind w:firstLineChars="0"/>
        <w:jc w:val="both"/>
      </w:pPr>
      <w:r>
        <w:rPr>
          <w:rFonts w:hint="eastAsia"/>
        </w:rPr>
        <w:t>职业资格</w:t>
      </w:r>
      <w:r>
        <w:rPr>
          <w:rFonts w:hint="eastAsia"/>
        </w:rPr>
        <w:t>1</w:t>
      </w:r>
      <w:r>
        <w:rPr>
          <w:rFonts w:hint="eastAsia"/>
        </w:rPr>
        <w:t>级：助理大数据安全测试工程师。</w:t>
      </w:r>
    </w:p>
    <w:p w:rsidR="004659E0" w:rsidRDefault="008E70E8">
      <w:pPr>
        <w:pStyle w:val="afd"/>
        <w:numPr>
          <w:ilvl w:val="2"/>
          <w:numId w:val="3"/>
        </w:numPr>
        <w:spacing w:beforeLines="50" w:before="156" w:afterLines="50" w:after="156"/>
        <w:ind w:firstLineChars="0"/>
        <w:outlineLvl w:val="2"/>
      </w:pPr>
      <w:bookmarkStart w:id="58" w:name="_Toc424198307"/>
      <w:bookmarkStart w:id="59" w:name="_Toc432835707"/>
      <w:r>
        <w:t>申报条件</w:t>
      </w:r>
      <w:bookmarkEnd w:id="58"/>
      <w:bookmarkEnd w:id="59"/>
    </w:p>
    <w:p w:rsidR="004659E0" w:rsidRDefault="008E70E8">
      <w:pPr>
        <w:ind w:firstLine="420"/>
        <w:jc w:val="both"/>
      </w:pPr>
      <w:r>
        <w:rPr>
          <w:rFonts w:hint="eastAsia"/>
        </w:rPr>
        <w:lastRenderedPageBreak/>
        <w:t>申报相应的等级资格</w:t>
      </w:r>
      <w:r>
        <w:rPr>
          <w:rFonts w:hint="eastAsia"/>
        </w:rPr>
        <w:t>，应符合以下条件之一：</w:t>
      </w:r>
    </w:p>
    <w:p w:rsidR="004659E0" w:rsidRDefault="008E70E8">
      <w:pPr>
        <w:pStyle w:val="afd"/>
        <w:numPr>
          <w:ilvl w:val="0"/>
          <w:numId w:val="21"/>
        </w:numPr>
        <w:ind w:firstLineChars="0"/>
      </w:pPr>
      <w:r>
        <w:rPr>
          <w:rFonts w:hint="eastAsia"/>
        </w:rPr>
        <w:t>职业资格</w:t>
      </w:r>
      <w:r>
        <w:rPr>
          <w:rFonts w:hint="eastAsia"/>
        </w:rPr>
        <w:t>5</w:t>
      </w:r>
      <w:r>
        <w:rPr>
          <w:rFonts w:hint="eastAsia"/>
        </w:rPr>
        <w:t>级</w:t>
      </w:r>
    </w:p>
    <w:p w:rsidR="004659E0" w:rsidRDefault="008E70E8">
      <w:pPr>
        <w:pStyle w:val="afd"/>
        <w:numPr>
          <w:ilvl w:val="0"/>
          <w:numId w:val="22"/>
        </w:numPr>
        <w:ind w:firstLineChars="0"/>
        <w:rPr>
          <w:bCs/>
        </w:rPr>
      </w:pPr>
      <w:r>
        <w:rPr>
          <w:rFonts w:hint="eastAsia"/>
          <w:bCs/>
        </w:rPr>
        <w:t>获得国家计算机技术与软件专业技术资格（水平）考试相关高级资格，连续从事大数据安全测试工作</w:t>
      </w:r>
      <w:r>
        <w:rPr>
          <w:rFonts w:hint="eastAsia"/>
          <w:bCs/>
        </w:rPr>
        <w:t>5</w:t>
      </w:r>
      <w:r>
        <w:rPr>
          <w:rFonts w:hint="eastAsia"/>
          <w:bCs/>
        </w:rPr>
        <w:t>年以上，取得注册大数据安全工程师认证，取得高级大数据安全测试工程师职业资格</w:t>
      </w:r>
      <w:r>
        <w:rPr>
          <w:rFonts w:hint="eastAsia"/>
          <w:bCs/>
        </w:rPr>
        <w:t>3</w:t>
      </w:r>
      <w:r>
        <w:rPr>
          <w:rFonts w:hint="eastAsia"/>
          <w:bCs/>
        </w:rPr>
        <w:t>年以上；</w:t>
      </w:r>
    </w:p>
    <w:p w:rsidR="004659E0" w:rsidRDefault="008E70E8">
      <w:pPr>
        <w:pStyle w:val="afd"/>
        <w:numPr>
          <w:ilvl w:val="0"/>
          <w:numId w:val="22"/>
        </w:numPr>
        <w:ind w:firstLineChars="0"/>
        <w:rPr>
          <w:bCs/>
        </w:rPr>
      </w:pPr>
      <w:r>
        <w:rPr>
          <w:rFonts w:hint="eastAsia"/>
          <w:bCs/>
        </w:rPr>
        <w:t>作为主要成员参加国家、省、市或大型企业综合大数据安全项目</w:t>
      </w:r>
      <w:r>
        <w:rPr>
          <w:rFonts w:hint="eastAsia"/>
          <w:bCs/>
        </w:rPr>
        <w:t>8</w:t>
      </w:r>
      <w:r>
        <w:rPr>
          <w:rFonts w:hint="eastAsia"/>
          <w:bCs/>
        </w:rPr>
        <w:t>个。</w:t>
      </w:r>
    </w:p>
    <w:p w:rsidR="004659E0" w:rsidRDefault="008E70E8">
      <w:pPr>
        <w:pStyle w:val="afd"/>
        <w:numPr>
          <w:ilvl w:val="0"/>
          <w:numId w:val="21"/>
        </w:numPr>
        <w:ind w:firstLineChars="0"/>
      </w:pPr>
      <w:r>
        <w:rPr>
          <w:rFonts w:hint="eastAsia"/>
        </w:rPr>
        <w:t>职业资格</w:t>
      </w:r>
      <w:r>
        <w:rPr>
          <w:rFonts w:hint="eastAsia"/>
        </w:rPr>
        <w:t>4</w:t>
      </w:r>
      <w:r>
        <w:rPr>
          <w:rFonts w:hint="eastAsia"/>
        </w:rPr>
        <w:t>级</w:t>
      </w:r>
    </w:p>
    <w:p w:rsidR="004659E0" w:rsidRDefault="008E70E8">
      <w:pPr>
        <w:pStyle w:val="afd"/>
        <w:numPr>
          <w:ilvl w:val="0"/>
          <w:numId w:val="23"/>
        </w:numPr>
        <w:ind w:firstLineChars="0"/>
        <w:rPr>
          <w:bCs/>
        </w:rPr>
      </w:pPr>
      <w:r>
        <w:rPr>
          <w:rFonts w:hint="eastAsia"/>
          <w:bCs/>
        </w:rPr>
        <w:t>获得国家计算机技术与软件专业技术资格（水平）考试相关高级资格，连续从事大数据安全测试工作</w:t>
      </w:r>
      <w:r>
        <w:rPr>
          <w:rFonts w:hint="eastAsia"/>
          <w:bCs/>
        </w:rPr>
        <w:t>3</w:t>
      </w:r>
      <w:r>
        <w:rPr>
          <w:rFonts w:hint="eastAsia"/>
          <w:bCs/>
        </w:rPr>
        <w:t>年以上，取得注册大数据安全工程师认证，取得中级大数据安全测试工程师职业资格</w:t>
      </w:r>
      <w:r>
        <w:rPr>
          <w:rFonts w:hint="eastAsia"/>
          <w:bCs/>
        </w:rPr>
        <w:t>2</w:t>
      </w:r>
      <w:r>
        <w:rPr>
          <w:rFonts w:hint="eastAsia"/>
          <w:bCs/>
        </w:rPr>
        <w:t>年以上；</w:t>
      </w:r>
    </w:p>
    <w:p w:rsidR="004659E0" w:rsidRDefault="008E70E8">
      <w:pPr>
        <w:pStyle w:val="afd"/>
        <w:numPr>
          <w:ilvl w:val="0"/>
          <w:numId w:val="23"/>
        </w:numPr>
        <w:ind w:firstLineChars="0"/>
        <w:rPr>
          <w:bCs/>
        </w:rPr>
      </w:pPr>
      <w:r>
        <w:rPr>
          <w:rFonts w:hint="eastAsia"/>
          <w:bCs/>
        </w:rPr>
        <w:t>作为主要成员参加省、市或大型企业综合大数据安</w:t>
      </w:r>
      <w:r>
        <w:rPr>
          <w:rFonts w:hint="eastAsia"/>
          <w:bCs/>
        </w:rPr>
        <w:t>全项目</w:t>
      </w:r>
      <w:r>
        <w:rPr>
          <w:rFonts w:hint="eastAsia"/>
          <w:bCs/>
        </w:rPr>
        <w:t>5</w:t>
      </w:r>
      <w:r>
        <w:rPr>
          <w:rFonts w:hint="eastAsia"/>
          <w:bCs/>
        </w:rPr>
        <w:t>个。</w:t>
      </w:r>
    </w:p>
    <w:p w:rsidR="004659E0" w:rsidRDefault="008E70E8">
      <w:pPr>
        <w:pStyle w:val="afd"/>
        <w:numPr>
          <w:ilvl w:val="0"/>
          <w:numId w:val="21"/>
        </w:numPr>
        <w:ind w:firstLineChars="0"/>
      </w:pPr>
      <w:r>
        <w:rPr>
          <w:rFonts w:hint="eastAsia"/>
        </w:rPr>
        <w:t>职业资格</w:t>
      </w:r>
      <w:r>
        <w:rPr>
          <w:rFonts w:hint="eastAsia"/>
        </w:rPr>
        <w:t>3</w:t>
      </w:r>
      <w:r>
        <w:rPr>
          <w:rFonts w:hint="eastAsia"/>
        </w:rPr>
        <w:t>级</w:t>
      </w:r>
    </w:p>
    <w:p w:rsidR="004659E0" w:rsidRDefault="008E70E8">
      <w:pPr>
        <w:pStyle w:val="afd"/>
        <w:numPr>
          <w:ilvl w:val="0"/>
          <w:numId w:val="24"/>
        </w:numPr>
        <w:ind w:firstLineChars="0"/>
        <w:rPr>
          <w:bCs/>
        </w:rPr>
      </w:pPr>
      <w:r>
        <w:rPr>
          <w:rFonts w:hint="eastAsia"/>
          <w:bCs/>
        </w:rPr>
        <w:t>获得国家计算机技术与软件专业技术资格（水平）考试相关中级资格，连续从事大数据安全测试工作</w:t>
      </w:r>
      <w:r>
        <w:rPr>
          <w:rFonts w:hint="eastAsia"/>
          <w:bCs/>
        </w:rPr>
        <w:t>2</w:t>
      </w:r>
      <w:r>
        <w:rPr>
          <w:rFonts w:hint="eastAsia"/>
          <w:bCs/>
        </w:rPr>
        <w:t>年以上，取得注册大数据安全工程师认证，取得初级大数据安全测试工程师职业资格</w:t>
      </w:r>
      <w:r>
        <w:rPr>
          <w:rFonts w:hint="eastAsia"/>
          <w:bCs/>
        </w:rPr>
        <w:t>2</w:t>
      </w:r>
      <w:r>
        <w:rPr>
          <w:rFonts w:hint="eastAsia"/>
          <w:bCs/>
        </w:rPr>
        <w:t>年以上；</w:t>
      </w:r>
    </w:p>
    <w:p w:rsidR="004659E0" w:rsidRDefault="008E70E8">
      <w:pPr>
        <w:pStyle w:val="afd"/>
        <w:numPr>
          <w:ilvl w:val="0"/>
          <w:numId w:val="24"/>
        </w:numPr>
        <w:ind w:firstLineChars="0"/>
        <w:rPr>
          <w:bCs/>
        </w:rPr>
      </w:pPr>
      <w:r>
        <w:rPr>
          <w:rFonts w:hint="eastAsia"/>
          <w:bCs/>
        </w:rPr>
        <w:t>作为主要成员参加省、市或企业综合大数据安全项目</w:t>
      </w:r>
      <w:r>
        <w:rPr>
          <w:rFonts w:hint="eastAsia"/>
          <w:bCs/>
        </w:rPr>
        <w:t>3</w:t>
      </w:r>
      <w:r>
        <w:rPr>
          <w:rFonts w:hint="eastAsia"/>
          <w:bCs/>
        </w:rPr>
        <w:t>个。</w:t>
      </w:r>
    </w:p>
    <w:p w:rsidR="004659E0" w:rsidRDefault="008E70E8">
      <w:pPr>
        <w:pStyle w:val="afd"/>
        <w:numPr>
          <w:ilvl w:val="0"/>
          <w:numId w:val="21"/>
        </w:numPr>
        <w:ind w:firstLineChars="0"/>
      </w:pPr>
      <w:r>
        <w:rPr>
          <w:rFonts w:hint="eastAsia"/>
        </w:rPr>
        <w:t>职业资格</w:t>
      </w:r>
      <w:r>
        <w:rPr>
          <w:rFonts w:hint="eastAsia"/>
        </w:rPr>
        <w:t>2</w:t>
      </w:r>
      <w:r>
        <w:rPr>
          <w:rFonts w:hint="eastAsia"/>
        </w:rPr>
        <w:t>级</w:t>
      </w:r>
    </w:p>
    <w:p w:rsidR="004659E0" w:rsidRDefault="008E70E8">
      <w:pPr>
        <w:pStyle w:val="afd"/>
        <w:numPr>
          <w:ilvl w:val="0"/>
          <w:numId w:val="25"/>
        </w:numPr>
        <w:ind w:firstLineChars="0"/>
        <w:rPr>
          <w:bCs/>
        </w:rPr>
      </w:pPr>
      <w:r>
        <w:rPr>
          <w:rFonts w:hint="eastAsia"/>
          <w:bCs/>
        </w:rPr>
        <w:t>具备本专业或相关专业大学本科学历，连续从事大数据安全测试工作</w:t>
      </w:r>
      <w:r>
        <w:rPr>
          <w:rFonts w:hint="eastAsia"/>
          <w:bCs/>
        </w:rPr>
        <w:t>1</w:t>
      </w:r>
      <w:r>
        <w:rPr>
          <w:rFonts w:hint="eastAsia"/>
          <w:bCs/>
        </w:rPr>
        <w:t>年以上，或取得助理大数据安全测试工程师职业资格后，连续从事大数据安全测试工作</w:t>
      </w:r>
      <w:r>
        <w:rPr>
          <w:rFonts w:hint="eastAsia"/>
          <w:bCs/>
        </w:rPr>
        <w:t>1</w:t>
      </w:r>
      <w:r>
        <w:rPr>
          <w:rFonts w:hint="eastAsia"/>
          <w:bCs/>
        </w:rPr>
        <w:t>年以上。</w:t>
      </w:r>
    </w:p>
    <w:p w:rsidR="004659E0" w:rsidRDefault="008E70E8">
      <w:pPr>
        <w:pStyle w:val="afd"/>
        <w:numPr>
          <w:ilvl w:val="0"/>
          <w:numId w:val="21"/>
        </w:numPr>
        <w:ind w:firstLineChars="0"/>
      </w:pPr>
      <w:r>
        <w:rPr>
          <w:rFonts w:hint="eastAsia"/>
        </w:rPr>
        <w:t>职业资格</w:t>
      </w:r>
      <w:r>
        <w:rPr>
          <w:rFonts w:hint="eastAsia"/>
        </w:rPr>
        <w:t>1</w:t>
      </w:r>
      <w:r>
        <w:rPr>
          <w:rFonts w:hint="eastAsia"/>
        </w:rPr>
        <w:t>级</w:t>
      </w:r>
    </w:p>
    <w:p w:rsidR="004659E0" w:rsidRDefault="008E70E8">
      <w:pPr>
        <w:pStyle w:val="afd"/>
        <w:numPr>
          <w:ilvl w:val="0"/>
          <w:numId w:val="26"/>
        </w:numPr>
        <w:ind w:firstLineChars="0"/>
        <w:rPr>
          <w:bCs/>
        </w:rPr>
      </w:pPr>
      <w:r>
        <w:rPr>
          <w:rFonts w:hint="eastAsia"/>
          <w:bCs/>
        </w:rPr>
        <w:t>具有大专学历（或同等学历）。</w:t>
      </w:r>
    </w:p>
    <w:p w:rsidR="004659E0" w:rsidRDefault="008E70E8">
      <w:pPr>
        <w:pStyle w:val="afd"/>
        <w:numPr>
          <w:ilvl w:val="2"/>
          <w:numId w:val="3"/>
        </w:numPr>
        <w:spacing w:beforeLines="50" w:before="156" w:afterLines="50" w:after="156"/>
        <w:ind w:firstLineChars="0"/>
        <w:outlineLvl w:val="2"/>
      </w:pPr>
      <w:bookmarkStart w:id="60" w:name="_Toc432835708"/>
      <w:bookmarkStart w:id="61" w:name="_Toc424198308"/>
      <w:r>
        <w:t>评价要求</w:t>
      </w:r>
      <w:bookmarkEnd w:id="60"/>
      <w:bookmarkEnd w:id="61"/>
    </w:p>
    <w:p w:rsidR="004659E0" w:rsidRDefault="008E70E8">
      <w:pPr>
        <w:pStyle w:val="4"/>
        <w:keepNext/>
        <w:keepLines/>
        <w:numPr>
          <w:ilvl w:val="3"/>
          <w:numId w:val="27"/>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lastRenderedPageBreak/>
        <w:t>总则</w:t>
      </w:r>
    </w:p>
    <w:p w:rsidR="004659E0" w:rsidRDefault="008E70E8">
      <w:pPr>
        <w:pStyle w:val="5"/>
        <w:keepNext/>
        <w:keepLines/>
        <w:numPr>
          <w:ilvl w:val="4"/>
          <w:numId w:val="28"/>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28"/>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28"/>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28"/>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27"/>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知识</w:t>
      </w:r>
    </w:p>
    <w:p w:rsidR="004659E0" w:rsidRDefault="008E70E8">
      <w:pPr>
        <w:pStyle w:val="5"/>
        <w:keepNext/>
        <w:keepLines/>
        <w:numPr>
          <w:ilvl w:val="4"/>
          <w:numId w:val="2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基础知识</w:t>
      </w:r>
    </w:p>
    <w:p w:rsidR="004659E0" w:rsidRDefault="008E70E8">
      <w:pPr>
        <w:ind w:firstLine="420"/>
        <w:jc w:val="both"/>
      </w:pPr>
      <w:r>
        <w:rPr>
          <w:rFonts w:hint="eastAsia"/>
        </w:rPr>
        <w:t>职业等级对于基础知识的要求见表</w:t>
      </w:r>
      <w:r>
        <w:rPr>
          <w:rFonts w:hint="eastAsia"/>
        </w:rPr>
        <w:t>26</w:t>
      </w:r>
      <w: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26</w:t>
      </w:r>
      <w:r>
        <w:rPr>
          <w:rFonts w:ascii="Times New Roman" w:hAnsi="Times New Roman" w:cs="Times New Roman" w:hint="eastAsia"/>
        </w:rPr>
        <w:t>大数据安全测试基础知识要求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5"/>
        <w:gridCol w:w="1334"/>
        <w:gridCol w:w="1335"/>
        <w:gridCol w:w="1335"/>
        <w:gridCol w:w="2057"/>
      </w:tblGrid>
      <w:tr w:rsidR="004659E0">
        <w:trPr>
          <w:trHeight w:val="375"/>
          <w:jc w:val="center"/>
        </w:trPr>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33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33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33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33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205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375"/>
          <w:jc w:val="center"/>
        </w:trPr>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计算机硬件基础知识</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3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计算机软件基础知识</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3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通信与网络基础知识</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3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项目管理基础知识</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3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质量管理知识</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3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205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注：基础</w:t>
      </w:r>
      <w:r>
        <w:t>知识的等级</w:t>
      </w:r>
      <w:r>
        <w:rPr>
          <w:rFonts w:hint="eastAsia"/>
        </w:rPr>
        <w:t>见附录</w:t>
      </w:r>
      <w:r>
        <w:t xml:space="preserve">C </w:t>
      </w:r>
      <w:r>
        <w:t>基础知识能</w:t>
      </w:r>
      <w:r>
        <w:rPr>
          <w:rFonts w:hint="eastAsia"/>
        </w:rPr>
        <w:t>等级</w:t>
      </w:r>
      <w:r>
        <w:t>词典。</w:t>
      </w:r>
    </w:p>
    <w:p w:rsidR="004659E0" w:rsidRDefault="008E70E8">
      <w:pPr>
        <w:pStyle w:val="5"/>
        <w:keepNext/>
        <w:keepLines/>
        <w:numPr>
          <w:ilvl w:val="4"/>
          <w:numId w:val="2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专业知识</w:t>
      </w:r>
    </w:p>
    <w:p w:rsidR="004659E0" w:rsidRDefault="008E70E8">
      <w:pPr>
        <w:ind w:firstLine="420"/>
        <w:jc w:val="both"/>
      </w:pPr>
      <w:r>
        <w:t>职业等级与专业知识的要求</w:t>
      </w:r>
      <w:r>
        <w:rPr>
          <w:rFonts w:hint="eastAsia"/>
        </w:rPr>
        <w:t>见表</w:t>
      </w:r>
      <w:r>
        <w:rPr>
          <w:rFonts w:hint="eastAsia"/>
        </w:rPr>
        <w:t>27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27</w:t>
      </w:r>
      <w:r>
        <w:rPr>
          <w:rFonts w:ascii="Times New Roman" w:hAnsi="Times New Roman" w:cs="Times New Roman" w:hint="eastAsia"/>
        </w:rPr>
        <w:t>大数据安全测试专业知识要求</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9"/>
        <w:gridCol w:w="1455"/>
        <w:gridCol w:w="1455"/>
        <w:gridCol w:w="1455"/>
        <w:gridCol w:w="1455"/>
        <w:gridCol w:w="1456"/>
      </w:tblGrid>
      <w:tr w:rsidR="004659E0">
        <w:trPr>
          <w:trHeight w:val="375"/>
          <w:jc w:val="center"/>
        </w:trPr>
        <w:tc>
          <w:tcPr>
            <w:tcW w:w="221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221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45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537"/>
          <w:jc w:val="center"/>
        </w:trPr>
        <w:tc>
          <w:tcPr>
            <w:tcW w:w="221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网络攻防知识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恶意代码防护知识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基础软件系统安全知识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227"/>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6" w:type="dxa"/>
            <w:tcBorders>
              <w:tl2br w:val="nil"/>
              <w:tr2bl w:val="nil"/>
            </w:tcBorders>
            <w:shd w:val="clear" w:color="auto" w:fill="FFFFFF"/>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6" w:type="dxa"/>
            <w:tcBorders>
              <w:tl2br w:val="nil"/>
              <w:tr2bl w:val="nil"/>
            </w:tcBorders>
            <w:shd w:val="clear" w:color="auto" w:fill="FFFFFF"/>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1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6" w:type="dxa"/>
            <w:tcBorders>
              <w:tl2br w:val="nil"/>
              <w:tr2bl w:val="nil"/>
            </w:tcBorders>
            <w:shd w:val="clear" w:color="auto" w:fill="FFFFFF"/>
            <w:vAlign w:val="bottom"/>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w:t>
      </w:r>
      <w:r>
        <w:t>专业知识的等级见附录</w:t>
      </w:r>
      <w:r>
        <w:t>D</w:t>
      </w:r>
      <w:r>
        <w:t>专业知识</w:t>
      </w:r>
      <w:r>
        <w:rPr>
          <w:rFonts w:hint="eastAsia"/>
        </w:rPr>
        <w:t>等级</w:t>
      </w:r>
      <w:r>
        <w:t>词典。</w:t>
      </w:r>
    </w:p>
    <w:p w:rsidR="004659E0" w:rsidRDefault="008E70E8">
      <w:pPr>
        <w:pStyle w:val="5"/>
        <w:keepNext/>
        <w:keepLines/>
        <w:numPr>
          <w:ilvl w:val="4"/>
          <w:numId w:val="29"/>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相关知识</w:t>
      </w:r>
    </w:p>
    <w:p w:rsidR="004659E0" w:rsidRDefault="008E70E8">
      <w:pPr>
        <w:spacing w:before="283" w:after="283" w:line="240" w:lineRule="auto"/>
        <w:ind w:left="420" w:firstLineChars="0" w:firstLine="0"/>
        <w:rPr>
          <w:rFonts w:ascii="宋体" w:hAnsi="宋体" w:cs="宋体"/>
          <w:bCs/>
          <w:szCs w:val="21"/>
        </w:rPr>
      </w:pPr>
      <w:r>
        <w:rPr>
          <w:rFonts w:ascii="宋体" w:hAnsi="宋体" w:cs="宋体" w:hint="eastAsia"/>
          <w:bCs/>
          <w:szCs w:val="21"/>
        </w:rPr>
        <w:t>职业等级对于相关知识的要求见表</w:t>
      </w:r>
      <w:r>
        <w:rPr>
          <w:rFonts w:ascii="宋体" w:hAnsi="宋体" w:cs="宋体" w:hint="eastAsia"/>
          <w:bCs/>
          <w:szCs w:val="21"/>
        </w:rPr>
        <w:t>28</w:t>
      </w:r>
      <w:r>
        <w:rPr>
          <w:rFonts w:ascii="宋体" w:hAnsi="宋体" w:cs="宋体" w:hint="eastAsia"/>
          <w:bCs/>
          <w:szCs w:val="21"/>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28 </w:t>
      </w:r>
      <w:r>
        <w:rPr>
          <w:rFonts w:ascii="Times New Roman" w:hAnsi="Times New Roman" w:cs="Times New Roman" w:hint="eastAsia"/>
        </w:rPr>
        <w:t>大数据安全测试相关知识要求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5"/>
        <w:gridCol w:w="1455"/>
        <w:gridCol w:w="1455"/>
        <w:gridCol w:w="1456"/>
      </w:tblGrid>
      <w:tr w:rsidR="004659E0">
        <w:trPr>
          <w:trHeight w:val="375"/>
          <w:jc w:val="center"/>
        </w:trPr>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4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45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375"/>
          <w:jc w:val="center"/>
        </w:trPr>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33"/>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33"/>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营销策划基础知识</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国家相关法律法规</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社会工程</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劳动法知识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5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lastRenderedPageBreak/>
        <w:t>注：</w:t>
      </w:r>
      <w:r>
        <w:t>相关知识的等级</w:t>
      </w:r>
      <w:r>
        <w:rPr>
          <w:rFonts w:hint="eastAsia"/>
        </w:rPr>
        <w:t>见附录</w:t>
      </w:r>
      <w:r>
        <w:t xml:space="preserve">E </w:t>
      </w:r>
      <w:r>
        <w:t>相关知识</w:t>
      </w:r>
      <w:r>
        <w:rPr>
          <w:rFonts w:hint="eastAsia"/>
        </w:rPr>
        <w:t>等级</w:t>
      </w:r>
      <w:r>
        <w:t>词典。</w:t>
      </w:r>
    </w:p>
    <w:p w:rsidR="004659E0" w:rsidRDefault="008E70E8">
      <w:pPr>
        <w:pStyle w:val="4"/>
        <w:keepNext/>
        <w:keepLines/>
        <w:numPr>
          <w:ilvl w:val="3"/>
          <w:numId w:val="27"/>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技能</w:t>
      </w:r>
    </w:p>
    <w:p w:rsidR="004659E0" w:rsidRDefault="008E70E8">
      <w:pPr>
        <w:pStyle w:val="5"/>
        <w:keepNext/>
        <w:keepLines/>
        <w:numPr>
          <w:ilvl w:val="4"/>
          <w:numId w:val="30"/>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基本技能</w:t>
      </w:r>
    </w:p>
    <w:p w:rsidR="004659E0" w:rsidRDefault="008E70E8">
      <w:pPr>
        <w:ind w:firstLine="420"/>
        <w:jc w:val="both"/>
      </w:pPr>
      <w:r>
        <w:rPr>
          <w:rFonts w:hint="eastAsia"/>
        </w:rPr>
        <w:t>职业等级对于基本技能的要求</w:t>
      </w:r>
      <w:r>
        <w:t>见</w:t>
      </w:r>
      <w:r>
        <w:rPr>
          <w:rFonts w:hint="eastAsia"/>
        </w:rPr>
        <w:t>表</w:t>
      </w:r>
      <w:r>
        <w:t>29</w:t>
      </w:r>
      <w: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29</w:t>
      </w:r>
      <w:r>
        <w:rPr>
          <w:rFonts w:ascii="Times New Roman" w:hAnsi="Times New Roman" w:cs="Times New Roman" w:hint="eastAsia"/>
        </w:rPr>
        <w:t>大数据安全测试基本技能要求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7"/>
        <w:gridCol w:w="1296"/>
        <w:gridCol w:w="1296"/>
        <w:gridCol w:w="1296"/>
        <w:gridCol w:w="1297"/>
        <w:gridCol w:w="1299"/>
      </w:tblGrid>
      <w:tr w:rsidR="004659E0">
        <w:trPr>
          <w:trHeight w:val="375"/>
          <w:jc w:val="center"/>
        </w:trPr>
        <w:tc>
          <w:tcPr>
            <w:tcW w:w="22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2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29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22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29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29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29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29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29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375"/>
          <w:jc w:val="center"/>
        </w:trPr>
        <w:tc>
          <w:tcPr>
            <w:tcW w:w="224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计算机硬件基础应用</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9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4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计算机软件基础应用</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9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4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通信与网络基础应用</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9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24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教学能力</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9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29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9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9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bl>
    <w:p w:rsidR="004659E0" w:rsidRDefault="008E70E8">
      <w:pPr>
        <w:ind w:firstLine="420"/>
        <w:jc w:val="both"/>
      </w:pPr>
      <w:r>
        <w:rPr>
          <w:rFonts w:hint="eastAsia"/>
        </w:rPr>
        <w:t>注：</w:t>
      </w:r>
      <w:r>
        <w:t>基本技能的等级</w:t>
      </w:r>
      <w:r>
        <w:rPr>
          <w:rFonts w:hint="eastAsia"/>
        </w:rPr>
        <w:t>见附录</w:t>
      </w:r>
      <w:r>
        <w:t>F</w:t>
      </w:r>
      <w:r>
        <w:rPr>
          <w:rFonts w:hint="eastAsia"/>
        </w:rPr>
        <w:t xml:space="preserve">　基本技能等级词典。</w:t>
      </w:r>
    </w:p>
    <w:p w:rsidR="004659E0" w:rsidRDefault="008E70E8">
      <w:pPr>
        <w:pStyle w:val="5"/>
        <w:keepNext/>
        <w:keepLines/>
        <w:numPr>
          <w:ilvl w:val="4"/>
          <w:numId w:val="30"/>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专业技能</w:t>
      </w:r>
    </w:p>
    <w:p w:rsidR="004659E0" w:rsidRDefault="008E70E8">
      <w:pPr>
        <w:ind w:firstLine="420"/>
        <w:jc w:val="both"/>
      </w:pPr>
      <w:r>
        <w:rPr>
          <w:rFonts w:hint="eastAsia"/>
        </w:rPr>
        <w:t>职业等级对于专业技能的要求见表</w:t>
      </w:r>
      <w:r>
        <w:rPr>
          <w:rFonts w:hint="eastAsia"/>
        </w:rPr>
        <w:t>30</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30</w:t>
      </w:r>
      <w:r>
        <w:rPr>
          <w:rFonts w:ascii="Times New Roman" w:hAnsi="Times New Roman" w:cs="Times New Roman" w:hint="eastAsia"/>
        </w:rPr>
        <w:t>大数据安全测试专业技能要求</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7"/>
        <w:gridCol w:w="1354"/>
        <w:gridCol w:w="1205"/>
        <w:gridCol w:w="1354"/>
        <w:gridCol w:w="1507"/>
        <w:gridCol w:w="1656"/>
      </w:tblGrid>
      <w:tr w:rsidR="004659E0">
        <w:trPr>
          <w:trHeight w:val="375"/>
          <w:jc w:val="center"/>
        </w:trPr>
        <w:tc>
          <w:tcPr>
            <w:tcW w:w="17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17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35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20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35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5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65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375"/>
          <w:jc w:val="center"/>
        </w:trPr>
        <w:tc>
          <w:tcPr>
            <w:tcW w:w="179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大数据安全风险评估</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需求分析</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大数据安全规划设计</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安全管理体系建设</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系统建模及架构设计能力</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4"/>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信息化安全评估分析</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大数据安全加固</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工程项目管理</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网络渗透测试</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大数据安全态势分析</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应急响应</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渗透工具的使用及研发</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信息系统工程监理</w:t>
            </w:r>
          </w:p>
        </w:tc>
        <w:tc>
          <w:tcPr>
            <w:tcW w:w="13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0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3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50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6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3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0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3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50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6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79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05"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07"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656"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280"/>
          <w:jc w:val="center"/>
        </w:trPr>
        <w:tc>
          <w:tcPr>
            <w:tcW w:w="179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35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0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35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50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65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bl>
    <w:p w:rsidR="004659E0" w:rsidRDefault="008E70E8">
      <w:pPr>
        <w:ind w:firstLine="420"/>
        <w:jc w:val="both"/>
      </w:pPr>
      <w:r>
        <w:rPr>
          <w:rFonts w:hint="eastAsia"/>
        </w:rPr>
        <w:t>注：</w:t>
      </w:r>
      <w:r>
        <w:t>专业技能的等级见附录</w:t>
      </w:r>
      <w:r>
        <w:t>G</w:t>
      </w:r>
      <w:r>
        <w:t>专业技能</w:t>
      </w:r>
      <w:r>
        <w:rPr>
          <w:rFonts w:hint="eastAsia"/>
        </w:rPr>
        <w:t>等级</w:t>
      </w:r>
      <w:r>
        <w:t>词典。</w:t>
      </w:r>
    </w:p>
    <w:p w:rsidR="004659E0" w:rsidRDefault="008E70E8">
      <w:pPr>
        <w:pStyle w:val="5"/>
        <w:keepNext/>
        <w:keepLines/>
        <w:numPr>
          <w:ilvl w:val="4"/>
          <w:numId w:val="30"/>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软技能</w:t>
      </w:r>
    </w:p>
    <w:p w:rsidR="004659E0" w:rsidRDefault="008E70E8">
      <w:pPr>
        <w:ind w:firstLine="420"/>
        <w:jc w:val="both"/>
      </w:pPr>
      <w:r>
        <w:rPr>
          <w:rFonts w:hint="eastAsia"/>
        </w:rPr>
        <w:t>职业</w:t>
      </w:r>
      <w:r>
        <w:t>等级对于软技能的要求见表</w:t>
      </w:r>
      <w:r>
        <w:rPr>
          <w:rFonts w:hint="eastAsia"/>
        </w:rPr>
        <w:t>31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31</w:t>
      </w:r>
      <w:r>
        <w:rPr>
          <w:rFonts w:ascii="Times New Roman" w:hAnsi="Times New Roman" w:cs="Times New Roman" w:hint="eastAsia"/>
        </w:rPr>
        <w:t>大数据安全测试软技能要求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9"/>
        <w:gridCol w:w="1269"/>
        <w:gridCol w:w="1268"/>
        <w:gridCol w:w="1268"/>
        <w:gridCol w:w="1269"/>
        <w:gridCol w:w="1268"/>
      </w:tblGrid>
      <w:tr w:rsidR="004659E0">
        <w:trPr>
          <w:trHeight w:val="375"/>
          <w:jc w:val="center"/>
        </w:trPr>
        <w:tc>
          <w:tcPr>
            <w:tcW w:w="238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238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26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26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26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269"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26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375"/>
          <w:jc w:val="center"/>
        </w:trPr>
        <w:tc>
          <w:tcPr>
            <w:tcW w:w="238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学习能力</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38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沟通协调能力</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38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分析和解决问题能力</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38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创新能力</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238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文稿撰写能力</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269"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268"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bl>
    <w:p w:rsidR="004659E0" w:rsidRDefault="008E70E8">
      <w:pPr>
        <w:ind w:firstLine="420"/>
        <w:jc w:val="both"/>
      </w:pPr>
      <w:r>
        <w:rPr>
          <w:rFonts w:hint="eastAsia"/>
        </w:rPr>
        <w:t>注：</w:t>
      </w:r>
      <w:r>
        <w:t>软技能的等级</w:t>
      </w:r>
      <w:r>
        <w:rPr>
          <w:rFonts w:hint="eastAsia"/>
        </w:rPr>
        <w:t>见附录</w:t>
      </w:r>
      <w:r>
        <w:t xml:space="preserve">H </w:t>
      </w:r>
      <w:r>
        <w:t>软技能</w:t>
      </w:r>
      <w:r>
        <w:rPr>
          <w:rFonts w:hint="eastAsia"/>
        </w:rPr>
        <w:t>等级</w:t>
      </w:r>
      <w:r>
        <w:t>词典。</w:t>
      </w:r>
    </w:p>
    <w:p w:rsidR="004659E0" w:rsidRDefault="008E70E8">
      <w:pPr>
        <w:pStyle w:val="4"/>
        <w:keepNext/>
        <w:keepLines/>
        <w:numPr>
          <w:ilvl w:val="3"/>
          <w:numId w:val="27"/>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经验</w:t>
      </w:r>
    </w:p>
    <w:p w:rsidR="004659E0" w:rsidRDefault="008E70E8">
      <w:pPr>
        <w:pStyle w:val="5"/>
        <w:keepNext/>
        <w:keepLines/>
        <w:numPr>
          <w:ilvl w:val="4"/>
          <w:numId w:val="3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rPr>
          <w:rFonts w:hint="eastAsia"/>
        </w:rPr>
        <w:t>工作年限见表</w:t>
      </w:r>
      <w:r>
        <w:rPr>
          <w:rFonts w:hint="eastAsia"/>
        </w:rPr>
        <w:t>32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32</w:t>
      </w:r>
      <w:r>
        <w:rPr>
          <w:rFonts w:ascii="Times New Roman" w:hAnsi="Times New Roman" w:cs="Times New Roman" w:hint="eastAsia"/>
        </w:rPr>
        <w:t>大数据安全测试工作年限要求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472"/>
        <w:gridCol w:w="1473"/>
        <w:gridCol w:w="1472"/>
        <w:gridCol w:w="1473"/>
        <w:gridCol w:w="1474"/>
      </w:tblGrid>
      <w:tr w:rsidR="004659E0">
        <w:trPr>
          <w:trHeight w:val="375"/>
          <w:jc w:val="center"/>
        </w:trPr>
        <w:tc>
          <w:tcPr>
            <w:tcW w:w="1367" w:type="dxa"/>
            <w:vMerge w:val="restart"/>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经验</w:t>
            </w:r>
          </w:p>
        </w:tc>
        <w:tc>
          <w:tcPr>
            <w:tcW w:w="1472"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47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72"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47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7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540"/>
          <w:jc w:val="center"/>
        </w:trPr>
        <w:tc>
          <w:tcPr>
            <w:tcW w:w="136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47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531"/>
          <w:jc w:val="center"/>
        </w:trPr>
        <w:tc>
          <w:tcPr>
            <w:tcW w:w="136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从业年限</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5+</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3+</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1+</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1+</w:t>
            </w:r>
          </w:p>
        </w:tc>
        <w:tc>
          <w:tcPr>
            <w:tcW w:w="147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w:t>
            </w:r>
          </w:p>
        </w:tc>
      </w:tr>
    </w:tbl>
    <w:p w:rsidR="004659E0" w:rsidRDefault="008E70E8">
      <w:pPr>
        <w:pStyle w:val="5"/>
        <w:keepNext/>
        <w:keepLines/>
        <w:numPr>
          <w:ilvl w:val="4"/>
          <w:numId w:val="3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t>工作履历见表</w:t>
      </w:r>
      <w:r>
        <w:rPr>
          <w:rFonts w:hint="eastAsia"/>
        </w:rPr>
        <w:t>33</w:t>
      </w:r>
      <w:r>
        <w:rPr>
          <w:rFonts w:hint="eastAsia"/>
        </w:rPr>
        <w:t>。</w:t>
      </w:r>
    </w:p>
    <w:p w:rsidR="004659E0" w:rsidRDefault="008E70E8">
      <w:pPr>
        <w:ind w:firstLineChars="0" w:firstLine="420"/>
        <w:jc w:val="center"/>
        <w:rPr>
          <w:rFonts w:ascii="黑体" w:eastAsia="黑体" w:hAnsi="黑体" w:cs="宋体"/>
          <w:color w:val="000000"/>
          <w:szCs w:val="20"/>
        </w:rPr>
      </w:pPr>
      <w:r>
        <w:rPr>
          <w:rFonts w:ascii="黑体" w:eastAsia="黑体" w:hAnsi="黑体" w:cs="宋体"/>
          <w:color w:val="000000"/>
          <w:szCs w:val="20"/>
        </w:rPr>
        <w:t>表</w:t>
      </w:r>
      <w:r>
        <w:rPr>
          <w:rFonts w:ascii="黑体" w:eastAsia="黑体" w:hAnsi="黑体" w:cs="宋体" w:hint="eastAsia"/>
          <w:color w:val="000000"/>
          <w:szCs w:val="20"/>
        </w:rPr>
        <w:t>33</w:t>
      </w:r>
      <w:r>
        <w:rPr>
          <w:rFonts w:ascii="黑体" w:eastAsia="黑体" w:hAnsi="黑体" w:cs="宋体" w:hint="eastAsia"/>
          <w:color w:val="000000"/>
          <w:szCs w:val="20"/>
        </w:rPr>
        <w:t>大数据安全测试工作履历要求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472"/>
        <w:gridCol w:w="1473"/>
        <w:gridCol w:w="1472"/>
        <w:gridCol w:w="1473"/>
        <w:gridCol w:w="1474"/>
      </w:tblGrid>
      <w:tr w:rsidR="004659E0">
        <w:trPr>
          <w:trHeight w:val="375"/>
          <w:jc w:val="center"/>
        </w:trPr>
        <w:tc>
          <w:tcPr>
            <w:tcW w:w="1367" w:type="dxa"/>
            <w:vMerge w:val="restart"/>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经验</w:t>
            </w:r>
          </w:p>
        </w:tc>
        <w:tc>
          <w:tcPr>
            <w:tcW w:w="1472"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47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72"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473"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74" w:type="dxa"/>
            <w:tcBorders>
              <w:tl2br w:val="nil"/>
              <w:tr2bl w:val="nil"/>
            </w:tcBorders>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540"/>
          <w:jc w:val="center"/>
        </w:trPr>
        <w:tc>
          <w:tcPr>
            <w:tcW w:w="136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资深大数据安全测试工程师</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高级大数据安全测试工程师</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中级大数据安全测试工程师</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初级大数据安全测试工程师</w:t>
            </w:r>
          </w:p>
        </w:tc>
        <w:tc>
          <w:tcPr>
            <w:tcW w:w="147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助理大数据安全测试工程师</w:t>
            </w:r>
          </w:p>
        </w:tc>
      </w:tr>
      <w:tr w:rsidR="004659E0">
        <w:trPr>
          <w:trHeight w:val="1200"/>
          <w:jc w:val="center"/>
        </w:trPr>
        <w:tc>
          <w:tcPr>
            <w:tcW w:w="136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项目经验</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参与过国家及省级项目</w:t>
            </w:r>
            <w:r>
              <w:rPr>
                <w:rFonts w:ascii="宋体" w:hAnsi="宋体" w:cs="宋体" w:hint="eastAsia"/>
                <w:bCs/>
                <w:color w:val="000000"/>
                <w:kern w:val="2"/>
                <w:sz w:val="18"/>
                <w:szCs w:val="18"/>
              </w:rPr>
              <w:t>3</w:t>
            </w:r>
            <w:r>
              <w:rPr>
                <w:rFonts w:ascii="宋体" w:hAnsi="宋体" w:cs="宋体" w:hint="eastAsia"/>
                <w:bCs/>
                <w:color w:val="000000"/>
                <w:kern w:val="2"/>
                <w:sz w:val="18"/>
                <w:szCs w:val="18"/>
              </w:rPr>
              <w:t>个以上，并主持过至少</w:t>
            </w:r>
            <w:r>
              <w:rPr>
                <w:rFonts w:ascii="宋体" w:hAnsi="宋体" w:cs="宋体" w:hint="eastAsia"/>
                <w:bCs/>
                <w:color w:val="000000"/>
                <w:kern w:val="2"/>
                <w:sz w:val="18"/>
                <w:szCs w:val="18"/>
              </w:rPr>
              <w:t>1</w:t>
            </w:r>
            <w:r>
              <w:rPr>
                <w:rFonts w:ascii="宋体" w:hAnsi="宋体" w:cs="宋体" w:hint="eastAsia"/>
                <w:bCs/>
                <w:color w:val="000000"/>
                <w:kern w:val="2"/>
                <w:sz w:val="18"/>
                <w:szCs w:val="18"/>
              </w:rPr>
              <w:t>个以上项目实施</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参与项目</w:t>
            </w:r>
            <w:r>
              <w:rPr>
                <w:rFonts w:ascii="宋体" w:hAnsi="宋体" w:cs="宋体" w:hint="eastAsia"/>
                <w:bCs/>
                <w:color w:val="000000"/>
                <w:kern w:val="2"/>
                <w:sz w:val="18"/>
                <w:szCs w:val="18"/>
              </w:rPr>
              <w:t>10</w:t>
            </w:r>
            <w:r>
              <w:rPr>
                <w:rFonts w:ascii="宋体" w:hAnsi="宋体" w:cs="宋体" w:hint="eastAsia"/>
                <w:bCs/>
                <w:color w:val="000000"/>
                <w:kern w:val="2"/>
                <w:sz w:val="18"/>
                <w:szCs w:val="18"/>
              </w:rPr>
              <w:t>个以上，曾主持过市级以上重点项目</w:t>
            </w:r>
          </w:p>
        </w:tc>
        <w:tc>
          <w:tcPr>
            <w:tcW w:w="147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项目</w:t>
            </w:r>
            <w:r>
              <w:rPr>
                <w:rFonts w:ascii="宋体" w:hAnsi="宋体" w:cs="宋体" w:hint="eastAsia"/>
                <w:bCs/>
                <w:color w:val="000000"/>
                <w:kern w:val="2"/>
                <w:sz w:val="18"/>
                <w:szCs w:val="18"/>
              </w:rPr>
              <w:t>5</w:t>
            </w:r>
            <w:r>
              <w:rPr>
                <w:rFonts w:ascii="宋体" w:hAnsi="宋体" w:cs="宋体" w:hint="eastAsia"/>
                <w:bCs/>
                <w:color w:val="000000"/>
                <w:kern w:val="2"/>
                <w:sz w:val="18"/>
                <w:szCs w:val="18"/>
              </w:rPr>
              <w:t>个以上</w:t>
            </w:r>
          </w:p>
        </w:tc>
        <w:tc>
          <w:tcPr>
            <w:tcW w:w="147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0+</w:t>
            </w:r>
          </w:p>
        </w:tc>
        <w:tc>
          <w:tcPr>
            <w:tcW w:w="147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0+</w:t>
            </w:r>
          </w:p>
        </w:tc>
      </w:tr>
    </w:tbl>
    <w:p w:rsidR="004659E0" w:rsidRDefault="008E70E8">
      <w:pPr>
        <w:pStyle w:val="5"/>
        <w:keepNext/>
        <w:keepLines/>
        <w:numPr>
          <w:ilvl w:val="4"/>
          <w:numId w:val="3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工作传承见表</w:t>
      </w:r>
      <w:r>
        <w:rPr>
          <w:rFonts w:hint="eastAsia"/>
        </w:rPr>
        <w:t>34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34</w:t>
      </w:r>
      <w:r>
        <w:rPr>
          <w:rFonts w:ascii="Times New Roman" w:hAnsi="Times New Roman" w:cs="Times New Roman" w:hint="eastAsia"/>
        </w:rPr>
        <w:t>大数据安全测试工作传承要求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472"/>
        <w:gridCol w:w="1473"/>
        <w:gridCol w:w="1472"/>
        <w:gridCol w:w="1473"/>
        <w:gridCol w:w="1474"/>
      </w:tblGrid>
      <w:tr w:rsidR="004659E0">
        <w:trPr>
          <w:trHeight w:val="375"/>
          <w:jc w:val="center"/>
        </w:trPr>
        <w:tc>
          <w:tcPr>
            <w:tcW w:w="1367"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7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7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67" w:type="dxa"/>
            <w:vMerge/>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c>
          <w:tcPr>
            <w:tcW w:w="147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资深大数据安全测试工程师</w:t>
            </w:r>
          </w:p>
        </w:tc>
        <w:tc>
          <w:tcPr>
            <w:tcW w:w="147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高级大数据安全测试工程师</w:t>
            </w:r>
          </w:p>
        </w:tc>
        <w:tc>
          <w:tcPr>
            <w:tcW w:w="147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中级大数据安全测试工程师</w:t>
            </w:r>
          </w:p>
        </w:tc>
        <w:tc>
          <w:tcPr>
            <w:tcW w:w="147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初级大数据安全测试工程师</w:t>
            </w:r>
          </w:p>
        </w:tc>
        <w:tc>
          <w:tcPr>
            <w:tcW w:w="1474"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助理大数据安全测试工程师</w:t>
            </w:r>
          </w:p>
        </w:tc>
      </w:tr>
      <w:tr w:rsidR="004659E0">
        <w:trPr>
          <w:trHeight w:val="561"/>
          <w:jc w:val="center"/>
        </w:trPr>
        <w:tc>
          <w:tcPr>
            <w:tcW w:w="136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授课</w:t>
            </w:r>
          </w:p>
        </w:tc>
        <w:tc>
          <w:tcPr>
            <w:tcW w:w="147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47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47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15</w:t>
            </w:r>
            <w:r>
              <w:rPr>
                <w:rFonts w:ascii="宋体" w:hAnsi="宋体" w:cs="宋体" w:hint="eastAsia"/>
                <w:bCs/>
                <w:sz w:val="18"/>
                <w:szCs w:val="18"/>
              </w:rPr>
              <w:t>天</w:t>
            </w:r>
          </w:p>
        </w:tc>
        <w:tc>
          <w:tcPr>
            <w:tcW w:w="147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474"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62" w:name="_Toc440116710"/>
      <w:r>
        <w:rPr>
          <w:rFonts w:ascii="黑体" w:eastAsia="黑体" w:hAnsi="黑体"/>
        </w:rPr>
        <w:t>大数据安全</w:t>
      </w:r>
      <w:bookmarkStart w:id="63" w:name="_Toc424198310"/>
      <w:r>
        <w:rPr>
          <w:rFonts w:ascii="黑体" w:eastAsia="黑体" w:hAnsi="黑体"/>
        </w:rPr>
        <w:t>运维</w:t>
      </w:r>
      <w:bookmarkEnd w:id="62"/>
    </w:p>
    <w:p w:rsidR="004659E0" w:rsidRDefault="008E70E8">
      <w:pPr>
        <w:pStyle w:val="afd"/>
        <w:numPr>
          <w:ilvl w:val="2"/>
          <w:numId w:val="3"/>
        </w:numPr>
        <w:spacing w:beforeLines="50" w:before="156" w:afterLines="50" w:after="156"/>
        <w:ind w:firstLineChars="0"/>
        <w:outlineLvl w:val="2"/>
      </w:pPr>
      <w:r>
        <w:rPr>
          <w:rFonts w:hint="eastAsia"/>
        </w:rPr>
        <w:t>职业定义</w:t>
      </w:r>
      <w:bookmarkEnd w:id="63"/>
    </w:p>
    <w:p w:rsidR="004659E0" w:rsidRDefault="008E70E8">
      <w:pPr>
        <w:ind w:firstLine="420"/>
        <w:jc w:val="both"/>
      </w:pPr>
      <w:r>
        <w:rPr>
          <w:rFonts w:hint="eastAsia"/>
        </w:rPr>
        <w:t>大数据安全运维是在信息系统的整个生命周期中，通过对信息系统的风险分析，制定并执行相应的安全保障策略，从技术、管理、工程和人员等方面提出安全保障要求，确保信息系统的保密性、完整性和可用性，降低安全风险到可接受的程度，从而保障系统实现组织机构的使命。</w:t>
      </w:r>
    </w:p>
    <w:p w:rsidR="004659E0" w:rsidRDefault="008E70E8">
      <w:pPr>
        <w:ind w:firstLine="420"/>
        <w:jc w:val="both"/>
      </w:pPr>
      <w:r>
        <w:rPr>
          <w:rFonts w:hint="eastAsia"/>
        </w:rPr>
        <w:t>通过实施运维管理，保障投入运行的大数据安全类的设备、基础设施、系统平台和应用系统能持续地正常运行，并及时响应和处理各种突发情况，有效支撑大数据安全体系的贯彻实施。在此过程中，还应对大数据安全系统中各运维对象的运行状态进行分析、预测并采取措施，以优化运行的性能或容量，并减少运行风险。</w:t>
      </w:r>
    </w:p>
    <w:p w:rsidR="004659E0" w:rsidRDefault="008E70E8">
      <w:pPr>
        <w:pStyle w:val="afd"/>
        <w:numPr>
          <w:ilvl w:val="2"/>
          <w:numId w:val="3"/>
        </w:numPr>
        <w:spacing w:beforeLines="50" w:before="156" w:afterLines="50" w:after="156"/>
        <w:ind w:firstLineChars="0"/>
        <w:outlineLvl w:val="2"/>
      </w:pPr>
      <w:bookmarkStart w:id="64" w:name="_Toc424198311"/>
      <w:r>
        <w:t>职业等级</w:t>
      </w:r>
      <w:bookmarkEnd w:id="64"/>
    </w:p>
    <w:p w:rsidR="004659E0" w:rsidRDefault="008E70E8">
      <w:pPr>
        <w:ind w:firstLine="420"/>
        <w:jc w:val="both"/>
      </w:pPr>
      <w:bookmarkStart w:id="65" w:name="_Toc424198312"/>
      <w:r>
        <w:rPr>
          <w:rFonts w:hint="eastAsia"/>
        </w:rPr>
        <w:lastRenderedPageBreak/>
        <w:t>大数据安全保障分为以下等级：</w:t>
      </w:r>
    </w:p>
    <w:p w:rsidR="004659E0" w:rsidRDefault="008E70E8">
      <w:pPr>
        <w:pStyle w:val="afd"/>
        <w:numPr>
          <w:ilvl w:val="0"/>
          <w:numId w:val="32"/>
        </w:numPr>
        <w:ind w:firstLineChars="0"/>
        <w:jc w:val="both"/>
      </w:pPr>
      <w:r>
        <w:rPr>
          <w:rFonts w:hint="eastAsia"/>
        </w:rPr>
        <w:t>职业资格</w:t>
      </w:r>
      <w:r>
        <w:rPr>
          <w:rFonts w:hint="eastAsia"/>
        </w:rPr>
        <w:t>5</w:t>
      </w:r>
      <w:r>
        <w:rPr>
          <w:rFonts w:hint="eastAsia"/>
        </w:rPr>
        <w:t>级：资深大数据安全保障工程师；</w:t>
      </w:r>
    </w:p>
    <w:p w:rsidR="004659E0" w:rsidRDefault="008E70E8">
      <w:pPr>
        <w:pStyle w:val="afd"/>
        <w:numPr>
          <w:ilvl w:val="0"/>
          <w:numId w:val="32"/>
        </w:numPr>
        <w:ind w:firstLineChars="0"/>
        <w:jc w:val="both"/>
      </w:pPr>
      <w:r>
        <w:rPr>
          <w:rFonts w:hint="eastAsia"/>
        </w:rPr>
        <w:t>职业资格</w:t>
      </w:r>
      <w:r>
        <w:rPr>
          <w:rFonts w:hint="eastAsia"/>
        </w:rPr>
        <w:t>4</w:t>
      </w:r>
      <w:r>
        <w:rPr>
          <w:rFonts w:hint="eastAsia"/>
        </w:rPr>
        <w:t>级：高级大数据安全保障工程师；</w:t>
      </w:r>
    </w:p>
    <w:p w:rsidR="004659E0" w:rsidRDefault="008E70E8">
      <w:pPr>
        <w:pStyle w:val="afd"/>
        <w:numPr>
          <w:ilvl w:val="0"/>
          <w:numId w:val="32"/>
        </w:numPr>
        <w:ind w:firstLineChars="0"/>
        <w:jc w:val="both"/>
      </w:pPr>
      <w:r>
        <w:rPr>
          <w:rFonts w:hint="eastAsia"/>
        </w:rPr>
        <w:t>职业资格</w:t>
      </w:r>
      <w:r>
        <w:rPr>
          <w:rFonts w:hint="eastAsia"/>
        </w:rPr>
        <w:t>3</w:t>
      </w:r>
      <w:r>
        <w:rPr>
          <w:rFonts w:hint="eastAsia"/>
        </w:rPr>
        <w:t>级：中级大数据安全保障工程师；</w:t>
      </w:r>
    </w:p>
    <w:p w:rsidR="004659E0" w:rsidRDefault="008E70E8">
      <w:pPr>
        <w:pStyle w:val="afd"/>
        <w:numPr>
          <w:ilvl w:val="0"/>
          <w:numId w:val="32"/>
        </w:numPr>
        <w:ind w:firstLineChars="0"/>
        <w:jc w:val="both"/>
      </w:pPr>
      <w:r>
        <w:rPr>
          <w:rFonts w:hint="eastAsia"/>
        </w:rPr>
        <w:t>职业资格</w:t>
      </w:r>
      <w:r>
        <w:rPr>
          <w:rFonts w:hint="eastAsia"/>
        </w:rPr>
        <w:t>2</w:t>
      </w:r>
      <w:r>
        <w:rPr>
          <w:rFonts w:hint="eastAsia"/>
        </w:rPr>
        <w:t>级：初级大数据安全保障工程师；</w:t>
      </w:r>
    </w:p>
    <w:p w:rsidR="004659E0" w:rsidRDefault="008E70E8">
      <w:pPr>
        <w:pStyle w:val="afd"/>
        <w:numPr>
          <w:ilvl w:val="0"/>
          <w:numId w:val="32"/>
        </w:numPr>
        <w:ind w:firstLineChars="0"/>
        <w:jc w:val="both"/>
      </w:pPr>
      <w:r>
        <w:rPr>
          <w:rFonts w:hint="eastAsia"/>
        </w:rPr>
        <w:t>职业资格</w:t>
      </w:r>
      <w:r>
        <w:rPr>
          <w:rFonts w:hint="eastAsia"/>
        </w:rPr>
        <w:t>1</w:t>
      </w:r>
      <w:r>
        <w:rPr>
          <w:rFonts w:hint="eastAsia"/>
        </w:rPr>
        <w:t>级：助理大数据安全保障工程师。</w:t>
      </w:r>
    </w:p>
    <w:p w:rsidR="004659E0" w:rsidRDefault="008E70E8">
      <w:pPr>
        <w:pStyle w:val="afd"/>
        <w:numPr>
          <w:ilvl w:val="2"/>
          <w:numId w:val="3"/>
        </w:numPr>
        <w:spacing w:beforeLines="50" w:before="156" w:afterLines="50" w:after="156"/>
        <w:ind w:firstLineChars="0"/>
        <w:outlineLvl w:val="2"/>
      </w:pPr>
      <w:r>
        <w:t>申报条件</w:t>
      </w:r>
      <w:bookmarkEnd w:id="65"/>
    </w:p>
    <w:p w:rsidR="004659E0" w:rsidRDefault="008E70E8">
      <w:pPr>
        <w:ind w:firstLine="420"/>
        <w:jc w:val="both"/>
      </w:pPr>
      <w:bookmarkStart w:id="66" w:name="_Toc424198313"/>
      <w:r>
        <w:rPr>
          <w:rFonts w:hint="eastAsia"/>
        </w:rPr>
        <w:t>申报相应的等级资格，应符合以下条件之一：</w:t>
      </w:r>
    </w:p>
    <w:p w:rsidR="004659E0" w:rsidRDefault="008E70E8">
      <w:pPr>
        <w:pStyle w:val="afd"/>
        <w:numPr>
          <w:ilvl w:val="0"/>
          <w:numId w:val="33"/>
        </w:numPr>
        <w:ind w:firstLineChars="0"/>
        <w:rPr>
          <w:rFonts w:cs="Times New Roman"/>
          <w:bCs/>
          <w:szCs w:val="21"/>
        </w:rPr>
      </w:pPr>
      <w:r>
        <w:rPr>
          <w:rFonts w:cs="Times New Roman" w:hint="eastAsia"/>
          <w:bCs/>
          <w:szCs w:val="21"/>
        </w:rPr>
        <w:t>职业资格</w:t>
      </w:r>
      <w:r>
        <w:rPr>
          <w:rFonts w:cs="Times New Roman"/>
          <w:bCs/>
          <w:szCs w:val="21"/>
        </w:rPr>
        <w:t>5</w:t>
      </w:r>
      <w:r>
        <w:rPr>
          <w:rFonts w:cs="Times New Roman" w:hint="eastAsia"/>
          <w:bCs/>
          <w:szCs w:val="21"/>
        </w:rPr>
        <w:t>级</w:t>
      </w:r>
    </w:p>
    <w:p w:rsidR="004659E0" w:rsidRDefault="008E70E8">
      <w:pPr>
        <w:pStyle w:val="afd"/>
        <w:numPr>
          <w:ilvl w:val="0"/>
          <w:numId w:val="34"/>
        </w:numPr>
        <w:ind w:firstLineChars="0"/>
        <w:rPr>
          <w:bCs/>
        </w:rPr>
      </w:pPr>
      <w:r>
        <w:rPr>
          <w:rFonts w:hint="eastAsia"/>
          <w:bCs/>
        </w:rPr>
        <w:t>获得国家计算机技术与软件专业技术资格（水平）考试相关高级资格，且获得</w:t>
      </w:r>
      <w:r>
        <w:rPr>
          <w:rFonts w:hint="eastAsia"/>
          <w:bCs/>
        </w:rPr>
        <w:t>ITSS</w:t>
      </w:r>
      <w:r>
        <w:rPr>
          <w:bCs/>
        </w:rPr>
        <w:t>或</w:t>
      </w:r>
      <w:r>
        <w:rPr>
          <w:bCs/>
        </w:rPr>
        <w:t>ITIL</w:t>
      </w:r>
      <w:r>
        <w:rPr>
          <w:rFonts w:hint="eastAsia"/>
          <w:bCs/>
        </w:rPr>
        <w:t>官方证书</w:t>
      </w:r>
      <w:r>
        <w:rPr>
          <w:bCs/>
        </w:rPr>
        <w:t>，</w:t>
      </w:r>
      <w:r>
        <w:rPr>
          <w:rFonts w:hint="eastAsia"/>
          <w:bCs/>
        </w:rPr>
        <w:t>作为</w:t>
      </w:r>
      <w:r>
        <w:rPr>
          <w:bCs/>
        </w:rPr>
        <w:t>主要成员参与</w:t>
      </w:r>
      <w:r>
        <w:rPr>
          <w:rFonts w:hint="eastAsia"/>
          <w:bCs/>
        </w:rPr>
        <w:t>过</w:t>
      </w:r>
      <w:r>
        <w:rPr>
          <w:rFonts w:hint="eastAsia"/>
          <w:bCs/>
        </w:rPr>
        <w:t>300</w:t>
      </w:r>
      <w:r>
        <w:rPr>
          <w:rFonts w:hint="eastAsia"/>
          <w:bCs/>
        </w:rPr>
        <w:t>万元以上项目，连续从事本职业</w:t>
      </w:r>
      <w:r>
        <w:rPr>
          <w:bCs/>
        </w:rPr>
        <w:t>工作</w:t>
      </w:r>
      <w:r>
        <w:rPr>
          <w:bCs/>
        </w:rPr>
        <w:t>5</w:t>
      </w:r>
      <w:r>
        <w:rPr>
          <w:rFonts w:hint="eastAsia"/>
          <w:bCs/>
        </w:rPr>
        <w:t>年</w:t>
      </w:r>
      <w:r>
        <w:rPr>
          <w:bCs/>
        </w:rPr>
        <w:t>以上</w:t>
      </w:r>
      <w:r>
        <w:rPr>
          <w:rFonts w:hint="eastAsia"/>
          <w:bCs/>
        </w:rPr>
        <w:t>，</w:t>
      </w:r>
      <w:r>
        <w:rPr>
          <w:bCs/>
        </w:rPr>
        <w:t>单个</w:t>
      </w:r>
      <w:r>
        <w:rPr>
          <w:rFonts w:hint="eastAsia"/>
          <w:bCs/>
        </w:rPr>
        <w:t>大数据安全</w:t>
      </w:r>
      <w:r>
        <w:rPr>
          <w:bCs/>
        </w:rPr>
        <w:t>类项目</w:t>
      </w:r>
      <w:r>
        <w:rPr>
          <w:rFonts w:hint="eastAsia"/>
          <w:bCs/>
        </w:rPr>
        <w:t>内的</w:t>
      </w:r>
      <w:r>
        <w:rPr>
          <w:bCs/>
        </w:rPr>
        <w:t>连续</w:t>
      </w:r>
      <w:r>
        <w:rPr>
          <w:rFonts w:hint="eastAsia"/>
          <w:bCs/>
        </w:rPr>
        <w:t>服务期至少</w:t>
      </w:r>
      <w:r>
        <w:rPr>
          <w:bCs/>
        </w:rPr>
        <w:t>2</w:t>
      </w:r>
      <w:r>
        <w:rPr>
          <w:rFonts w:hint="eastAsia"/>
          <w:bCs/>
        </w:rPr>
        <w:t>年；</w:t>
      </w:r>
    </w:p>
    <w:p w:rsidR="004659E0" w:rsidRDefault="008E70E8">
      <w:pPr>
        <w:pStyle w:val="afd"/>
        <w:numPr>
          <w:ilvl w:val="0"/>
          <w:numId w:val="34"/>
        </w:numPr>
        <w:ind w:firstLineChars="0"/>
        <w:rPr>
          <w:bCs/>
        </w:rPr>
      </w:pPr>
      <w:r>
        <w:rPr>
          <w:rFonts w:hint="eastAsia"/>
          <w:bCs/>
        </w:rPr>
        <w:t>取得高级大数据安全保障工程师资格证书后，连续从事本职业工作</w:t>
      </w:r>
      <w:r>
        <w:rPr>
          <w:rFonts w:hint="eastAsia"/>
          <w:bCs/>
        </w:rPr>
        <w:t xml:space="preserve"> </w:t>
      </w:r>
      <w:r>
        <w:rPr>
          <w:bCs/>
        </w:rPr>
        <w:t>3</w:t>
      </w:r>
      <w:r>
        <w:rPr>
          <w:rFonts w:hint="eastAsia"/>
          <w:bCs/>
        </w:rPr>
        <w:t xml:space="preserve"> </w:t>
      </w:r>
      <w:r>
        <w:rPr>
          <w:rFonts w:hint="eastAsia"/>
          <w:bCs/>
        </w:rPr>
        <w:t>年以上。</w:t>
      </w:r>
    </w:p>
    <w:p w:rsidR="004659E0" w:rsidRDefault="008E70E8">
      <w:pPr>
        <w:pStyle w:val="afd"/>
        <w:numPr>
          <w:ilvl w:val="0"/>
          <w:numId w:val="33"/>
        </w:numPr>
        <w:ind w:firstLineChars="0"/>
        <w:rPr>
          <w:rFonts w:cs="Times New Roman"/>
          <w:bCs/>
          <w:szCs w:val="21"/>
        </w:rPr>
      </w:pPr>
      <w:r>
        <w:rPr>
          <w:rFonts w:cs="Times New Roman" w:hint="eastAsia"/>
          <w:bCs/>
          <w:szCs w:val="21"/>
        </w:rPr>
        <w:t>职业资格</w:t>
      </w:r>
      <w:r>
        <w:rPr>
          <w:rFonts w:cs="Times New Roman"/>
          <w:bCs/>
          <w:szCs w:val="21"/>
        </w:rPr>
        <w:t>4</w:t>
      </w:r>
      <w:r>
        <w:rPr>
          <w:rFonts w:cs="Times New Roman" w:hint="eastAsia"/>
          <w:bCs/>
          <w:szCs w:val="21"/>
        </w:rPr>
        <w:t>级</w:t>
      </w:r>
    </w:p>
    <w:p w:rsidR="004659E0" w:rsidRDefault="008E70E8">
      <w:pPr>
        <w:pStyle w:val="afd"/>
        <w:numPr>
          <w:ilvl w:val="0"/>
          <w:numId w:val="35"/>
        </w:numPr>
        <w:ind w:firstLineChars="0"/>
        <w:rPr>
          <w:bCs/>
        </w:rPr>
      </w:pPr>
      <w:r>
        <w:rPr>
          <w:rFonts w:hint="eastAsia"/>
          <w:bCs/>
        </w:rPr>
        <w:t>获得国家计算机技术与软件专业技术资格（水平）考试相关高级资格，且获得</w:t>
      </w:r>
      <w:r>
        <w:rPr>
          <w:rFonts w:hint="eastAsia"/>
          <w:bCs/>
        </w:rPr>
        <w:t>ITSS</w:t>
      </w:r>
      <w:r>
        <w:rPr>
          <w:bCs/>
        </w:rPr>
        <w:t>或</w:t>
      </w:r>
      <w:r>
        <w:rPr>
          <w:bCs/>
        </w:rPr>
        <w:t>ITIL</w:t>
      </w:r>
      <w:r>
        <w:rPr>
          <w:rFonts w:hint="eastAsia"/>
          <w:bCs/>
        </w:rPr>
        <w:t>官方证书</w:t>
      </w:r>
      <w:r>
        <w:rPr>
          <w:bCs/>
        </w:rPr>
        <w:t>，</w:t>
      </w:r>
      <w:r>
        <w:rPr>
          <w:rFonts w:hint="eastAsia"/>
          <w:bCs/>
        </w:rPr>
        <w:t>作为</w:t>
      </w:r>
      <w:r>
        <w:rPr>
          <w:bCs/>
        </w:rPr>
        <w:t>主要成员参与</w:t>
      </w:r>
      <w:r>
        <w:rPr>
          <w:rFonts w:hint="eastAsia"/>
          <w:bCs/>
        </w:rPr>
        <w:t>过</w:t>
      </w:r>
      <w:r>
        <w:rPr>
          <w:rFonts w:hint="eastAsia"/>
          <w:bCs/>
        </w:rPr>
        <w:t>100</w:t>
      </w:r>
      <w:r>
        <w:rPr>
          <w:rFonts w:hint="eastAsia"/>
          <w:bCs/>
        </w:rPr>
        <w:t>万元以上项目</w:t>
      </w:r>
      <w:r>
        <w:rPr>
          <w:bCs/>
        </w:rPr>
        <w:t>，</w:t>
      </w:r>
      <w:r>
        <w:rPr>
          <w:rFonts w:hint="eastAsia"/>
          <w:bCs/>
        </w:rPr>
        <w:t>连续从事本职业</w:t>
      </w:r>
      <w:r>
        <w:rPr>
          <w:bCs/>
        </w:rPr>
        <w:t>工作</w:t>
      </w:r>
      <w:r>
        <w:rPr>
          <w:bCs/>
        </w:rPr>
        <w:t>3</w:t>
      </w:r>
      <w:r>
        <w:rPr>
          <w:rFonts w:hint="eastAsia"/>
          <w:bCs/>
        </w:rPr>
        <w:t>年</w:t>
      </w:r>
      <w:r>
        <w:rPr>
          <w:bCs/>
        </w:rPr>
        <w:t>以上</w:t>
      </w:r>
      <w:r>
        <w:rPr>
          <w:rFonts w:hint="eastAsia"/>
          <w:bCs/>
        </w:rPr>
        <w:t>，</w:t>
      </w:r>
      <w:r>
        <w:rPr>
          <w:bCs/>
        </w:rPr>
        <w:t>单个</w:t>
      </w:r>
      <w:r>
        <w:rPr>
          <w:rFonts w:hint="eastAsia"/>
          <w:bCs/>
        </w:rPr>
        <w:t>大数据安全</w:t>
      </w:r>
      <w:r>
        <w:rPr>
          <w:bCs/>
        </w:rPr>
        <w:t>类项目</w:t>
      </w:r>
      <w:r>
        <w:rPr>
          <w:rFonts w:hint="eastAsia"/>
          <w:bCs/>
        </w:rPr>
        <w:t>内的</w:t>
      </w:r>
      <w:r>
        <w:rPr>
          <w:bCs/>
        </w:rPr>
        <w:t>连续</w:t>
      </w:r>
      <w:r>
        <w:rPr>
          <w:rFonts w:hint="eastAsia"/>
          <w:bCs/>
        </w:rPr>
        <w:t>服务期至少</w:t>
      </w:r>
      <w:r>
        <w:rPr>
          <w:bCs/>
        </w:rPr>
        <w:t>2</w:t>
      </w:r>
      <w:r>
        <w:rPr>
          <w:rFonts w:hint="eastAsia"/>
          <w:bCs/>
        </w:rPr>
        <w:t>年；</w:t>
      </w:r>
    </w:p>
    <w:p w:rsidR="004659E0" w:rsidRDefault="008E70E8">
      <w:pPr>
        <w:pStyle w:val="afd"/>
        <w:numPr>
          <w:ilvl w:val="0"/>
          <w:numId w:val="35"/>
        </w:numPr>
        <w:ind w:firstLineChars="0"/>
        <w:rPr>
          <w:bCs/>
        </w:rPr>
      </w:pPr>
      <w:r>
        <w:rPr>
          <w:rFonts w:hint="eastAsia"/>
          <w:bCs/>
        </w:rPr>
        <w:t>取得中级大数据安全保障工程师资格证书后，连续从事本职业工作</w:t>
      </w:r>
      <w:r>
        <w:rPr>
          <w:rFonts w:hint="eastAsia"/>
          <w:bCs/>
        </w:rPr>
        <w:t xml:space="preserve"> </w:t>
      </w:r>
      <w:r>
        <w:rPr>
          <w:bCs/>
        </w:rPr>
        <w:t>2</w:t>
      </w:r>
      <w:r>
        <w:rPr>
          <w:rFonts w:hint="eastAsia"/>
          <w:bCs/>
        </w:rPr>
        <w:t>年以上；</w:t>
      </w:r>
    </w:p>
    <w:p w:rsidR="004659E0" w:rsidRDefault="008E70E8">
      <w:pPr>
        <w:pStyle w:val="afd"/>
        <w:numPr>
          <w:ilvl w:val="0"/>
          <w:numId w:val="35"/>
        </w:numPr>
        <w:ind w:firstLineChars="0"/>
        <w:rPr>
          <w:bCs/>
        </w:rPr>
      </w:pPr>
      <w:r>
        <w:rPr>
          <w:rFonts w:hint="eastAsia"/>
          <w:bCs/>
        </w:rPr>
        <w:t>本专业或相关专业硕士学位（或同等学历），连续从事本职业工作</w:t>
      </w:r>
      <w:r>
        <w:rPr>
          <w:rFonts w:hint="eastAsia"/>
          <w:bCs/>
        </w:rPr>
        <w:t xml:space="preserve"> 3 </w:t>
      </w:r>
      <w:r>
        <w:rPr>
          <w:rFonts w:hint="eastAsia"/>
          <w:bCs/>
        </w:rPr>
        <w:t>年以上，并从事运维</w:t>
      </w:r>
      <w:r>
        <w:rPr>
          <w:bCs/>
        </w:rPr>
        <w:t>类</w:t>
      </w:r>
      <w:r>
        <w:rPr>
          <w:rFonts w:hint="eastAsia"/>
          <w:bCs/>
        </w:rPr>
        <w:t>项目管理工作</w:t>
      </w:r>
      <w:r>
        <w:rPr>
          <w:rFonts w:hint="eastAsia"/>
          <w:bCs/>
        </w:rPr>
        <w:t xml:space="preserve"> 1 </w:t>
      </w:r>
      <w:r>
        <w:rPr>
          <w:rFonts w:hint="eastAsia"/>
          <w:bCs/>
        </w:rPr>
        <w:t>年以上；</w:t>
      </w:r>
    </w:p>
    <w:p w:rsidR="004659E0" w:rsidRDefault="008E70E8">
      <w:pPr>
        <w:pStyle w:val="afd"/>
        <w:numPr>
          <w:ilvl w:val="0"/>
          <w:numId w:val="35"/>
        </w:numPr>
        <w:ind w:firstLineChars="0"/>
        <w:rPr>
          <w:bCs/>
        </w:rPr>
      </w:pPr>
      <w:r>
        <w:rPr>
          <w:rFonts w:hint="eastAsia"/>
          <w:bCs/>
        </w:rPr>
        <w:t>本科以上学历，连续从事本职业工作</w:t>
      </w:r>
      <w:r>
        <w:rPr>
          <w:rFonts w:hint="eastAsia"/>
          <w:bCs/>
        </w:rPr>
        <w:t xml:space="preserve"> </w:t>
      </w:r>
      <w:r>
        <w:rPr>
          <w:bCs/>
        </w:rPr>
        <w:t>5</w:t>
      </w:r>
      <w:r>
        <w:rPr>
          <w:rFonts w:hint="eastAsia"/>
          <w:bCs/>
        </w:rPr>
        <w:t xml:space="preserve"> </w:t>
      </w:r>
      <w:r>
        <w:rPr>
          <w:rFonts w:hint="eastAsia"/>
          <w:bCs/>
        </w:rPr>
        <w:t>年以上，并从事运维类项目管理工作</w:t>
      </w:r>
      <w:r>
        <w:rPr>
          <w:bCs/>
        </w:rPr>
        <w:t>1</w:t>
      </w:r>
      <w:r>
        <w:rPr>
          <w:rFonts w:hint="eastAsia"/>
          <w:bCs/>
        </w:rPr>
        <w:t xml:space="preserve"> </w:t>
      </w:r>
      <w:r>
        <w:rPr>
          <w:rFonts w:hint="eastAsia"/>
          <w:bCs/>
        </w:rPr>
        <w:t>年以上，且</w:t>
      </w:r>
      <w:r>
        <w:rPr>
          <w:bCs/>
        </w:rPr>
        <w:t>在</w:t>
      </w:r>
      <w:r>
        <w:rPr>
          <w:rFonts w:hint="eastAsia"/>
          <w:bCs/>
        </w:rPr>
        <w:t>省、市或大型企业的大数据安全项目中作为</w:t>
      </w:r>
      <w:r>
        <w:rPr>
          <w:bCs/>
        </w:rPr>
        <w:t>主要成员</w:t>
      </w:r>
      <w:r>
        <w:rPr>
          <w:rFonts w:hint="eastAsia"/>
          <w:bCs/>
        </w:rPr>
        <w:t>连续</w:t>
      </w:r>
      <w:r>
        <w:rPr>
          <w:bCs/>
        </w:rPr>
        <w:t>工作</w:t>
      </w:r>
      <w:r>
        <w:rPr>
          <w:bCs/>
        </w:rPr>
        <w:t>2</w:t>
      </w:r>
      <w:r>
        <w:rPr>
          <w:rFonts w:hint="eastAsia"/>
          <w:bCs/>
        </w:rPr>
        <w:t>年</w:t>
      </w:r>
      <w:r>
        <w:rPr>
          <w:bCs/>
        </w:rPr>
        <w:t>以上</w:t>
      </w:r>
      <w:r>
        <w:rPr>
          <w:rFonts w:hint="eastAsia"/>
          <w:bCs/>
        </w:rPr>
        <w:t>。</w:t>
      </w:r>
    </w:p>
    <w:p w:rsidR="004659E0" w:rsidRDefault="008E70E8">
      <w:pPr>
        <w:pStyle w:val="afd"/>
        <w:numPr>
          <w:ilvl w:val="0"/>
          <w:numId w:val="33"/>
        </w:numPr>
        <w:ind w:firstLineChars="0"/>
        <w:rPr>
          <w:rFonts w:cs="Times New Roman"/>
          <w:bCs/>
          <w:szCs w:val="21"/>
        </w:rPr>
      </w:pPr>
      <w:r>
        <w:rPr>
          <w:rFonts w:cs="Times New Roman" w:hint="eastAsia"/>
          <w:bCs/>
          <w:szCs w:val="21"/>
        </w:rPr>
        <w:t>职业资格</w:t>
      </w:r>
      <w:r>
        <w:rPr>
          <w:rFonts w:cs="Times New Roman"/>
          <w:bCs/>
          <w:szCs w:val="21"/>
        </w:rPr>
        <w:t>3</w:t>
      </w:r>
      <w:r>
        <w:rPr>
          <w:rFonts w:cs="Times New Roman" w:hint="eastAsia"/>
          <w:bCs/>
          <w:szCs w:val="21"/>
        </w:rPr>
        <w:t>级</w:t>
      </w:r>
    </w:p>
    <w:p w:rsidR="004659E0" w:rsidRDefault="008E70E8">
      <w:pPr>
        <w:pStyle w:val="afd"/>
        <w:numPr>
          <w:ilvl w:val="0"/>
          <w:numId w:val="36"/>
        </w:numPr>
        <w:ind w:firstLineChars="0"/>
        <w:rPr>
          <w:bCs/>
        </w:rPr>
      </w:pPr>
      <w:r>
        <w:rPr>
          <w:rFonts w:hint="eastAsia"/>
          <w:bCs/>
        </w:rPr>
        <w:t>获得国家计算机技术与软件专业技术资格（水平）考试相关中</w:t>
      </w:r>
      <w:r>
        <w:rPr>
          <w:rFonts w:hint="eastAsia"/>
          <w:bCs/>
        </w:rPr>
        <w:t>级资格，并连续从事本职业工作</w:t>
      </w:r>
      <w:r>
        <w:rPr>
          <w:rFonts w:hint="eastAsia"/>
          <w:bCs/>
        </w:rPr>
        <w:t xml:space="preserve"> </w:t>
      </w:r>
      <w:r>
        <w:rPr>
          <w:bCs/>
        </w:rPr>
        <w:t>2</w:t>
      </w:r>
      <w:r>
        <w:rPr>
          <w:rFonts w:hint="eastAsia"/>
          <w:bCs/>
        </w:rPr>
        <w:t>年以上；</w:t>
      </w:r>
    </w:p>
    <w:p w:rsidR="004659E0" w:rsidRDefault="008E70E8">
      <w:pPr>
        <w:pStyle w:val="afd"/>
        <w:numPr>
          <w:ilvl w:val="0"/>
          <w:numId w:val="36"/>
        </w:numPr>
        <w:ind w:firstLineChars="0"/>
        <w:rPr>
          <w:bCs/>
        </w:rPr>
      </w:pPr>
      <w:r>
        <w:rPr>
          <w:rFonts w:hint="eastAsia"/>
          <w:bCs/>
        </w:rPr>
        <w:t>取得本职业初级大数据安全保障工程师资格证书后，连续从事本职业工作</w:t>
      </w:r>
      <w:r>
        <w:rPr>
          <w:rFonts w:hint="eastAsia"/>
          <w:bCs/>
        </w:rPr>
        <w:t xml:space="preserve"> </w:t>
      </w:r>
      <w:r>
        <w:rPr>
          <w:bCs/>
        </w:rPr>
        <w:t>2</w:t>
      </w:r>
      <w:r>
        <w:rPr>
          <w:rFonts w:hint="eastAsia"/>
          <w:bCs/>
        </w:rPr>
        <w:t>年以上；</w:t>
      </w:r>
    </w:p>
    <w:p w:rsidR="004659E0" w:rsidRDefault="008E70E8">
      <w:pPr>
        <w:pStyle w:val="afd"/>
        <w:numPr>
          <w:ilvl w:val="0"/>
          <w:numId w:val="36"/>
        </w:numPr>
        <w:ind w:firstLineChars="0"/>
        <w:rPr>
          <w:bCs/>
        </w:rPr>
      </w:pPr>
      <w:r>
        <w:rPr>
          <w:rFonts w:hint="eastAsia"/>
          <w:bCs/>
        </w:rPr>
        <w:t>本专业硕士学位（或同等学历），从事本职业工作</w:t>
      </w:r>
      <w:r>
        <w:rPr>
          <w:rFonts w:hint="eastAsia"/>
          <w:bCs/>
        </w:rPr>
        <w:t xml:space="preserve"> </w:t>
      </w:r>
      <w:r>
        <w:rPr>
          <w:bCs/>
        </w:rPr>
        <w:t>1</w:t>
      </w:r>
      <w:r>
        <w:rPr>
          <w:rFonts w:hint="eastAsia"/>
          <w:bCs/>
        </w:rPr>
        <w:t xml:space="preserve"> </w:t>
      </w:r>
      <w:r>
        <w:rPr>
          <w:rFonts w:hint="eastAsia"/>
          <w:bCs/>
        </w:rPr>
        <w:t>年以上；</w:t>
      </w:r>
    </w:p>
    <w:p w:rsidR="004659E0" w:rsidRDefault="008E70E8">
      <w:pPr>
        <w:pStyle w:val="afd"/>
        <w:numPr>
          <w:ilvl w:val="0"/>
          <w:numId w:val="36"/>
        </w:numPr>
        <w:ind w:firstLineChars="0"/>
        <w:rPr>
          <w:bCs/>
        </w:rPr>
      </w:pPr>
      <w:r>
        <w:rPr>
          <w:rFonts w:hint="eastAsia"/>
          <w:bCs/>
        </w:rPr>
        <w:lastRenderedPageBreak/>
        <w:t>本科学历（或同等学历），从事本职业工作</w:t>
      </w:r>
      <w:r>
        <w:rPr>
          <w:rFonts w:hint="eastAsia"/>
          <w:bCs/>
        </w:rPr>
        <w:t xml:space="preserve"> </w:t>
      </w:r>
      <w:r>
        <w:rPr>
          <w:bCs/>
        </w:rPr>
        <w:t>3</w:t>
      </w:r>
      <w:r>
        <w:rPr>
          <w:rFonts w:hint="eastAsia"/>
          <w:bCs/>
        </w:rPr>
        <w:t>年以上，作为</w:t>
      </w:r>
      <w:r>
        <w:rPr>
          <w:bCs/>
        </w:rPr>
        <w:t>主要成员</w:t>
      </w:r>
      <w:r>
        <w:rPr>
          <w:rFonts w:hint="eastAsia"/>
          <w:bCs/>
        </w:rPr>
        <w:t>参与过安全保障类、网络保障类项目。</w:t>
      </w:r>
    </w:p>
    <w:p w:rsidR="004659E0" w:rsidRDefault="008E70E8">
      <w:pPr>
        <w:pStyle w:val="afd"/>
        <w:numPr>
          <w:ilvl w:val="0"/>
          <w:numId w:val="33"/>
        </w:numPr>
        <w:ind w:firstLineChars="0"/>
        <w:rPr>
          <w:rFonts w:cs="Times New Roman"/>
          <w:bCs/>
          <w:szCs w:val="21"/>
        </w:rPr>
      </w:pPr>
      <w:r>
        <w:rPr>
          <w:rFonts w:cs="Times New Roman" w:hint="eastAsia"/>
          <w:bCs/>
          <w:szCs w:val="21"/>
        </w:rPr>
        <w:t>职业资格</w:t>
      </w:r>
      <w:r>
        <w:rPr>
          <w:rFonts w:cs="Times New Roman"/>
          <w:bCs/>
          <w:szCs w:val="21"/>
        </w:rPr>
        <w:t>2</w:t>
      </w:r>
      <w:r>
        <w:rPr>
          <w:rFonts w:cs="Times New Roman" w:hint="eastAsia"/>
          <w:bCs/>
          <w:szCs w:val="21"/>
        </w:rPr>
        <w:t>级</w:t>
      </w:r>
    </w:p>
    <w:p w:rsidR="004659E0" w:rsidRDefault="008E70E8">
      <w:pPr>
        <w:pStyle w:val="afd"/>
        <w:numPr>
          <w:ilvl w:val="0"/>
          <w:numId w:val="37"/>
        </w:numPr>
        <w:ind w:firstLineChars="0"/>
        <w:rPr>
          <w:bCs/>
        </w:rPr>
      </w:pPr>
      <w:r>
        <w:rPr>
          <w:rFonts w:hint="eastAsia"/>
          <w:bCs/>
        </w:rPr>
        <w:t>取得本职业助理大数据安全保障工程师资格证书后，连续从事本职业工作</w:t>
      </w:r>
      <w:r>
        <w:rPr>
          <w:rFonts w:hint="eastAsia"/>
          <w:bCs/>
        </w:rPr>
        <w:t xml:space="preserve"> </w:t>
      </w:r>
      <w:r>
        <w:rPr>
          <w:bCs/>
        </w:rPr>
        <w:t>2</w:t>
      </w:r>
      <w:r>
        <w:rPr>
          <w:rFonts w:hint="eastAsia"/>
          <w:bCs/>
        </w:rPr>
        <w:t xml:space="preserve"> </w:t>
      </w:r>
      <w:r>
        <w:rPr>
          <w:rFonts w:hint="eastAsia"/>
          <w:bCs/>
        </w:rPr>
        <w:t>年以上；</w:t>
      </w:r>
    </w:p>
    <w:p w:rsidR="004659E0" w:rsidRDefault="008E70E8">
      <w:pPr>
        <w:pStyle w:val="afd"/>
        <w:numPr>
          <w:ilvl w:val="0"/>
          <w:numId w:val="37"/>
        </w:numPr>
        <w:ind w:firstLineChars="0"/>
        <w:rPr>
          <w:bCs/>
        </w:rPr>
      </w:pPr>
      <w:r>
        <w:rPr>
          <w:rFonts w:hint="eastAsia"/>
          <w:bCs/>
        </w:rPr>
        <w:t>本专业或相关专业大专及以上学历，从事本职业工作</w:t>
      </w:r>
      <w:r>
        <w:rPr>
          <w:bCs/>
        </w:rPr>
        <w:t>1</w:t>
      </w:r>
      <w:r>
        <w:rPr>
          <w:rFonts w:hint="eastAsia"/>
          <w:bCs/>
        </w:rPr>
        <w:t>年以上；</w:t>
      </w:r>
    </w:p>
    <w:p w:rsidR="004659E0" w:rsidRDefault="008E70E8">
      <w:pPr>
        <w:pStyle w:val="afd"/>
        <w:numPr>
          <w:ilvl w:val="0"/>
          <w:numId w:val="37"/>
        </w:numPr>
        <w:ind w:firstLineChars="0"/>
        <w:rPr>
          <w:bCs/>
        </w:rPr>
      </w:pPr>
      <w:r>
        <w:rPr>
          <w:rFonts w:hint="eastAsia"/>
          <w:bCs/>
        </w:rPr>
        <w:t>非本专业的大专及以上学历（或同等学历），连续从事本职业工作</w:t>
      </w:r>
      <w:r>
        <w:rPr>
          <w:bCs/>
        </w:rPr>
        <w:t>2</w:t>
      </w:r>
      <w:r>
        <w:rPr>
          <w:rFonts w:hint="eastAsia"/>
          <w:bCs/>
        </w:rPr>
        <w:t>年以上。</w:t>
      </w:r>
    </w:p>
    <w:p w:rsidR="004659E0" w:rsidRDefault="008E70E8">
      <w:pPr>
        <w:pStyle w:val="afd"/>
        <w:numPr>
          <w:ilvl w:val="0"/>
          <w:numId w:val="33"/>
        </w:numPr>
        <w:ind w:firstLineChars="0"/>
        <w:rPr>
          <w:rFonts w:cs="Times New Roman"/>
          <w:bCs/>
          <w:szCs w:val="21"/>
        </w:rPr>
      </w:pPr>
      <w:r>
        <w:rPr>
          <w:rFonts w:cs="Times New Roman" w:hint="eastAsia"/>
          <w:bCs/>
          <w:szCs w:val="21"/>
        </w:rPr>
        <w:t>职业资格</w:t>
      </w:r>
      <w:r>
        <w:rPr>
          <w:rFonts w:cs="Times New Roman" w:hint="eastAsia"/>
          <w:bCs/>
          <w:szCs w:val="21"/>
        </w:rPr>
        <w:t xml:space="preserve"> </w:t>
      </w:r>
      <w:r>
        <w:rPr>
          <w:rFonts w:cs="Times New Roman"/>
          <w:bCs/>
          <w:szCs w:val="21"/>
        </w:rPr>
        <w:t>1</w:t>
      </w:r>
      <w:r>
        <w:rPr>
          <w:rFonts w:cs="Times New Roman" w:hint="eastAsia"/>
          <w:bCs/>
          <w:szCs w:val="21"/>
        </w:rPr>
        <w:t xml:space="preserve"> </w:t>
      </w:r>
      <w:r>
        <w:rPr>
          <w:rFonts w:cs="Times New Roman" w:hint="eastAsia"/>
          <w:bCs/>
          <w:szCs w:val="21"/>
        </w:rPr>
        <w:t>级</w:t>
      </w:r>
    </w:p>
    <w:p w:rsidR="004659E0" w:rsidRDefault="008E70E8">
      <w:pPr>
        <w:pStyle w:val="afd"/>
        <w:numPr>
          <w:ilvl w:val="0"/>
          <w:numId w:val="38"/>
        </w:numPr>
        <w:ind w:firstLineChars="0"/>
        <w:rPr>
          <w:bCs/>
        </w:rPr>
      </w:pPr>
      <w:r>
        <w:rPr>
          <w:rFonts w:hint="eastAsia"/>
          <w:bCs/>
        </w:rPr>
        <w:t>高中毕业以上学历（或同等学历），从事本职业工作</w:t>
      </w:r>
      <w:r>
        <w:rPr>
          <w:rFonts w:hint="eastAsia"/>
          <w:bCs/>
        </w:rPr>
        <w:t xml:space="preserve"> </w:t>
      </w:r>
      <w:r>
        <w:rPr>
          <w:bCs/>
        </w:rPr>
        <w:t>1</w:t>
      </w:r>
      <w:r>
        <w:rPr>
          <w:rFonts w:hint="eastAsia"/>
          <w:bCs/>
        </w:rPr>
        <w:t xml:space="preserve"> </w:t>
      </w:r>
      <w:r>
        <w:rPr>
          <w:rFonts w:hint="eastAsia"/>
          <w:bCs/>
        </w:rPr>
        <w:t>年以上。</w:t>
      </w:r>
    </w:p>
    <w:p w:rsidR="004659E0" w:rsidRDefault="008E70E8">
      <w:pPr>
        <w:pStyle w:val="afd"/>
        <w:numPr>
          <w:ilvl w:val="2"/>
          <w:numId w:val="3"/>
        </w:numPr>
        <w:spacing w:beforeLines="50" w:before="156" w:afterLines="50" w:after="156"/>
        <w:ind w:firstLineChars="0"/>
        <w:outlineLvl w:val="2"/>
      </w:pPr>
      <w:r>
        <w:t>评价要求</w:t>
      </w:r>
      <w:bookmarkEnd w:id="66"/>
    </w:p>
    <w:p w:rsidR="004659E0" w:rsidRDefault="008E70E8">
      <w:pPr>
        <w:pStyle w:val="4"/>
        <w:keepNext/>
        <w:keepLines/>
        <w:numPr>
          <w:ilvl w:val="3"/>
          <w:numId w:val="3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总则</w:t>
      </w:r>
    </w:p>
    <w:p w:rsidR="004659E0" w:rsidRDefault="008E70E8">
      <w:pPr>
        <w:pStyle w:val="5"/>
        <w:keepNext/>
        <w:keepLines/>
        <w:numPr>
          <w:ilvl w:val="4"/>
          <w:numId w:val="40"/>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 xml:space="preserve"> </w:t>
      </w: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40"/>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 xml:space="preserve"> </w:t>
      </w: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40"/>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 xml:space="preserve"> </w:t>
      </w: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40"/>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 xml:space="preserve"> </w:t>
      </w: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3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知识</w:t>
      </w:r>
    </w:p>
    <w:p w:rsidR="004659E0" w:rsidRDefault="008E70E8">
      <w:pPr>
        <w:pStyle w:val="5"/>
        <w:keepNext/>
        <w:keepLines/>
        <w:numPr>
          <w:ilvl w:val="4"/>
          <w:numId w:val="41"/>
        </w:numPr>
        <w:adjustRightInd w:val="0"/>
        <w:spacing w:line="360" w:lineRule="auto"/>
        <w:rPr>
          <w:rFonts w:asciiTheme="minorEastAsia" w:eastAsiaTheme="minorEastAsia" w:hAnsiTheme="minorEastAsia" w:cs="黑体"/>
        </w:rPr>
      </w:pPr>
      <w:r>
        <w:rPr>
          <w:rFonts w:asciiTheme="minorEastAsia" w:eastAsiaTheme="minorEastAsia" w:hAnsiTheme="minorEastAsia" w:cs="黑体" w:hint="eastAsia"/>
        </w:rPr>
        <w:t>基础知识</w:t>
      </w:r>
    </w:p>
    <w:p w:rsidR="004659E0" w:rsidRDefault="008E70E8">
      <w:pPr>
        <w:ind w:firstLine="420"/>
        <w:jc w:val="both"/>
      </w:pPr>
      <w:r>
        <w:rPr>
          <w:rFonts w:hint="eastAsia"/>
        </w:rPr>
        <w:t>职业等级对于</w:t>
      </w:r>
      <w:r>
        <w:t>基础知识的要求见表</w:t>
      </w:r>
      <w:r>
        <w:rPr>
          <w:rFonts w:hint="eastAsia"/>
        </w:rPr>
        <w:t>35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35 </w:t>
      </w:r>
      <w:r>
        <w:rPr>
          <w:rFonts w:ascii="Times New Roman" w:hAnsi="Times New Roman" w:cs="Times New Roman" w:hint="eastAsia"/>
        </w:rPr>
        <w:t>大数据安全运维基础知识要求</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1319"/>
        <w:gridCol w:w="1318"/>
        <w:gridCol w:w="1649"/>
        <w:gridCol w:w="1318"/>
        <w:gridCol w:w="1319"/>
      </w:tblGrid>
      <w:tr w:rsidR="004659E0">
        <w:trPr>
          <w:trHeight w:val="375"/>
          <w:jc w:val="center"/>
        </w:trPr>
        <w:tc>
          <w:tcPr>
            <w:tcW w:w="1950"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950"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649" w:type="dxa"/>
            <w:tcBorders>
              <w:tl2br w:val="nil"/>
              <w:tr2bl w:val="nil"/>
            </w:tcBorders>
            <w:shd w:val="clear" w:color="000000" w:fill="FFFFFF"/>
            <w:vAlign w:val="center"/>
          </w:tcPr>
          <w:p w:rsidR="004659E0" w:rsidRDefault="005124FD">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w:t>
            </w:r>
            <w:bookmarkStart w:id="67" w:name="_GoBack"/>
            <w:bookmarkEnd w:id="67"/>
            <w:r w:rsidR="008E70E8">
              <w:rPr>
                <w:rFonts w:ascii="宋体" w:hAnsi="宋体" w:cs="宋体" w:hint="eastAsia"/>
                <w:bCs/>
                <w:sz w:val="18"/>
                <w:szCs w:val="18"/>
              </w:rPr>
              <w:t>运维工程师</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375"/>
          <w:jc w:val="center"/>
        </w:trPr>
        <w:tc>
          <w:tcPr>
            <w:tcW w:w="1950"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5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w:t>
            </w:r>
            <w:r>
              <w:rPr>
                <w:rFonts w:ascii="宋体" w:hAnsi="宋体" w:cs="宋体"/>
                <w:bCs/>
                <w:sz w:val="18"/>
                <w:szCs w:val="18"/>
              </w:rPr>
              <w:t>软件基础知识</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5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5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64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c>
          <w:tcPr>
            <w:tcW w:w="1318"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c>
          <w:tcPr>
            <w:tcW w:w="131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r>
      <w:tr w:rsidR="004659E0">
        <w:trPr>
          <w:trHeight w:val="375"/>
          <w:jc w:val="center"/>
        </w:trPr>
        <w:tc>
          <w:tcPr>
            <w:tcW w:w="195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r>
              <w:rPr>
                <w:rFonts w:ascii="宋体" w:hAnsi="宋体" w:cs="宋体" w:hint="eastAsia"/>
                <w:bCs/>
                <w:sz w:val="18"/>
                <w:szCs w:val="18"/>
              </w:rPr>
              <w:t xml:space="preserve"> </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1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64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c>
          <w:tcPr>
            <w:tcW w:w="1318"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c>
          <w:tcPr>
            <w:tcW w:w="131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color w:val="000000"/>
                <w:szCs w:val="20"/>
              </w:rPr>
              <w:t>——</w:t>
            </w:r>
          </w:p>
        </w:tc>
      </w:tr>
    </w:tbl>
    <w:p w:rsidR="004659E0" w:rsidRDefault="008E70E8">
      <w:pPr>
        <w:ind w:firstLine="420"/>
        <w:jc w:val="both"/>
      </w:pPr>
      <w:r>
        <w:rPr>
          <w:rFonts w:hint="eastAsia"/>
        </w:rPr>
        <w:t>注：</w:t>
      </w:r>
      <w:r>
        <w:t>基础知识的等级</w:t>
      </w:r>
      <w:r>
        <w:rPr>
          <w:rFonts w:hint="eastAsia"/>
        </w:rPr>
        <w:t>见附录</w:t>
      </w:r>
      <w:r>
        <w:t xml:space="preserve">C </w:t>
      </w:r>
      <w:r>
        <w:t>基础知识</w:t>
      </w:r>
      <w:r>
        <w:rPr>
          <w:rFonts w:hint="eastAsia"/>
        </w:rPr>
        <w:t>等级</w:t>
      </w:r>
      <w:r>
        <w:t>词典。</w:t>
      </w:r>
    </w:p>
    <w:p w:rsidR="004659E0" w:rsidRDefault="008E70E8">
      <w:pPr>
        <w:pStyle w:val="5"/>
        <w:keepNext/>
        <w:keepLines/>
        <w:numPr>
          <w:ilvl w:val="4"/>
          <w:numId w:val="41"/>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lastRenderedPageBreak/>
        <w:t>专业知识</w:t>
      </w:r>
    </w:p>
    <w:p w:rsidR="004659E0" w:rsidRDefault="008E70E8">
      <w:pPr>
        <w:ind w:firstLine="420"/>
        <w:jc w:val="both"/>
      </w:pPr>
      <w:r>
        <w:t>职业等级对于专业知识的要求见表</w:t>
      </w:r>
      <w:r>
        <w:rPr>
          <w:rFonts w:hint="eastAsia"/>
        </w:rPr>
        <w:t>36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36  </w:t>
      </w:r>
      <w:r>
        <w:rPr>
          <w:rFonts w:ascii="Times New Roman" w:hAnsi="Times New Roman" w:cs="Times New Roman" w:hint="eastAsia"/>
        </w:rPr>
        <w:t>大数据安全运维专业知识要求</w:t>
      </w:r>
    </w:p>
    <w:tbl>
      <w:tblPr>
        <w:tblW w:w="9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417"/>
        <w:gridCol w:w="1276"/>
        <w:gridCol w:w="1418"/>
        <w:gridCol w:w="1317"/>
        <w:gridCol w:w="1418"/>
      </w:tblGrid>
      <w:tr w:rsidR="004659E0">
        <w:trPr>
          <w:trHeight w:val="375"/>
          <w:jc w:val="center"/>
        </w:trPr>
        <w:tc>
          <w:tcPr>
            <w:tcW w:w="226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5"/>
          <w:jc w:val="center"/>
        </w:trPr>
        <w:tc>
          <w:tcPr>
            <w:tcW w:w="226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资深大数据安全运维工程师</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高级信息全运维工程师</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中级大数据安全运维工程师</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初级大数据安全运维程师</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助理大数据安全保障工程师</w:t>
            </w:r>
          </w:p>
        </w:tc>
      </w:tr>
      <w:tr w:rsidR="004659E0">
        <w:trPr>
          <w:trHeight w:val="416"/>
          <w:jc w:val="center"/>
        </w:trPr>
        <w:tc>
          <w:tcPr>
            <w:tcW w:w="226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网络攻防知识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恶意代码防护知识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数据安全及灾备技术</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基础软件系统安全知识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317"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18"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4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7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31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c>
          <w:tcPr>
            <w:tcW w:w="1418"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专业知识的等级见附录</w:t>
      </w:r>
      <w:r>
        <w:t>D</w:t>
      </w:r>
      <w:r>
        <w:t>专业知识</w:t>
      </w:r>
      <w:r>
        <w:rPr>
          <w:rFonts w:hint="eastAsia"/>
        </w:rPr>
        <w:t>等级</w:t>
      </w:r>
      <w:r>
        <w:t>词典。</w:t>
      </w:r>
    </w:p>
    <w:p w:rsidR="004659E0" w:rsidRDefault="008E70E8">
      <w:pPr>
        <w:pStyle w:val="5"/>
        <w:keepNext/>
        <w:keepLines/>
        <w:numPr>
          <w:ilvl w:val="4"/>
          <w:numId w:val="41"/>
        </w:numPr>
        <w:adjustRightInd w:val="0"/>
        <w:spacing w:line="360" w:lineRule="auto"/>
        <w:rPr>
          <w:rFonts w:asciiTheme="minorEastAsia" w:eastAsiaTheme="minorEastAsia" w:hAnsiTheme="minorEastAsia" w:cs="黑体"/>
        </w:rPr>
      </w:pPr>
      <w:r>
        <w:rPr>
          <w:rFonts w:asciiTheme="minorEastAsia" w:eastAsiaTheme="minorEastAsia" w:hAnsiTheme="minorEastAsia" w:cs="黑体"/>
        </w:rPr>
        <w:t>相关知识</w:t>
      </w:r>
    </w:p>
    <w:p w:rsidR="004659E0" w:rsidRDefault="008E70E8">
      <w:pPr>
        <w:ind w:firstLine="420"/>
        <w:jc w:val="both"/>
      </w:pPr>
      <w:r>
        <w:t>职业等级对于相关知识的要求</w:t>
      </w:r>
      <w:r>
        <w:rPr>
          <w:rFonts w:hint="eastAsia"/>
        </w:rPr>
        <w:t>见表</w:t>
      </w:r>
      <w:r>
        <w:rPr>
          <w:rFonts w:hint="eastAsia"/>
        </w:rPr>
        <w:t>37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表</w:t>
      </w:r>
      <w:r>
        <w:rPr>
          <w:rFonts w:ascii="Times New Roman" w:hAnsi="Times New Roman" w:cs="Times New Roman" w:hint="eastAsia"/>
        </w:rPr>
        <w:t>37</w:t>
      </w:r>
      <w:r>
        <w:rPr>
          <w:rFonts w:ascii="Times New Roman" w:hAnsi="Times New Roman" w:cs="Times New Roman" w:hint="eastAsia"/>
        </w:rPr>
        <w:t>大数据安全运维相关知识要求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5"/>
        <w:gridCol w:w="1457"/>
        <w:gridCol w:w="1294"/>
        <w:gridCol w:w="1294"/>
        <w:gridCol w:w="1294"/>
        <w:gridCol w:w="1457"/>
      </w:tblGrid>
      <w:tr w:rsidR="004659E0">
        <w:trPr>
          <w:trHeight w:val="373"/>
          <w:jc w:val="center"/>
        </w:trPr>
        <w:tc>
          <w:tcPr>
            <w:tcW w:w="1935"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等级</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二级</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一级</w:t>
            </w:r>
          </w:p>
        </w:tc>
      </w:tr>
      <w:tr w:rsidR="004659E0">
        <w:trPr>
          <w:trHeight w:val="701"/>
          <w:jc w:val="center"/>
        </w:trPr>
        <w:tc>
          <w:tcPr>
            <w:tcW w:w="1935"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职称</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资深信息运维工程师</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高级信息运维工程师</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中级大数据安全运维工程师</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初级大数据安全运维工程师</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助理大数据安全运维工程师</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营销策划基础知识</w:t>
            </w:r>
          </w:p>
        </w:tc>
        <w:tc>
          <w:tcPr>
            <w:tcW w:w="1457"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94"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94"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294"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7"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国家相关法律法规</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社会工程学</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劳动法知识</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r w:rsidR="004659E0">
        <w:trPr>
          <w:trHeight w:val="373"/>
          <w:jc w:val="center"/>
        </w:trPr>
        <w:tc>
          <w:tcPr>
            <w:tcW w:w="193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1294"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145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r>
    </w:tbl>
    <w:p w:rsidR="004659E0" w:rsidRDefault="008E70E8">
      <w:pPr>
        <w:ind w:firstLine="420"/>
        <w:jc w:val="both"/>
      </w:pPr>
      <w:r>
        <w:rPr>
          <w:rFonts w:hint="eastAsia"/>
        </w:rPr>
        <w:t>注：</w:t>
      </w:r>
      <w:r>
        <w:t>相关知识的等级</w:t>
      </w:r>
      <w:r>
        <w:rPr>
          <w:rFonts w:hint="eastAsia"/>
        </w:rPr>
        <w:t>见附录</w:t>
      </w:r>
      <w:r>
        <w:t xml:space="preserve">E </w:t>
      </w:r>
      <w:r>
        <w:t>相关知识</w:t>
      </w:r>
      <w:r>
        <w:rPr>
          <w:rFonts w:hint="eastAsia"/>
        </w:rPr>
        <w:t>等级</w:t>
      </w:r>
      <w:r>
        <w:t>词典。</w:t>
      </w:r>
    </w:p>
    <w:p w:rsidR="004659E0" w:rsidRDefault="008E70E8">
      <w:pPr>
        <w:pStyle w:val="4"/>
        <w:keepNext/>
        <w:keepLines/>
        <w:numPr>
          <w:ilvl w:val="3"/>
          <w:numId w:val="3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技能</w:t>
      </w:r>
    </w:p>
    <w:p w:rsidR="004659E0" w:rsidRDefault="008E70E8">
      <w:pPr>
        <w:pStyle w:val="5"/>
        <w:keepNext/>
        <w:keepLines/>
        <w:numPr>
          <w:ilvl w:val="4"/>
          <w:numId w:val="4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基本技能</w:t>
      </w:r>
    </w:p>
    <w:p w:rsidR="004659E0" w:rsidRDefault="008E70E8">
      <w:pPr>
        <w:spacing w:before="283" w:after="283" w:line="240" w:lineRule="auto"/>
        <w:ind w:left="420" w:firstLineChars="0" w:firstLine="0"/>
        <w:rPr>
          <w:rFonts w:ascii="宋体" w:hAnsi="宋体" w:cs="宋体"/>
          <w:bCs/>
          <w:szCs w:val="21"/>
        </w:rPr>
      </w:pPr>
      <w:r>
        <w:rPr>
          <w:rFonts w:ascii="宋体" w:hAnsi="宋体" w:cs="宋体" w:hint="eastAsia"/>
          <w:bCs/>
          <w:szCs w:val="21"/>
        </w:rPr>
        <w:t>职业等级对于基本技能的要求见表</w:t>
      </w:r>
      <w:r>
        <w:rPr>
          <w:rFonts w:ascii="宋体" w:hAnsi="宋体" w:cs="宋体" w:hint="eastAsia"/>
          <w:bCs/>
          <w:szCs w:val="21"/>
        </w:rPr>
        <w:t>38</w:t>
      </w:r>
      <w:r>
        <w:rPr>
          <w:rFonts w:ascii="宋体" w:hAnsi="宋体" w:cs="宋体" w:hint="eastAsia"/>
          <w:bCs/>
          <w:szCs w:val="21"/>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38</w:t>
      </w:r>
      <w:r>
        <w:rPr>
          <w:rFonts w:ascii="Times New Roman" w:hAnsi="Times New Roman" w:cs="Times New Roman" w:hint="eastAsia"/>
        </w:rPr>
        <w:t>大数据安全运维基本技能要求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6"/>
        <w:gridCol w:w="1454"/>
        <w:gridCol w:w="1455"/>
        <w:gridCol w:w="1456"/>
      </w:tblGrid>
      <w:tr w:rsidR="004659E0">
        <w:trPr>
          <w:trHeight w:val="375"/>
          <w:jc w:val="center"/>
        </w:trPr>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45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375"/>
          <w:jc w:val="center"/>
        </w:trPr>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计算机硬件基础应用</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计算机软件基础应用</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通信与网络基础应用</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5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教学能力</w:t>
            </w:r>
          </w:p>
        </w:tc>
        <w:tc>
          <w:tcPr>
            <w:tcW w:w="1455"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4"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5"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5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bl>
    <w:p w:rsidR="004659E0" w:rsidRDefault="008E70E8">
      <w:pPr>
        <w:ind w:firstLine="420"/>
        <w:jc w:val="both"/>
      </w:pPr>
      <w:r>
        <w:rPr>
          <w:rFonts w:hint="eastAsia"/>
        </w:rPr>
        <w:t>注：</w:t>
      </w:r>
      <w:r>
        <w:t>基本技能的等级</w:t>
      </w:r>
      <w:r>
        <w:rPr>
          <w:rFonts w:hint="eastAsia"/>
        </w:rPr>
        <w:t>见附录</w:t>
      </w:r>
      <w:r>
        <w:t>F</w:t>
      </w:r>
      <w:r>
        <w:rPr>
          <w:rFonts w:hint="eastAsia"/>
        </w:rPr>
        <w:t xml:space="preserve">　基本技能等级词典。</w:t>
      </w:r>
    </w:p>
    <w:p w:rsidR="004659E0" w:rsidRDefault="008E70E8">
      <w:pPr>
        <w:pStyle w:val="5"/>
        <w:keepNext/>
        <w:keepLines/>
        <w:numPr>
          <w:ilvl w:val="4"/>
          <w:numId w:val="4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专业技能</w:t>
      </w:r>
    </w:p>
    <w:p w:rsidR="004659E0" w:rsidRDefault="008E70E8">
      <w:pPr>
        <w:ind w:firstLine="420"/>
        <w:jc w:val="both"/>
      </w:pPr>
      <w:r>
        <w:rPr>
          <w:rFonts w:hint="eastAsia"/>
        </w:rPr>
        <w:t>职业等级对于专业技能的要求见表</w:t>
      </w:r>
      <w:r>
        <w:rPr>
          <w:rFonts w:hint="eastAsia"/>
        </w:rPr>
        <w:t>39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39</w:t>
      </w:r>
      <w:r>
        <w:rPr>
          <w:rFonts w:ascii="Times New Roman" w:hAnsi="Times New Roman" w:cs="Times New Roman" w:hint="eastAsia"/>
        </w:rPr>
        <w:t>大数据安全运维基专业技能要求</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0"/>
        <w:gridCol w:w="1406"/>
        <w:gridCol w:w="1406"/>
        <w:gridCol w:w="1406"/>
        <w:gridCol w:w="1406"/>
        <w:gridCol w:w="1409"/>
      </w:tblGrid>
      <w:tr w:rsidR="004659E0">
        <w:trPr>
          <w:trHeight w:val="375"/>
          <w:jc w:val="center"/>
        </w:trPr>
        <w:tc>
          <w:tcPr>
            <w:tcW w:w="1910"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910"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安全管理体系建设</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系统建模及架构设计能力</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大数据安全态势分析</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91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0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0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渗透工具的使用及研发</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信息系统工程监理</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6"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c>
          <w:tcPr>
            <w:tcW w:w="1409" w:type="dxa"/>
            <w:tcBorders>
              <w:tl2br w:val="nil"/>
              <w:tr2bl w:val="nil"/>
            </w:tcBorders>
            <w:shd w:val="clear" w:color="000000"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color w:val="000000"/>
                <w:szCs w:val="20"/>
              </w:rPr>
              <w:t>——</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409"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r w:rsidR="004659E0">
        <w:trPr>
          <w:trHeight w:val="375"/>
          <w:jc w:val="center"/>
        </w:trPr>
        <w:tc>
          <w:tcPr>
            <w:tcW w:w="1910"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140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1409"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r>
    </w:tbl>
    <w:p w:rsidR="004659E0" w:rsidRDefault="008E70E8">
      <w:pPr>
        <w:ind w:firstLine="420"/>
        <w:jc w:val="both"/>
      </w:pPr>
      <w:r>
        <w:rPr>
          <w:rFonts w:hint="eastAsia"/>
        </w:rPr>
        <w:t>注：</w:t>
      </w:r>
      <w:r>
        <w:t>专业技能的等级见附录</w:t>
      </w:r>
      <w:r>
        <w:t>G</w:t>
      </w:r>
      <w:r>
        <w:t>专业技能</w:t>
      </w:r>
      <w:r>
        <w:rPr>
          <w:rFonts w:hint="eastAsia"/>
        </w:rPr>
        <w:t>等级</w:t>
      </w:r>
      <w:r>
        <w:t>词典。</w:t>
      </w:r>
    </w:p>
    <w:p w:rsidR="004659E0" w:rsidRDefault="008E70E8">
      <w:pPr>
        <w:pStyle w:val="5"/>
        <w:keepNext/>
        <w:keepLines/>
        <w:numPr>
          <w:ilvl w:val="4"/>
          <w:numId w:val="4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软技能</w:t>
      </w:r>
    </w:p>
    <w:p w:rsidR="004659E0" w:rsidRDefault="008E70E8">
      <w:pPr>
        <w:ind w:firstLine="420"/>
        <w:jc w:val="both"/>
      </w:pPr>
      <w:r>
        <w:t>职业等级对于软技能的要求</w:t>
      </w:r>
      <w:r>
        <w:rPr>
          <w:rFonts w:hint="eastAsia"/>
        </w:rPr>
        <w:t>见表</w:t>
      </w:r>
      <w:r>
        <w:rPr>
          <w:rFonts w:hint="eastAsia"/>
        </w:rPr>
        <w:t>40</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40 </w:t>
      </w:r>
      <w:r>
        <w:rPr>
          <w:rFonts w:ascii="Times New Roman" w:hAnsi="Times New Roman" w:cs="Times New Roman" w:hint="eastAsia"/>
        </w:rPr>
        <w:t>大数据安全运维软技能要求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3"/>
        <w:gridCol w:w="1319"/>
        <w:gridCol w:w="1319"/>
        <w:gridCol w:w="1647"/>
        <w:gridCol w:w="1484"/>
        <w:gridCol w:w="1319"/>
      </w:tblGrid>
      <w:tr w:rsidR="004659E0">
        <w:trPr>
          <w:trHeight w:val="375"/>
          <w:jc w:val="center"/>
        </w:trPr>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375"/>
          <w:jc w:val="center"/>
        </w:trPr>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学习能力</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6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沟通协调能力</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6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分析和解决问题能力</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6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创新能力</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6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文稿撰写能力</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6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8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1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bl>
    <w:p w:rsidR="004659E0" w:rsidRDefault="008E70E8">
      <w:pPr>
        <w:ind w:firstLine="420"/>
        <w:jc w:val="both"/>
      </w:pPr>
      <w:r>
        <w:rPr>
          <w:rFonts w:hint="eastAsia"/>
        </w:rPr>
        <w:t>注：</w:t>
      </w:r>
      <w:r>
        <w:t>软技能的等级</w:t>
      </w:r>
      <w:r>
        <w:rPr>
          <w:rFonts w:hint="eastAsia"/>
        </w:rPr>
        <w:t>见附录</w:t>
      </w:r>
      <w:r>
        <w:t xml:space="preserve">H </w:t>
      </w:r>
      <w:r>
        <w:t>软技能</w:t>
      </w:r>
      <w:r>
        <w:rPr>
          <w:rFonts w:hint="eastAsia"/>
        </w:rPr>
        <w:t>等级</w:t>
      </w:r>
      <w:r>
        <w:t>词典。</w:t>
      </w:r>
    </w:p>
    <w:p w:rsidR="004659E0" w:rsidRDefault="008E70E8">
      <w:pPr>
        <w:pStyle w:val="4"/>
        <w:keepNext/>
        <w:keepLines/>
        <w:numPr>
          <w:ilvl w:val="3"/>
          <w:numId w:val="39"/>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lastRenderedPageBreak/>
        <w:t>经验</w:t>
      </w:r>
    </w:p>
    <w:p w:rsidR="004659E0" w:rsidRDefault="008E70E8">
      <w:pPr>
        <w:pStyle w:val="5"/>
        <w:keepNext/>
        <w:keepLines/>
        <w:numPr>
          <w:ilvl w:val="4"/>
          <w:numId w:val="4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t>工作年限见表</w:t>
      </w:r>
      <w:r>
        <w:rPr>
          <w:rFonts w:hint="eastAsia"/>
        </w:rPr>
        <w:t>41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41</w:t>
      </w:r>
      <w:r>
        <w:rPr>
          <w:rFonts w:ascii="Times New Roman" w:hAnsi="Times New Roman" w:cs="Times New Roman" w:hint="eastAsia"/>
        </w:rPr>
        <w:t>大数据安全运维工作年限要求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1478"/>
        <w:gridCol w:w="1478"/>
        <w:gridCol w:w="1642"/>
        <w:gridCol w:w="1642"/>
        <w:gridCol w:w="1478"/>
      </w:tblGrid>
      <w:tr w:rsidR="004659E0">
        <w:trPr>
          <w:trHeight w:val="375"/>
          <w:jc w:val="center"/>
        </w:trPr>
        <w:tc>
          <w:tcPr>
            <w:tcW w:w="1013" w:type="dxa"/>
            <w:vMerge w:val="restart"/>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013"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531"/>
          <w:jc w:val="center"/>
        </w:trPr>
        <w:tc>
          <w:tcPr>
            <w:tcW w:w="101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47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w:t>
            </w:r>
            <w:r>
              <w:rPr>
                <w:rFonts w:ascii="宋体" w:hAnsi="宋体" w:cs="宋体" w:hint="eastAsia"/>
                <w:bCs/>
                <w:sz w:val="18"/>
                <w:szCs w:val="18"/>
              </w:rPr>
              <w:t>年</w:t>
            </w:r>
            <w:r>
              <w:rPr>
                <w:rFonts w:ascii="宋体" w:hAnsi="宋体" w:cs="宋体" w:hint="eastAsia"/>
                <w:bCs/>
                <w:sz w:val="18"/>
                <w:szCs w:val="18"/>
              </w:rPr>
              <w:t>+</w:t>
            </w:r>
          </w:p>
        </w:tc>
        <w:tc>
          <w:tcPr>
            <w:tcW w:w="147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7</w:t>
            </w:r>
            <w:r>
              <w:rPr>
                <w:rFonts w:ascii="宋体" w:hAnsi="宋体" w:cs="宋体" w:hint="eastAsia"/>
                <w:bCs/>
                <w:sz w:val="18"/>
                <w:szCs w:val="18"/>
              </w:rPr>
              <w:t>年</w:t>
            </w:r>
            <w:r>
              <w:rPr>
                <w:rFonts w:ascii="宋体" w:hAnsi="宋体" w:cs="宋体" w:hint="eastAsia"/>
                <w:bCs/>
                <w:sz w:val="18"/>
                <w:szCs w:val="18"/>
              </w:rPr>
              <w:t>+</w:t>
            </w:r>
          </w:p>
        </w:tc>
        <w:tc>
          <w:tcPr>
            <w:tcW w:w="164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r>
              <w:rPr>
                <w:rFonts w:ascii="宋体" w:hAnsi="宋体" w:cs="宋体" w:hint="eastAsia"/>
                <w:bCs/>
                <w:sz w:val="18"/>
                <w:szCs w:val="18"/>
              </w:rPr>
              <w:t>年</w:t>
            </w:r>
            <w:r>
              <w:rPr>
                <w:rFonts w:ascii="宋体" w:hAnsi="宋体" w:cs="宋体" w:hint="eastAsia"/>
                <w:bCs/>
                <w:sz w:val="18"/>
                <w:szCs w:val="18"/>
              </w:rPr>
              <w:t>+</w:t>
            </w:r>
          </w:p>
        </w:tc>
        <w:tc>
          <w:tcPr>
            <w:tcW w:w="164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47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r>
              <w:rPr>
                <w:rFonts w:ascii="宋体" w:hAnsi="宋体" w:cs="宋体" w:hint="eastAsia"/>
                <w:bCs/>
                <w:sz w:val="18"/>
                <w:szCs w:val="18"/>
              </w:rPr>
              <w:t>年</w:t>
            </w:r>
            <w:r>
              <w:rPr>
                <w:rFonts w:ascii="宋体" w:hAnsi="宋体" w:cs="宋体" w:hint="eastAsia"/>
                <w:bCs/>
                <w:sz w:val="18"/>
                <w:szCs w:val="18"/>
              </w:rPr>
              <w:t>+</w:t>
            </w:r>
          </w:p>
        </w:tc>
      </w:tr>
    </w:tbl>
    <w:p w:rsidR="004659E0" w:rsidRDefault="008E70E8">
      <w:pPr>
        <w:pStyle w:val="5"/>
        <w:keepNext/>
        <w:keepLines/>
        <w:numPr>
          <w:ilvl w:val="4"/>
          <w:numId w:val="4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t>工作履历</w:t>
      </w:r>
      <w:r>
        <w:rPr>
          <w:rFonts w:hint="eastAsia"/>
        </w:rPr>
        <w:t>见表</w:t>
      </w:r>
      <w:r>
        <w:rPr>
          <w:rFonts w:hint="eastAsia"/>
        </w:rPr>
        <w:t>42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42</w:t>
      </w:r>
      <w:r>
        <w:rPr>
          <w:rFonts w:ascii="Times New Roman" w:hAnsi="Times New Roman" w:cs="Times New Roman" w:hint="eastAsia"/>
        </w:rPr>
        <w:t>大数据安全运维工作履历要求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1478"/>
        <w:gridCol w:w="1314"/>
        <w:gridCol w:w="1642"/>
        <w:gridCol w:w="1642"/>
        <w:gridCol w:w="1642"/>
      </w:tblGrid>
      <w:tr w:rsidR="004659E0">
        <w:trPr>
          <w:trHeight w:val="375"/>
          <w:jc w:val="center"/>
        </w:trPr>
        <w:tc>
          <w:tcPr>
            <w:tcW w:w="1013" w:type="dxa"/>
            <w:vMerge w:val="restart"/>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31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013"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31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64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1000"/>
          <w:jc w:val="center"/>
        </w:trPr>
        <w:tc>
          <w:tcPr>
            <w:tcW w:w="101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项目经验</w:t>
            </w:r>
          </w:p>
        </w:tc>
        <w:tc>
          <w:tcPr>
            <w:tcW w:w="1478"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主力</w:t>
            </w:r>
            <w:r>
              <w:rPr>
                <w:rFonts w:ascii="宋体" w:hAnsi="宋体" w:cs="宋体"/>
                <w:bCs/>
                <w:sz w:val="18"/>
                <w:szCs w:val="18"/>
              </w:rPr>
              <w:t>参与过</w:t>
            </w:r>
            <w:r>
              <w:rPr>
                <w:rFonts w:ascii="宋体" w:hAnsi="宋体" w:cs="宋体" w:hint="eastAsia"/>
                <w:bCs/>
                <w:sz w:val="18"/>
                <w:szCs w:val="18"/>
              </w:rPr>
              <w:t>300</w:t>
            </w:r>
            <w:r>
              <w:rPr>
                <w:rFonts w:ascii="宋体" w:hAnsi="宋体" w:cs="宋体" w:hint="eastAsia"/>
                <w:bCs/>
                <w:sz w:val="18"/>
                <w:szCs w:val="18"/>
              </w:rPr>
              <w:t>万元以上项目；</w:t>
            </w:r>
          </w:p>
          <w:p w:rsidR="004659E0" w:rsidRDefault="008E70E8">
            <w:pPr>
              <w:spacing w:line="240" w:lineRule="auto"/>
              <w:ind w:firstLineChars="0" w:firstLine="0"/>
              <w:rPr>
                <w:rFonts w:ascii="宋体" w:hAnsi="宋体" w:cs="宋体"/>
                <w:bCs/>
                <w:sz w:val="18"/>
                <w:szCs w:val="18"/>
              </w:rPr>
            </w:pPr>
            <w:r>
              <w:rPr>
                <w:rFonts w:ascii="宋体" w:hAnsi="宋体" w:cs="宋体"/>
                <w:bCs/>
                <w:sz w:val="18"/>
                <w:szCs w:val="18"/>
              </w:rPr>
              <w:t>单个</w:t>
            </w:r>
            <w:r>
              <w:rPr>
                <w:rFonts w:ascii="宋体" w:hAnsi="宋体" w:cs="宋体" w:hint="eastAsia"/>
                <w:bCs/>
                <w:sz w:val="18"/>
                <w:szCs w:val="18"/>
              </w:rPr>
              <w:t>大数据安全</w:t>
            </w:r>
            <w:r>
              <w:rPr>
                <w:rFonts w:ascii="宋体" w:hAnsi="宋体" w:cs="宋体"/>
                <w:bCs/>
                <w:sz w:val="18"/>
                <w:szCs w:val="18"/>
              </w:rPr>
              <w:t>运维类项目</w:t>
            </w:r>
            <w:r>
              <w:rPr>
                <w:rFonts w:ascii="宋体" w:hAnsi="宋体" w:cs="宋体" w:hint="eastAsia"/>
                <w:bCs/>
                <w:sz w:val="18"/>
                <w:szCs w:val="18"/>
              </w:rPr>
              <w:t>内的</w:t>
            </w:r>
            <w:r>
              <w:rPr>
                <w:rFonts w:ascii="宋体" w:hAnsi="宋体" w:cs="宋体"/>
                <w:bCs/>
                <w:sz w:val="18"/>
                <w:szCs w:val="18"/>
              </w:rPr>
              <w:t>连续</w:t>
            </w:r>
            <w:r>
              <w:rPr>
                <w:rFonts w:ascii="宋体" w:hAnsi="宋体" w:cs="宋体" w:hint="eastAsia"/>
                <w:bCs/>
                <w:sz w:val="18"/>
                <w:szCs w:val="18"/>
              </w:rPr>
              <w:t>服务期至少</w:t>
            </w:r>
            <w:r>
              <w:rPr>
                <w:rFonts w:ascii="宋体" w:hAnsi="宋体" w:cs="宋体"/>
                <w:bCs/>
                <w:sz w:val="18"/>
                <w:szCs w:val="18"/>
              </w:rPr>
              <w:t>2</w:t>
            </w:r>
            <w:r>
              <w:rPr>
                <w:rFonts w:ascii="宋体" w:hAnsi="宋体" w:cs="宋体" w:hint="eastAsia"/>
                <w:bCs/>
                <w:sz w:val="18"/>
                <w:szCs w:val="18"/>
              </w:rPr>
              <w:t>年</w:t>
            </w:r>
          </w:p>
        </w:tc>
        <w:tc>
          <w:tcPr>
            <w:tcW w:w="1314"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主力</w:t>
            </w:r>
            <w:r>
              <w:rPr>
                <w:rFonts w:ascii="宋体" w:hAnsi="宋体" w:cs="宋体"/>
                <w:bCs/>
                <w:sz w:val="18"/>
                <w:szCs w:val="18"/>
              </w:rPr>
              <w:t>参与过</w:t>
            </w:r>
            <w:r>
              <w:rPr>
                <w:rFonts w:ascii="宋体" w:hAnsi="宋体" w:cs="宋体" w:hint="eastAsia"/>
                <w:bCs/>
                <w:sz w:val="18"/>
                <w:szCs w:val="18"/>
              </w:rPr>
              <w:t>100</w:t>
            </w:r>
            <w:r>
              <w:rPr>
                <w:rFonts w:ascii="宋体" w:hAnsi="宋体" w:cs="宋体" w:hint="eastAsia"/>
                <w:bCs/>
                <w:sz w:val="18"/>
                <w:szCs w:val="18"/>
              </w:rPr>
              <w:t>万元以上项目；</w:t>
            </w:r>
          </w:p>
          <w:p w:rsidR="004659E0" w:rsidRDefault="008E70E8">
            <w:pPr>
              <w:spacing w:line="240" w:lineRule="auto"/>
              <w:ind w:firstLineChars="0" w:firstLine="0"/>
              <w:rPr>
                <w:rFonts w:ascii="宋体" w:hAnsi="宋体" w:cs="宋体"/>
                <w:bCs/>
                <w:sz w:val="18"/>
                <w:szCs w:val="18"/>
              </w:rPr>
            </w:pPr>
            <w:r>
              <w:rPr>
                <w:rFonts w:ascii="宋体" w:hAnsi="宋体" w:cs="宋体"/>
                <w:bCs/>
                <w:sz w:val="18"/>
                <w:szCs w:val="18"/>
              </w:rPr>
              <w:t>单个</w:t>
            </w:r>
            <w:r>
              <w:rPr>
                <w:rFonts w:ascii="宋体" w:hAnsi="宋体" w:cs="宋体" w:hint="eastAsia"/>
                <w:bCs/>
                <w:sz w:val="18"/>
                <w:szCs w:val="18"/>
              </w:rPr>
              <w:t>大数据安全</w:t>
            </w:r>
            <w:r>
              <w:rPr>
                <w:rFonts w:ascii="宋体" w:hAnsi="宋体" w:cs="宋体"/>
                <w:bCs/>
                <w:sz w:val="18"/>
                <w:szCs w:val="18"/>
              </w:rPr>
              <w:t>运维类项目</w:t>
            </w:r>
            <w:r>
              <w:rPr>
                <w:rFonts w:ascii="宋体" w:hAnsi="宋体" w:cs="宋体" w:hint="eastAsia"/>
                <w:bCs/>
                <w:sz w:val="18"/>
                <w:szCs w:val="18"/>
              </w:rPr>
              <w:t>内的</w:t>
            </w:r>
            <w:r>
              <w:rPr>
                <w:rFonts w:ascii="宋体" w:hAnsi="宋体" w:cs="宋体"/>
                <w:bCs/>
                <w:sz w:val="18"/>
                <w:szCs w:val="18"/>
              </w:rPr>
              <w:t>连续</w:t>
            </w:r>
            <w:r>
              <w:rPr>
                <w:rFonts w:ascii="宋体" w:hAnsi="宋体" w:cs="宋体" w:hint="eastAsia"/>
                <w:bCs/>
                <w:sz w:val="18"/>
                <w:szCs w:val="18"/>
              </w:rPr>
              <w:t>服务期至少</w:t>
            </w:r>
            <w:r>
              <w:rPr>
                <w:rFonts w:ascii="宋体" w:hAnsi="宋体" w:cs="宋体"/>
                <w:bCs/>
                <w:sz w:val="18"/>
                <w:szCs w:val="18"/>
              </w:rPr>
              <w:t>2</w:t>
            </w:r>
            <w:r>
              <w:rPr>
                <w:rFonts w:ascii="宋体" w:hAnsi="宋体" w:cs="宋体" w:hint="eastAsia"/>
                <w:bCs/>
                <w:sz w:val="18"/>
                <w:szCs w:val="18"/>
              </w:rPr>
              <w:t>年</w:t>
            </w:r>
          </w:p>
        </w:tc>
        <w:tc>
          <w:tcPr>
            <w:tcW w:w="1642"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参与过安全保障类、网络保障类项目；</w:t>
            </w:r>
            <w:r>
              <w:rPr>
                <w:rFonts w:ascii="宋体" w:hAnsi="宋体" w:cs="宋体"/>
                <w:bCs/>
                <w:sz w:val="18"/>
                <w:szCs w:val="18"/>
              </w:rPr>
              <w:t>单个</w:t>
            </w:r>
            <w:r>
              <w:rPr>
                <w:rFonts w:ascii="宋体" w:hAnsi="宋体" w:cs="宋体" w:hint="eastAsia"/>
                <w:bCs/>
                <w:sz w:val="18"/>
                <w:szCs w:val="18"/>
              </w:rPr>
              <w:t>大数据安全</w:t>
            </w:r>
            <w:r>
              <w:rPr>
                <w:rFonts w:ascii="宋体" w:hAnsi="宋体" w:cs="宋体"/>
                <w:bCs/>
                <w:sz w:val="18"/>
                <w:szCs w:val="18"/>
              </w:rPr>
              <w:t>运维类项目</w:t>
            </w:r>
            <w:r>
              <w:rPr>
                <w:rFonts w:ascii="宋体" w:hAnsi="宋体" w:cs="宋体" w:hint="eastAsia"/>
                <w:bCs/>
                <w:sz w:val="18"/>
                <w:szCs w:val="18"/>
              </w:rPr>
              <w:t>内的</w:t>
            </w:r>
            <w:r>
              <w:rPr>
                <w:rFonts w:ascii="宋体" w:hAnsi="宋体" w:cs="宋体"/>
                <w:bCs/>
                <w:sz w:val="18"/>
                <w:szCs w:val="18"/>
              </w:rPr>
              <w:t>连续</w:t>
            </w:r>
            <w:r>
              <w:rPr>
                <w:rFonts w:ascii="宋体" w:hAnsi="宋体" w:cs="宋体" w:hint="eastAsia"/>
                <w:bCs/>
                <w:sz w:val="18"/>
                <w:szCs w:val="18"/>
              </w:rPr>
              <w:t>服务期至少</w:t>
            </w:r>
            <w:r>
              <w:rPr>
                <w:rFonts w:ascii="宋体" w:hAnsi="宋体" w:cs="宋体" w:hint="eastAsia"/>
                <w:bCs/>
                <w:sz w:val="18"/>
                <w:szCs w:val="18"/>
              </w:rPr>
              <w:t>2</w:t>
            </w:r>
            <w:r>
              <w:rPr>
                <w:rFonts w:ascii="宋体" w:hAnsi="宋体" w:cs="宋体" w:hint="eastAsia"/>
                <w:bCs/>
                <w:sz w:val="18"/>
                <w:szCs w:val="18"/>
              </w:rPr>
              <w:t>年。</w:t>
            </w:r>
          </w:p>
        </w:tc>
        <w:tc>
          <w:tcPr>
            <w:tcW w:w="1642"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参与实施过安全保障类、网络保障类项目</w:t>
            </w:r>
          </w:p>
        </w:tc>
        <w:tc>
          <w:tcPr>
            <w:tcW w:w="164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不限</w:t>
            </w:r>
          </w:p>
        </w:tc>
      </w:tr>
    </w:tbl>
    <w:p w:rsidR="004659E0" w:rsidRDefault="008E70E8">
      <w:pPr>
        <w:pStyle w:val="5"/>
        <w:keepNext/>
        <w:keepLines/>
        <w:numPr>
          <w:ilvl w:val="4"/>
          <w:numId w:val="4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工作传承见表</w:t>
      </w:r>
      <w:r>
        <w:rPr>
          <w:rFonts w:hint="eastAsia"/>
        </w:rPr>
        <w:t>43</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43 </w:t>
      </w:r>
      <w:r>
        <w:rPr>
          <w:rFonts w:ascii="Times New Roman" w:hAnsi="Times New Roman" w:cs="Times New Roman" w:hint="eastAsia"/>
        </w:rPr>
        <w:t>大数据安全运维工作传承要求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477"/>
        <w:gridCol w:w="1478"/>
        <w:gridCol w:w="1643"/>
        <w:gridCol w:w="1641"/>
        <w:gridCol w:w="1643"/>
      </w:tblGrid>
      <w:tr w:rsidR="004659E0">
        <w:trPr>
          <w:trHeight w:val="375"/>
          <w:jc w:val="center"/>
        </w:trPr>
        <w:tc>
          <w:tcPr>
            <w:tcW w:w="849" w:type="dxa"/>
            <w:vMerge w:val="restart"/>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7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64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849"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7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资深大数据安全运维工程师</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高级大数据安全运维工程师</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中级大数据安全运维工程师</w:t>
            </w:r>
          </w:p>
        </w:tc>
        <w:tc>
          <w:tcPr>
            <w:tcW w:w="164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初级大数据安全运维工程师</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助理大数据安全运维工程师</w:t>
            </w:r>
          </w:p>
        </w:tc>
      </w:tr>
      <w:tr w:rsidR="004659E0">
        <w:trPr>
          <w:trHeight w:val="540"/>
          <w:jc w:val="center"/>
        </w:trPr>
        <w:tc>
          <w:tcPr>
            <w:tcW w:w="84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技术</w:t>
            </w:r>
            <w:r>
              <w:rPr>
                <w:rFonts w:ascii="宋体" w:hAnsi="宋体" w:cs="宋体"/>
                <w:bCs/>
                <w:sz w:val="18"/>
                <w:szCs w:val="18"/>
              </w:rPr>
              <w:t>文献</w:t>
            </w:r>
          </w:p>
        </w:tc>
        <w:tc>
          <w:tcPr>
            <w:tcW w:w="147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部门或</w:t>
            </w:r>
            <w:r>
              <w:rPr>
                <w:rFonts w:ascii="宋体" w:hAnsi="宋体" w:cs="宋体"/>
                <w:bCs/>
                <w:sz w:val="18"/>
                <w:szCs w:val="18"/>
              </w:rPr>
              <w:t>更高级</w:t>
            </w:r>
            <w:r>
              <w:rPr>
                <w:rFonts w:ascii="宋体" w:hAnsi="宋体" w:cs="宋体" w:hint="eastAsia"/>
                <w:bCs/>
                <w:sz w:val="18"/>
                <w:szCs w:val="18"/>
              </w:rPr>
              <w:t>：</w:t>
            </w:r>
          </w:p>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5</w:t>
            </w:r>
            <w:r>
              <w:rPr>
                <w:rFonts w:ascii="宋体" w:hAnsi="宋体" w:cs="宋体" w:hint="eastAsia"/>
                <w:bCs/>
                <w:sz w:val="18"/>
                <w:szCs w:val="18"/>
              </w:rPr>
              <w:t>篇</w:t>
            </w:r>
            <w:r>
              <w:rPr>
                <w:rFonts w:ascii="宋体" w:hAnsi="宋体" w:cs="宋体" w:hint="eastAsia"/>
                <w:bCs/>
                <w:sz w:val="18"/>
                <w:szCs w:val="18"/>
              </w:rPr>
              <w:t>/</w:t>
            </w:r>
            <w:r>
              <w:rPr>
                <w:rFonts w:ascii="宋体" w:hAnsi="宋体" w:cs="宋体"/>
                <w:bCs/>
                <w:sz w:val="18"/>
                <w:szCs w:val="18"/>
              </w:rPr>
              <w:t>年</w:t>
            </w:r>
          </w:p>
        </w:tc>
        <w:tc>
          <w:tcPr>
            <w:tcW w:w="1478"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部门或</w:t>
            </w:r>
            <w:r>
              <w:rPr>
                <w:rFonts w:ascii="宋体" w:hAnsi="宋体" w:cs="宋体"/>
                <w:bCs/>
                <w:sz w:val="18"/>
                <w:szCs w:val="18"/>
              </w:rPr>
              <w:t>更高级</w:t>
            </w:r>
            <w:r>
              <w:rPr>
                <w:rFonts w:ascii="宋体" w:hAnsi="宋体" w:cs="宋体" w:hint="eastAsia"/>
                <w:bCs/>
                <w:sz w:val="18"/>
                <w:szCs w:val="18"/>
              </w:rPr>
              <w:t>：</w:t>
            </w:r>
          </w:p>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2</w:t>
            </w:r>
            <w:r>
              <w:rPr>
                <w:rFonts w:ascii="宋体" w:hAnsi="宋体" w:cs="宋体" w:hint="eastAsia"/>
                <w:bCs/>
                <w:sz w:val="18"/>
                <w:szCs w:val="18"/>
              </w:rPr>
              <w:t>篇</w:t>
            </w:r>
            <w:r>
              <w:rPr>
                <w:rFonts w:ascii="宋体" w:hAnsi="宋体" w:cs="宋体" w:hint="eastAsia"/>
                <w:bCs/>
                <w:sz w:val="18"/>
                <w:szCs w:val="18"/>
              </w:rPr>
              <w:t>/</w:t>
            </w:r>
            <w:r>
              <w:rPr>
                <w:rFonts w:ascii="宋体" w:hAnsi="宋体" w:cs="宋体"/>
                <w:bCs/>
                <w:sz w:val="18"/>
                <w:szCs w:val="18"/>
              </w:rPr>
              <w:t>年</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项目或</w:t>
            </w:r>
            <w:r>
              <w:rPr>
                <w:rFonts w:ascii="宋体" w:hAnsi="宋体" w:cs="宋体"/>
                <w:bCs/>
                <w:sz w:val="18"/>
                <w:szCs w:val="18"/>
              </w:rPr>
              <w:t>更高级</w:t>
            </w:r>
            <w:r>
              <w:rPr>
                <w:rFonts w:ascii="宋体" w:hAnsi="宋体" w:cs="宋体" w:hint="eastAsia"/>
                <w:bCs/>
                <w:sz w:val="18"/>
                <w:szCs w:val="18"/>
              </w:rPr>
              <w:t>：</w:t>
            </w:r>
          </w:p>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2</w:t>
            </w:r>
            <w:r>
              <w:rPr>
                <w:rFonts w:ascii="宋体" w:hAnsi="宋体" w:cs="宋体" w:hint="eastAsia"/>
                <w:bCs/>
                <w:sz w:val="18"/>
                <w:szCs w:val="18"/>
              </w:rPr>
              <w:t>篇</w:t>
            </w:r>
            <w:r>
              <w:rPr>
                <w:rFonts w:ascii="宋体" w:hAnsi="宋体" w:cs="宋体" w:hint="eastAsia"/>
                <w:bCs/>
                <w:sz w:val="18"/>
                <w:szCs w:val="18"/>
              </w:rPr>
              <w:t>/</w:t>
            </w:r>
            <w:r>
              <w:rPr>
                <w:rFonts w:ascii="宋体" w:hAnsi="宋体" w:cs="宋体"/>
                <w:bCs/>
                <w:sz w:val="18"/>
                <w:szCs w:val="18"/>
              </w:rPr>
              <w:t>年</w:t>
            </w:r>
          </w:p>
        </w:tc>
        <w:tc>
          <w:tcPr>
            <w:tcW w:w="164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w:t>
            </w:r>
            <w:r>
              <w:rPr>
                <w:rFonts w:ascii="宋体" w:hAnsi="宋体" w:cs="宋体"/>
                <w:bCs/>
                <w:sz w:val="18"/>
                <w:szCs w:val="18"/>
              </w:rPr>
              <w:t>级</w:t>
            </w:r>
            <w:r>
              <w:rPr>
                <w:rFonts w:ascii="宋体" w:hAnsi="宋体" w:cs="宋体" w:hint="eastAsia"/>
                <w:bCs/>
                <w:sz w:val="18"/>
                <w:szCs w:val="18"/>
              </w:rPr>
              <w:t>：</w:t>
            </w:r>
          </w:p>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1</w:t>
            </w:r>
            <w:r>
              <w:rPr>
                <w:rFonts w:ascii="宋体" w:hAnsi="宋体" w:cs="宋体" w:hint="eastAsia"/>
                <w:bCs/>
                <w:sz w:val="18"/>
                <w:szCs w:val="18"/>
              </w:rPr>
              <w:t>篇</w:t>
            </w:r>
            <w:r>
              <w:rPr>
                <w:rFonts w:ascii="宋体" w:hAnsi="宋体" w:cs="宋体" w:hint="eastAsia"/>
                <w:bCs/>
                <w:sz w:val="18"/>
                <w:szCs w:val="18"/>
              </w:rPr>
              <w:t>/</w:t>
            </w:r>
            <w:r>
              <w:rPr>
                <w:rFonts w:ascii="宋体" w:hAnsi="宋体" w:cs="宋体"/>
                <w:bCs/>
                <w:sz w:val="18"/>
                <w:szCs w:val="18"/>
              </w:rPr>
              <w:t>年</w:t>
            </w:r>
          </w:p>
        </w:tc>
        <w:tc>
          <w:tcPr>
            <w:tcW w:w="16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无要求</w:t>
            </w:r>
          </w:p>
        </w:tc>
      </w:tr>
      <w:tr w:rsidR="004659E0">
        <w:trPr>
          <w:trHeight w:val="561"/>
          <w:jc w:val="center"/>
        </w:trPr>
        <w:tc>
          <w:tcPr>
            <w:tcW w:w="84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授课</w:t>
            </w:r>
          </w:p>
        </w:tc>
        <w:tc>
          <w:tcPr>
            <w:tcW w:w="147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15</w:t>
            </w:r>
            <w:r>
              <w:rPr>
                <w:rFonts w:ascii="宋体" w:hAnsi="宋体" w:cs="宋体" w:hint="eastAsia"/>
                <w:bCs/>
                <w:sz w:val="18"/>
                <w:szCs w:val="18"/>
              </w:rPr>
              <w:t>天</w:t>
            </w:r>
            <w:r>
              <w:rPr>
                <w:rFonts w:ascii="宋体" w:hAnsi="宋体" w:cs="宋体"/>
                <w:bCs/>
                <w:sz w:val="18"/>
                <w:szCs w:val="18"/>
              </w:rPr>
              <w:t>/</w:t>
            </w:r>
            <w:r>
              <w:rPr>
                <w:rFonts w:ascii="宋体" w:hAnsi="宋体" w:cs="宋体"/>
                <w:bCs/>
                <w:sz w:val="18"/>
                <w:szCs w:val="18"/>
              </w:rPr>
              <w:t>年</w:t>
            </w:r>
          </w:p>
        </w:tc>
        <w:tc>
          <w:tcPr>
            <w:tcW w:w="147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10</w:t>
            </w:r>
            <w:r>
              <w:rPr>
                <w:rFonts w:ascii="宋体" w:hAnsi="宋体" w:cs="宋体" w:hint="eastAsia"/>
                <w:bCs/>
                <w:sz w:val="18"/>
                <w:szCs w:val="18"/>
              </w:rPr>
              <w:t>天</w:t>
            </w:r>
            <w:r>
              <w:rPr>
                <w:rFonts w:ascii="宋体" w:hAnsi="宋体" w:cs="宋体"/>
                <w:bCs/>
                <w:sz w:val="18"/>
                <w:szCs w:val="18"/>
              </w:rPr>
              <w:t>/</w:t>
            </w:r>
            <w:r>
              <w:rPr>
                <w:rFonts w:ascii="宋体" w:hAnsi="宋体" w:cs="宋体"/>
                <w:bCs/>
                <w:sz w:val="18"/>
                <w:szCs w:val="18"/>
              </w:rPr>
              <w:t>年</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5</w:t>
            </w:r>
            <w:r>
              <w:rPr>
                <w:rFonts w:ascii="宋体" w:hAnsi="宋体" w:cs="宋体" w:hint="eastAsia"/>
                <w:bCs/>
                <w:sz w:val="18"/>
                <w:szCs w:val="18"/>
              </w:rPr>
              <w:t>天</w:t>
            </w:r>
            <w:r>
              <w:rPr>
                <w:rFonts w:ascii="宋体" w:hAnsi="宋体" w:cs="宋体"/>
                <w:bCs/>
                <w:sz w:val="18"/>
                <w:szCs w:val="18"/>
              </w:rPr>
              <w:t>/</w:t>
            </w:r>
            <w:r>
              <w:rPr>
                <w:rFonts w:ascii="宋体" w:hAnsi="宋体" w:cs="宋体"/>
                <w:bCs/>
                <w:sz w:val="18"/>
                <w:szCs w:val="18"/>
              </w:rPr>
              <w:t>年</w:t>
            </w:r>
          </w:p>
        </w:tc>
        <w:tc>
          <w:tcPr>
            <w:tcW w:w="164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无要求</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无要求</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68" w:name="_Toc440116711"/>
      <w:bookmarkStart w:id="69" w:name="_Toc424198329"/>
      <w:bookmarkStart w:id="70" w:name="_Toc424198314"/>
      <w:r>
        <w:rPr>
          <w:rFonts w:ascii="黑体" w:eastAsia="黑体" w:hAnsi="黑体" w:hint="eastAsia"/>
        </w:rPr>
        <w:t>大数据安全监理</w:t>
      </w:r>
      <w:bookmarkEnd w:id="68"/>
      <w:bookmarkEnd w:id="69"/>
    </w:p>
    <w:p w:rsidR="004659E0" w:rsidRDefault="008E70E8">
      <w:pPr>
        <w:pStyle w:val="afd"/>
        <w:numPr>
          <w:ilvl w:val="2"/>
          <w:numId w:val="3"/>
        </w:numPr>
        <w:spacing w:beforeLines="50" w:before="156" w:afterLines="50" w:after="156"/>
        <w:ind w:firstLineChars="0"/>
        <w:outlineLvl w:val="2"/>
      </w:pPr>
      <w:bookmarkStart w:id="71" w:name="_Toc424198330"/>
      <w:r>
        <w:rPr>
          <w:rFonts w:hint="eastAsia"/>
        </w:rPr>
        <w:t>职业定义</w:t>
      </w:r>
      <w:bookmarkEnd w:id="71"/>
    </w:p>
    <w:p w:rsidR="004659E0" w:rsidRDefault="008E70E8">
      <w:pPr>
        <w:ind w:firstLine="420"/>
        <w:jc w:val="both"/>
      </w:pPr>
      <w:r>
        <w:rPr>
          <w:rFonts w:hint="eastAsia"/>
        </w:rPr>
        <w:lastRenderedPageBreak/>
        <w:t>大数据安全监理主要是指大数据安全工程监理，即具有相资质的监理单位受大数据安全工程建设单位的委托，依据国家批准的信息化工程项目建设文件、有关工程建设的法律法规和工程建设监理合同极其他建设合同，尤其是依据大数据安全方面的标准和要求，在工程建设各个阶段向建设单位提供相关咨询，并协助建设单位对承建单位在工程建设中的大数据安全实施各阶段向建设单位提供相关咨询活动。大数据安全监理还可以包括对信息系统运维阶段的其他大数据安全实施服务进行监理。</w:t>
      </w:r>
    </w:p>
    <w:p w:rsidR="004659E0" w:rsidRDefault="008E70E8">
      <w:pPr>
        <w:pStyle w:val="afd"/>
        <w:numPr>
          <w:ilvl w:val="2"/>
          <w:numId w:val="3"/>
        </w:numPr>
        <w:spacing w:beforeLines="50" w:before="156" w:afterLines="50" w:after="156"/>
        <w:ind w:firstLineChars="0"/>
        <w:outlineLvl w:val="2"/>
      </w:pPr>
      <w:bookmarkStart w:id="72" w:name="_Toc424198331"/>
      <w:r>
        <w:rPr>
          <w:rFonts w:hint="eastAsia"/>
        </w:rPr>
        <w:t>职业等级</w:t>
      </w:r>
      <w:bookmarkEnd w:id="72"/>
    </w:p>
    <w:p w:rsidR="004659E0" w:rsidRDefault="008E70E8">
      <w:pPr>
        <w:ind w:firstLine="420"/>
        <w:jc w:val="both"/>
      </w:pPr>
      <w:r>
        <w:rPr>
          <w:rFonts w:hint="eastAsia"/>
        </w:rPr>
        <w:t>大数据安全监理分为以下等级：</w:t>
      </w:r>
    </w:p>
    <w:p w:rsidR="004659E0" w:rsidRDefault="008E70E8">
      <w:pPr>
        <w:pStyle w:val="afd"/>
        <w:numPr>
          <w:ilvl w:val="0"/>
          <w:numId w:val="44"/>
        </w:numPr>
        <w:ind w:firstLineChars="0"/>
        <w:jc w:val="both"/>
      </w:pPr>
      <w:r>
        <w:rPr>
          <w:rFonts w:hint="eastAsia"/>
        </w:rPr>
        <w:t>职业资格</w:t>
      </w:r>
      <w:r>
        <w:rPr>
          <w:rFonts w:hint="eastAsia"/>
        </w:rPr>
        <w:t>6</w:t>
      </w:r>
      <w:r>
        <w:rPr>
          <w:rFonts w:hint="eastAsia"/>
        </w:rPr>
        <w:t>级：资深大数据安全监理工程师</w:t>
      </w:r>
      <w:r>
        <w:rPr>
          <w:rFonts w:hint="eastAsia"/>
        </w:rPr>
        <w:t>；</w:t>
      </w:r>
    </w:p>
    <w:p w:rsidR="004659E0" w:rsidRDefault="008E70E8">
      <w:pPr>
        <w:pStyle w:val="afd"/>
        <w:numPr>
          <w:ilvl w:val="0"/>
          <w:numId w:val="44"/>
        </w:numPr>
        <w:ind w:firstLineChars="0"/>
        <w:jc w:val="both"/>
      </w:pPr>
      <w:r>
        <w:rPr>
          <w:rFonts w:hint="eastAsia"/>
        </w:rPr>
        <w:t>职业资格</w:t>
      </w:r>
      <w:r>
        <w:rPr>
          <w:rFonts w:hint="eastAsia"/>
        </w:rPr>
        <w:t>5</w:t>
      </w:r>
      <w:r>
        <w:rPr>
          <w:rFonts w:hint="eastAsia"/>
        </w:rPr>
        <w:t>级：高级大数据安全监理工程师；</w:t>
      </w:r>
    </w:p>
    <w:p w:rsidR="004659E0" w:rsidRDefault="008E70E8">
      <w:pPr>
        <w:pStyle w:val="afd"/>
        <w:numPr>
          <w:ilvl w:val="0"/>
          <w:numId w:val="44"/>
        </w:numPr>
        <w:ind w:firstLineChars="0"/>
        <w:jc w:val="both"/>
      </w:pPr>
      <w:r>
        <w:rPr>
          <w:rFonts w:hint="eastAsia"/>
        </w:rPr>
        <w:t>职业资格</w:t>
      </w:r>
      <w:r>
        <w:rPr>
          <w:rFonts w:hint="eastAsia"/>
        </w:rPr>
        <w:t>4</w:t>
      </w:r>
      <w:r>
        <w:rPr>
          <w:rFonts w:hint="eastAsia"/>
        </w:rPr>
        <w:t>级：中级大数据安全监理工程师；</w:t>
      </w:r>
    </w:p>
    <w:p w:rsidR="004659E0" w:rsidRDefault="008E70E8">
      <w:pPr>
        <w:pStyle w:val="afd"/>
        <w:numPr>
          <w:ilvl w:val="0"/>
          <w:numId w:val="44"/>
        </w:numPr>
        <w:ind w:firstLineChars="0"/>
        <w:jc w:val="both"/>
      </w:pPr>
      <w:r>
        <w:rPr>
          <w:rFonts w:hint="eastAsia"/>
        </w:rPr>
        <w:t>职业资格</w:t>
      </w:r>
      <w:r>
        <w:rPr>
          <w:rFonts w:hint="eastAsia"/>
        </w:rPr>
        <w:t>3</w:t>
      </w:r>
      <w:r>
        <w:rPr>
          <w:rFonts w:hint="eastAsia"/>
        </w:rPr>
        <w:t>级：初级大数据安全监理工程师。</w:t>
      </w:r>
    </w:p>
    <w:p w:rsidR="004659E0" w:rsidRDefault="008E70E8">
      <w:pPr>
        <w:pStyle w:val="afd"/>
        <w:numPr>
          <w:ilvl w:val="2"/>
          <w:numId w:val="3"/>
        </w:numPr>
        <w:spacing w:beforeLines="50" w:before="156" w:afterLines="50" w:after="156"/>
        <w:ind w:firstLineChars="0"/>
        <w:outlineLvl w:val="2"/>
      </w:pPr>
      <w:bookmarkStart w:id="73" w:name="_Toc424198332"/>
      <w:r>
        <w:rPr>
          <w:rFonts w:hint="eastAsia"/>
        </w:rPr>
        <w:t>申报条件</w:t>
      </w:r>
      <w:bookmarkEnd w:id="73"/>
    </w:p>
    <w:p w:rsidR="004659E0" w:rsidRDefault="008E70E8">
      <w:pPr>
        <w:ind w:firstLine="420"/>
        <w:jc w:val="both"/>
      </w:pPr>
      <w:r>
        <w:rPr>
          <w:rFonts w:hint="eastAsia"/>
        </w:rPr>
        <w:t>申报相应的等级资格，应符合以下条件之一：</w:t>
      </w:r>
    </w:p>
    <w:p w:rsidR="004659E0" w:rsidRDefault="008E70E8">
      <w:pPr>
        <w:pStyle w:val="afd"/>
        <w:numPr>
          <w:ilvl w:val="0"/>
          <w:numId w:val="45"/>
        </w:numPr>
        <w:ind w:firstLineChars="0"/>
      </w:pPr>
      <w:r>
        <w:rPr>
          <w:rFonts w:hint="eastAsia"/>
        </w:rPr>
        <w:t>职业资格</w:t>
      </w:r>
      <w:r>
        <w:rPr>
          <w:rFonts w:hint="eastAsia"/>
        </w:rPr>
        <w:t>6</w:t>
      </w:r>
      <w:r>
        <w:rPr>
          <w:rFonts w:hint="eastAsia"/>
        </w:rPr>
        <w:t>级</w:t>
      </w:r>
    </w:p>
    <w:p w:rsidR="004659E0" w:rsidRDefault="008E70E8">
      <w:pPr>
        <w:pStyle w:val="afd"/>
        <w:numPr>
          <w:ilvl w:val="0"/>
          <w:numId w:val="46"/>
        </w:numPr>
        <w:ind w:firstLineChars="0"/>
        <w:rPr>
          <w:bCs/>
        </w:rPr>
      </w:pPr>
      <w:r>
        <w:rPr>
          <w:rFonts w:hint="eastAsia"/>
          <w:bCs/>
        </w:rPr>
        <w:t>获得国家计算机技术与软件专业技术资格（水平）考试相关高级资格，取得注册大数据安全审核员认证，连续从事大数据安全监理工作</w:t>
      </w:r>
      <w:r>
        <w:rPr>
          <w:rFonts w:hint="eastAsia"/>
          <w:bCs/>
        </w:rPr>
        <w:t>5</w:t>
      </w:r>
      <w:r>
        <w:rPr>
          <w:rFonts w:hint="eastAsia"/>
          <w:bCs/>
        </w:rPr>
        <w:t>年以上，取得大数据安全总监理工程师职业资格</w:t>
      </w:r>
      <w:r>
        <w:rPr>
          <w:rFonts w:hint="eastAsia"/>
          <w:bCs/>
        </w:rPr>
        <w:t>3</w:t>
      </w:r>
      <w:r>
        <w:rPr>
          <w:rFonts w:hint="eastAsia"/>
          <w:bCs/>
        </w:rPr>
        <w:t>年以上；</w:t>
      </w:r>
    </w:p>
    <w:p w:rsidR="004659E0" w:rsidRDefault="008E70E8">
      <w:pPr>
        <w:pStyle w:val="afd"/>
        <w:numPr>
          <w:ilvl w:val="0"/>
          <w:numId w:val="46"/>
        </w:numPr>
        <w:ind w:firstLineChars="0"/>
        <w:rPr>
          <w:bCs/>
        </w:rPr>
      </w:pPr>
      <w:r>
        <w:rPr>
          <w:rFonts w:hint="eastAsia"/>
          <w:bCs/>
        </w:rPr>
        <w:t>作为主要成员参加国家、省、市或大型企业综合大数据安全项目监理</w:t>
      </w:r>
      <w:r>
        <w:rPr>
          <w:rFonts w:hint="eastAsia"/>
          <w:bCs/>
        </w:rPr>
        <w:t>5</w:t>
      </w:r>
      <w:r>
        <w:rPr>
          <w:rFonts w:hint="eastAsia"/>
          <w:bCs/>
        </w:rPr>
        <w:t>个。</w:t>
      </w:r>
    </w:p>
    <w:p w:rsidR="004659E0" w:rsidRDefault="008E70E8">
      <w:pPr>
        <w:pStyle w:val="afd"/>
        <w:numPr>
          <w:ilvl w:val="0"/>
          <w:numId w:val="45"/>
        </w:numPr>
        <w:ind w:firstLineChars="0"/>
        <w:rPr>
          <w:rFonts w:cs="Times New Roman"/>
          <w:bCs/>
          <w:szCs w:val="21"/>
        </w:rPr>
      </w:pPr>
      <w:r>
        <w:rPr>
          <w:rFonts w:cs="Times New Roman" w:hint="eastAsia"/>
          <w:bCs/>
          <w:szCs w:val="21"/>
        </w:rPr>
        <w:t>职业资格</w:t>
      </w:r>
      <w:r>
        <w:rPr>
          <w:rFonts w:cs="Times New Roman" w:hint="eastAsia"/>
          <w:bCs/>
          <w:szCs w:val="21"/>
        </w:rPr>
        <w:t>5</w:t>
      </w:r>
      <w:r>
        <w:rPr>
          <w:rFonts w:cs="Times New Roman" w:hint="eastAsia"/>
          <w:bCs/>
          <w:szCs w:val="21"/>
        </w:rPr>
        <w:t>级</w:t>
      </w:r>
    </w:p>
    <w:p w:rsidR="004659E0" w:rsidRDefault="008E70E8">
      <w:pPr>
        <w:pStyle w:val="afd"/>
        <w:numPr>
          <w:ilvl w:val="0"/>
          <w:numId w:val="47"/>
        </w:numPr>
        <w:ind w:firstLineChars="0"/>
        <w:rPr>
          <w:bCs/>
        </w:rPr>
      </w:pPr>
      <w:r>
        <w:rPr>
          <w:rFonts w:hint="eastAsia"/>
          <w:bCs/>
        </w:rPr>
        <w:t>获得国家计算机技术与软件专业技术资格（水平）考试相关高级资格，取得注册大数据安全审核员认证，连续从事大数据安全监理工作</w:t>
      </w:r>
      <w:r>
        <w:rPr>
          <w:rFonts w:hint="eastAsia"/>
          <w:bCs/>
        </w:rPr>
        <w:t>3</w:t>
      </w:r>
      <w:r>
        <w:rPr>
          <w:rFonts w:hint="eastAsia"/>
          <w:bCs/>
        </w:rPr>
        <w:t>年以上，取得大数据安全总监理工程师代表职业资格</w:t>
      </w:r>
      <w:r>
        <w:rPr>
          <w:rFonts w:hint="eastAsia"/>
          <w:bCs/>
        </w:rPr>
        <w:t>2</w:t>
      </w:r>
      <w:r>
        <w:rPr>
          <w:rFonts w:hint="eastAsia"/>
          <w:bCs/>
        </w:rPr>
        <w:t>年以上；</w:t>
      </w:r>
      <w:r>
        <w:rPr>
          <w:rFonts w:hint="eastAsia"/>
          <w:bCs/>
        </w:rPr>
        <w:t xml:space="preserve"> </w:t>
      </w:r>
    </w:p>
    <w:p w:rsidR="004659E0" w:rsidRDefault="008E70E8">
      <w:pPr>
        <w:pStyle w:val="afd"/>
        <w:numPr>
          <w:ilvl w:val="0"/>
          <w:numId w:val="47"/>
        </w:numPr>
        <w:ind w:firstLineChars="0"/>
        <w:rPr>
          <w:bCs/>
        </w:rPr>
      </w:pPr>
      <w:r>
        <w:rPr>
          <w:rFonts w:hint="eastAsia"/>
          <w:bCs/>
        </w:rPr>
        <w:t>作为主要成员参加省、市或企业综合大数据安全项目监理</w:t>
      </w:r>
      <w:r>
        <w:rPr>
          <w:rFonts w:hint="eastAsia"/>
          <w:bCs/>
        </w:rPr>
        <w:t>3</w:t>
      </w:r>
      <w:r>
        <w:rPr>
          <w:rFonts w:hint="eastAsia"/>
          <w:bCs/>
        </w:rPr>
        <w:t>个。</w:t>
      </w:r>
    </w:p>
    <w:p w:rsidR="004659E0" w:rsidRDefault="008E70E8">
      <w:pPr>
        <w:pStyle w:val="afd"/>
        <w:numPr>
          <w:ilvl w:val="0"/>
          <w:numId w:val="45"/>
        </w:numPr>
        <w:ind w:firstLineChars="0"/>
        <w:rPr>
          <w:rFonts w:cs="Times New Roman"/>
          <w:bCs/>
          <w:szCs w:val="21"/>
        </w:rPr>
      </w:pPr>
      <w:r>
        <w:rPr>
          <w:rFonts w:cs="Times New Roman" w:hint="eastAsia"/>
          <w:bCs/>
          <w:szCs w:val="21"/>
        </w:rPr>
        <w:t>职业资格</w:t>
      </w:r>
      <w:r>
        <w:rPr>
          <w:rFonts w:cs="Times New Roman" w:hint="eastAsia"/>
          <w:bCs/>
          <w:szCs w:val="21"/>
        </w:rPr>
        <w:t>4</w:t>
      </w:r>
      <w:r>
        <w:rPr>
          <w:rFonts w:cs="Times New Roman" w:hint="eastAsia"/>
          <w:bCs/>
          <w:szCs w:val="21"/>
        </w:rPr>
        <w:t>级</w:t>
      </w:r>
    </w:p>
    <w:p w:rsidR="004659E0" w:rsidRDefault="008E70E8">
      <w:pPr>
        <w:pStyle w:val="afd"/>
        <w:numPr>
          <w:ilvl w:val="0"/>
          <w:numId w:val="48"/>
        </w:numPr>
        <w:ind w:firstLineChars="0"/>
        <w:rPr>
          <w:bCs/>
        </w:rPr>
      </w:pPr>
      <w:r>
        <w:rPr>
          <w:rFonts w:hint="eastAsia"/>
          <w:bCs/>
        </w:rPr>
        <w:t>获得国家计算机技术与软件专业技术资格（水平）考试相关中级资格，取得注册大数据安全审核员认证，连续从事大数据安全监理工作</w:t>
      </w:r>
      <w:r>
        <w:rPr>
          <w:rFonts w:hint="eastAsia"/>
          <w:bCs/>
        </w:rPr>
        <w:t>2</w:t>
      </w:r>
      <w:r>
        <w:rPr>
          <w:rFonts w:hint="eastAsia"/>
          <w:bCs/>
        </w:rPr>
        <w:t>年以上，取得大数据安全监理工程师职业资格</w:t>
      </w:r>
      <w:r>
        <w:rPr>
          <w:rFonts w:hint="eastAsia"/>
          <w:bCs/>
        </w:rPr>
        <w:t>2</w:t>
      </w:r>
      <w:r>
        <w:rPr>
          <w:rFonts w:hint="eastAsia"/>
          <w:bCs/>
        </w:rPr>
        <w:t>年以上。</w:t>
      </w:r>
    </w:p>
    <w:p w:rsidR="004659E0" w:rsidRDefault="008E70E8">
      <w:pPr>
        <w:pStyle w:val="afd"/>
        <w:numPr>
          <w:ilvl w:val="0"/>
          <w:numId w:val="45"/>
        </w:numPr>
        <w:ind w:firstLineChars="0"/>
        <w:rPr>
          <w:rFonts w:cs="Times New Roman"/>
          <w:bCs/>
          <w:szCs w:val="21"/>
        </w:rPr>
      </w:pPr>
      <w:r>
        <w:rPr>
          <w:rFonts w:cs="Times New Roman" w:hint="eastAsia"/>
          <w:bCs/>
          <w:szCs w:val="21"/>
        </w:rPr>
        <w:lastRenderedPageBreak/>
        <w:t>职业资格</w:t>
      </w:r>
      <w:r>
        <w:rPr>
          <w:rFonts w:cs="Times New Roman" w:hint="eastAsia"/>
          <w:bCs/>
          <w:szCs w:val="21"/>
        </w:rPr>
        <w:t>3</w:t>
      </w:r>
      <w:r>
        <w:rPr>
          <w:rFonts w:cs="Times New Roman" w:hint="eastAsia"/>
          <w:bCs/>
          <w:szCs w:val="21"/>
        </w:rPr>
        <w:t>级</w:t>
      </w:r>
    </w:p>
    <w:p w:rsidR="004659E0" w:rsidRDefault="008E70E8">
      <w:pPr>
        <w:pStyle w:val="afd"/>
        <w:numPr>
          <w:ilvl w:val="0"/>
          <w:numId w:val="49"/>
        </w:numPr>
        <w:ind w:firstLineChars="0"/>
        <w:rPr>
          <w:bCs/>
        </w:rPr>
      </w:pPr>
      <w:r>
        <w:rPr>
          <w:rFonts w:hint="eastAsia"/>
          <w:bCs/>
        </w:rPr>
        <w:t>具备本专业或相关专业大学本科学历，获得国家计算机技术与软件专业技术资格（水</w:t>
      </w:r>
      <w:r>
        <w:rPr>
          <w:rFonts w:hint="eastAsia"/>
          <w:bCs/>
        </w:rPr>
        <w:t>平）考试相关中级资格，连续从事大数据安全监理工作</w:t>
      </w:r>
      <w:r>
        <w:rPr>
          <w:rFonts w:hint="eastAsia"/>
          <w:bCs/>
        </w:rPr>
        <w:t>1</w:t>
      </w:r>
      <w:r>
        <w:rPr>
          <w:rFonts w:hint="eastAsia"/>
          <w:bCs/>
        </w:rPr>
        <w:t>年以上。</w:t>
      </w:r>
      <w:r>
        <w:rPr>
          <w:rFonts w:hint="eastAsia"/>
          <w:bCs/>
        </w:rPr>
        <w:t xml:space="preserve"> </w:t>
      </w:r>
    </w:p>
    <w:p w:rsidR="004659E0" w:rsidRDefault="008E70E8">
      <w:pPr>
        <w:pStyle w:val="afd"/>
        <w:numPr>
          <w:ilvl w:val="2"/>
          <w:numId w:val="3"/>
        </w:numPr>
        <w:spacing w:beforeLines="50" w:before="156" w:afterLines="50" w:after="156"/>
        <w:ind w:firstLineChars="0"/>
        <w:outlineLvl w:val="2"/>
      </w:pPr>
      <w:r>
        <w:t>评价要求</w:t>
      </w:r>
    </w:p>
    <w:p w:rsidR="004659E0" w:rsidRDefault="008E70E8">
      <w:pPr>
        <w:pStyle w:val="4"/>
        <w:keepNext/>
        <w:keepLines/>
        <w:numPr>
          <w:ilvl w:val="3"/>
          <w:numId w:val="50"/>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总则</w:t>
      </w:r>
    </w:p>
    <w:p w:rsidR="004659E0" w:rsidRDefault="008E70E8">
      <w:pPr>
        <w:pStyle w:val="5"/>
        <w:keepNext/>
        <w:keepLines/>
        <w:numPr>
          <w:ilvl w:val="4"/>
          <w:numId w:val="51"/>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51"/>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51"/>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51"/>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50"/>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smallCaps/>
          <w:spacing w:val="0"/>
        </w:rPr>
        <w:t>知识</w:t>
      </w:r>
    </w:p>
    <w:p w:rsidR="004659E0" w:rsidRDefault="008E70E8">
      <w:pPr>
        <w:pStyle w:val="5"/>
        <w:keepNext/>
        <w:keepLines/>
        <w:numPr>
          <w:ilvl w:val="4"/>
          <w:numId w:val="5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基础知识</w:t>
      </w:r>
    </w:p>
    <w:p w:rsidR="004659E0" w:rsidRDefault="008E70E8">
      <w:pPr>
        <w:ind w:firstLine="420"/>
        <w:jc w:val="both"/>
      </w:pPr>
      <w:r>
        <w:rPr>
          <w:rFonts w:hint="eastAsia"/>
        </w:rPr>
        <w:t>职业等级对于基础知识的要求见表</w:t>
      </w:r>
      <w:r>
        <w:rPr>
          <w:rFonts w:hint="eastAsia"/>
        </w:rPr>
        <w:t>44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44 </w:t>
      </w:r>
      <w:r>
        <w:rPr>
          <w:rFonts w:ascii="Times New Roman" w:hAnsi="Times New Roman" w:cs="Times New Roman" w:hint="eastAsia"/>
        </w:rPr>
        <w:t>大数据安全监理基础知识要求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7"/>
        <w:gridCol w:w="1747"/>
        <w:gridCol w:w="1746"/>
        <w:gridCol w:w="1746"/>
      </w:tblGrid>
      <w:tr w:rsidR="004659E0">
        <w:trPr>
          <w:trHeight w:val="37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0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7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bl>
    <w:p w:rsidR="004659E0" w:rsidRDefault="008E70E8">
      <w:pPr>
        <w:ind w:firstLine="420"/>
        <w:jc w:val="both"/>
      </w:pPr>
      <w:r>
        <w:rPr>
          <w:rFonts w:hint="eastAsia"/>
        </w:rPr>
        <w:t>注：基础知识的等级见附录</w:t>
      </w:r>
      <w:r>
        <w:t>C</w:t>
      </w:r>
      <w:r>
        <w:t>基础知识</w:t>
      </w:r>
      <w:r>
        <w:rPr>
          <w:rFonts w:hint="eastAsia"/>
        </w:rPr>
        <w:t>等级</w:t>
      </w:r>
      <w:r>
        <w:t>词典。</w:t>
      </w:r>
    </w:p>
    <w:p w:rsidR="004659E0" w:rsidRDefault="008E70E8">
      <w:pPr>
        <w:pStyle w:val="5"/>
        <w:keepNext/>
        <w:keepLines/>
        <w:numPr>
          <w:ilvl w:val="4"/>
          <w:numId w:val="5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专业知识</w:t>
      </w:r>
      <w:r>
        <w:rPr>
          <w:rFonts w:asciiTheme="minorEastAsia" w:eastAsiaTheme="minorEastAsia" w:hAnsiTheme="minorEastAsia" w:cs="黑体"/>
        </w:rPr>
        <w:tab/>
      </w:r>
    </w:p>
    <w:p w:rsidR="004659E0" w:rsidRDefault="008E70E8">
      <w:pPr>
        <w:ind w:firstLine="420"/>
        <w:jc w:val="both"/>
      </w:pPr>
      <w:r>
        <w:rPr>
          <w:rFonts w:hint="eastAsia"/>
        </w:rPr>
        <w:t>职业等级对于专业知识的要求见表</w:t>
      </w:r>
      <w:r>
        <w:rPr>
          <w:rFonts w:hint="eastAsia"/>
        </w:rPr>
        <w:t>45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45</w:t>
      </w:r>
      <w:r>
        <w:rPr>
          <w:rFonts w:ascii="Times New Roman" w:hAnsi="Times New Roman" w:cs="Times New Roman" w:hint="eastAsia"/>
        </w:rPr>
        <w:t>大数据安全监理专业知识要求</w:t>
      </w: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1524"/>
        <w:gridCol w:w="1694"/>
        <w:gridCol w:w="1746"/>
        <w:gridCol w:w="1747"/>
      </w:tblGrid>
      <w:tr w:rsidR="004659E0">
        <w:trPr>
          <w:trHeight w:val="375"/>
          <w:jc w:val="center"/>
        </w:trPr>
        <w:tc>
          <w:tcPr>
            <w:tcW w:w="223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223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职称</w:t>
            </w:r>
          </w:p>
        </w:tc>
        <w:tc>
          <w:tcPr>
            <w:tcW w:w="1524"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694"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89"/>
          <w:jc w:val="center"/>
        </w:trPr>
        <w:tc>
          <w:tcPr>
            <w:tcW w:w="223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应用安全知识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网络攻防知识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恶意代码防护知识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数据安全及灾备知识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基础软件系统安全知识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物理环境安全知识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密码学知识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大数据安全测试技术</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89"/>
          <w:jc w:val="center"/>
        </w:trPr>
        <w:tc>
          <w:tcPr>
            <w:tcW w:w="223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89"/>
          <w:jc w:val="center"/>
        </w:trPr>
        <w:tc>
          <w:tcPr>
            <w:tcW w:w="2233"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52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bl>
    <w:p w:rsidR="004659E0" w:rsidRDefault="008E70E8">
      <w:pPr>
        <w:ind w:firstLine="420"/>
        <w:jc w:val="both"/>
      </w:pPr>
      <w:r>
        <w:rPr>
          <w:rFonts w:hint="eastAsia"/>
        </w:rPr>
        <w:t>注：专业知识的等级见附录</w:t>
      </w:r>
      <w:r>
        <w:t xml:space="preserve">D </w:t>
      </w:r>
      <w:r>
        <w:t>专业知识</w:t>
      </w:r>
      <w:r>
        <w:rPr>
          <w:rFonts w:hint="eastAsia"/>
        </w:rPr>
        <w:t>等级</w:t>
      </w:r>
      <w:r>
        <w:t>词典。</w:t>
      </w:r>
    </w:p>
    <w:p w:rsidR="004659E0" w:rsidRDefault="008E70E8">
      <w:pPr>
        <w:pStyle w:val="5"/>
        <w:keepNext/>
        <w:keepLines/>
        <w:numPr>
          <w:ilvl w:val="4"/>
          <w:numId w:val="52"/>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相关知识</w:t>
      </w:r>
    </w:p>
    <w:p w:rsidR="004659E0" w:rsidRDefault="008E70E8">
      <w:pPr>
        <w:ind w:firstLine="420"/>
        <w:jc w:val="both"/>
      </w:pPr>
      <w:r>
        <w:rPr>
          <w:rFonts w:hint="eastAsia"/>
        </w:rPr>
        <w:t>职业等级对于相关知识的要求见表</w:t>
      </w:r>
      <w:r>
        <w:rPr>
          <w:rFonts w:hint="eastAsia"/>
        </w:rPr>
        <w:t>46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46</w:t>
      </w:r>
      <w:r>
        <w:rPr>
          <w:rFonts w:ascii="Times New Roman" w:hAnsi="Times New Roman" w:cs="Times New Roman" w:hint="eastAsia"/>
        </w:rPr>
        <w:t>大数据安全监理相关知识要求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747"/>
        <w:gridCol w:w="1746"/>
        <w:gridCol w:w="1747"/>
        <w:gridCol w:w="1746"/>
      </w:tblGrid>
      <w:tr w:rsidR="004659E0">
        <w:trPr>
          <w:trHeight w:val="375"/>
          <w:jc w:val="center"/>
        </w:trPr>
        <w:tc>
          <w:tcPr>
            <w:tcW w:w="174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74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75"/>
          <w:jc w:val="center"/>
        </w:trPr>
        <w:tc>
          <w:tcPr>
            <w:tcW w:w="174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信息技术应用及发展趋势</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大数据安全标准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大数据安全服务知识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33"/>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行业安全知识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33"/>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营销策划基础知识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国家相关法律法规</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职业道德规范</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社会工程</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劳动法知识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74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知识产权知识</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bl>
    <w:p w:rsidR="004659E0" w:rsidRDefault="008E70E8">
      <w:pPr>
        <w:ind w:firstLine="420"/>
        <w:jc w:val="both"/>
      </w:pPr>
      <w:r>
        <w:rPr>
          <w:rFonts w:hint="eastAsia"/>
        </w:rPr>
        <w:t>注：相关知识的等级</w:t>
      </w:r>
      <w:r>
        <w:t>见附录</w:t>
      </w:r>
      <w:r>
        <w:t xml:space="preserve">E </w:t>
      </w:r>
      <w:r>
        <w:t>相关知识</w:t>
      </w:r>
      <w:r>
        <w:rPr>
          <w:rFonts w:hint="eastAsia"/>
        </w:rPr>
        <w:t>等级</w:t>
      </w:r>
      <w:r>
        <w:t>词典。</w:t>
      </w:r>
    </w:p>
    <w:p w:rsidR="004659E0" w:rsidRDefault="008E70E8">
      <w:pPr>
        <w:pStyle w:val="4"/>
        <w:keepNext/>
        <w:keepLines/>
        <w:numPr>
          <w:ilvl w:val="3"/>
          <w:numId w:val="50"/>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技能</w:t>
      </w:r>
    </w:p>
    <w:p w:rsidR="004659E0" w:rsidRDefault="008E70E8">
      <w:pPr>
        <w:pStyle w:val="5"/>
        <w:keepNext/>
        <w:keepLines/>
        <w:numPr>
          <w:ilvl w:val="4"/>
          <w:numId w:val="5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基本技能</w:t>
      </w:r>
    </w:p>
    <w:p w:rsidR="004659E0" w:rsidRDefault="008E70E8">
      <w:pPr>
        <w:ind w:firstLine="420"/>
        <w:jc w:val="both"/>
      </w:pPr>
      <w:r>
        <w:rPr>
          <w:rFonts w:hint="eastAsia"/>
        </w:rPr>
        <w:t>职业等级对于基本技能的要求见表</w:t>
      </w:r>
      <w:r>
        <w:rPr>
          <w:rFonts w:hint="eastAsia"/>
        </w:rPr>
        <w:t>47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47</w:t>
      </w:r>
      <w:r>
        <w:rPr>
          <w:rFonts w:ascii="Times New Roman" w:hAnsi="Times New Roman" w:cs="Times New Roman" w:hint="eastAsia"/>
        </w:rPr>
        <w:t>大数据安全监理基本技能要求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52"/>
        <w:gridCol w:w="1746"/>
        <w:gridCol w:w="1747"/>
      </w:tblGrid>
      <w:tr w:rsidR="004659E0">
        <w:trPr>
          <w:trHeight w:val="37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55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7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计算机硬件基础应用</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5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计算机软件基础应用</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5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通信与网络基础应用</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5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教学能力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5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注：基本技能的等级见附录</w:t>
      </w:r>
      <w:r>
        <w:t>F</w:t>
      </w:r>
      <w:r>
        <w:rPr>
          <w:rFonts w:hint="eastAsia"/>
        </w:rPr>
        <w:t>基本技能等级词典。</w:t>
      </w:r>
    </w:p>
    <w:p w:rsidR="004659E0" w:rsidRDefault="008E70E8">
      <w:pPr>
        <w:pStyle w:val="5"/>
        <w:keepNext/>
        <w:keepLines/>
        <w:numPr>
          <w:ilvl w:val="4"/>
          <w:numId w:val="5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专业技能</w:t>
      </w:r>
    </w:p>
    <w:p w:rsidR="004659E0" w:rsidRDefault="008E70E8">
      <w:pPr>
        <w:ind w:firstLine="420"/>
        <w:jc w:val="both"/>
      </w:pPr>
      <w:r>
        <w:rPr>
          <w:rFonts w:hint="eastAsia"/>
        </w:rPr>
        <w:t>职业等级对于专业技能的要求见表</w:t>
      </w:r>
      <w:r>
        <w:rPr>
          <w:rFonts w:hint="eastAsia"/>
        </w:rPr>
        <w:t>48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48</w:t>
      </w:r>
      <w:r>
        <w:rPr>
          <w:rFonts w:ascii="Times New Roman" w:hAnsi="Times New Roman" w:cs="Times New Roman" w:hint="eastAsia"/>
        </w:rPr>
        <w:t>大数据安全监理专业技能要求</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7"/>
        <w:gridCol w:w="1746"/>
        <w:gridCol w:w="1746"/>
        <w:gridCol w:w="1746"/>
        <w:gridCol w:w="1747"/>
      </w:tblGrid>
      <w:tr w:rsidR="004659E0">
        <w:trPr>
          <w:trHeight w:val="375"/>
          <w:jc w:val="center"/>
        </w:trPr>
        <w:tc>
          <w:tcPr>
            <w:tcW w:w="188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88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安全管理体系建设</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系统建模及架构设计能力</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大数据安全态势分析</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渗透工具的使用及研发</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信息系统工程监理</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8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887"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注：专业技能的等级见附录</w:t>
      </w:r>
      <w:r>
        <w:t xml:space="preserve">G </w:t>
      </w:r>
      <w:r>
        <w:t>专业技能</w:t>
      </w:r>
      <w:r>
        <w:rPr>
          <w:rFonts w:hint="eastAsia"/>
        </w:rPr>
        <w:t>等级</w:t>
      </w:r>
      <w:r>
        <w:t>词典。</w:t>
      </w:r>
    </w:p>
    <w:p w:rsidR="004659E0" w:rsidRDefault="008E70E8">
      <w:pPr>
        <w:pStyle w:val="5"/>
        <w:keepNext/>
        <w:keepLines/>
        <w:numPr>
          <w:ilvl w:val="4"/>
          <w:numId w:val="53"/>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软技能</w:t>
      </w:r>
    </w:p>
    <w:p w:rsidR="004659E0" w:rsidRDefault="008E70E8">
      <w:pPr>
        <w:ind w:firstLine="420"/>
        <w:jc w:val="both"/>
      </w:pPr>
      <w:r>
        <w:rPr>
          <w:rFonts w:hint="eastAsia"/>
        </w:rPr>
        <w:t>职业等级对于软技能的要求见表</w:t>
      </w:r>
      <w:r>
        <w:rPr>
          <w:rFonts w:hint="eastAsia"/>
        </w:rPr>
        <w:t>49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49</w:t>
      </w:r>
      <w:r>
        <w:rPr>
          <w:rFonts w:ascii="Times New Roman" w:hAnsi="Times New Roman" w:cs="Times New Roman" w:hint="eastAsia"/>
        </w:rPr>
        <w:t>大数据安全监理软技能要求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701"/>
        <w:gridCol w:w="1694"/>
        <w:gridCol w:w="1746"/>
        <w:gridCol w:w="1747"/>
      </w:tblGrid>
      <w:tr w:rsidR="004659E0">
        <w:trPr>
          <w:trHeight w:val="375"/>
          <w:jc w:val="center"/>
        </w:trPr>
        <w:tc>
          <w:tcPr>
            <w:tcW w:w="18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705"/>
          <w:jc w:val="center"/>
        </w:trPr>
        <w:tc>
          <w:tcPr>
            <w:tcW w:w="18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694"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75"/>
          <w:jc w:val="center"/>
        </w:trPr>
        <w:tc>
          <w:tcPr>
            <w:tcW w:w="1843"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学习能力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沟通协调能力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分析和解决问题能力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创新能力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843"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文稿撰写能力</w:t>
            </w:r>
          </w:p>
        </w:tc>
        <w:tc>
          <w:tcPr>
            <w:tcW w:w="1701"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694"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bl>
    <w:p w:rsidR="004659E0" w:rsidRDefault="008E70E8">
      <w:pPr>
        <w:ind w:firstLine="420"/>
        <w:jc w:val="both"/>
      </w:pPr>
      <w:r>
        <w:rPr>
          <w:rFonts w:hint="eastAsia"/>
        </w:rPr>
        <w:t>注：软技能的等级见附录</w:t>
      </w:r>
      <w:r>
        <w:t xml:space="preserve">H </w:t>
      </w:r>
      <w:r>
        <w:t>软技能</w:t>
      </w:r>
      <w:r>
        <w:rPr>
          <w:rFonts w:hint="eastAsia"/>
        </w:rPr>
        <w:t>等级</w:t>
      </w:r>
      <w:r>
        <w:t>词典。</w:t>
      </w:r>
    </w:p>
    <w:p w:rsidR="004659E0" w:rsidRDefault="008E70E8">
      <w:pPr>
        <w:pStyle w:val="4"/>
        <w:keepNext/>
        <w:keepLines/>
        <w:numPr>
          <w:ilvl w:val="3"/>
          <w:numId w:val="50"/>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经验</w:t>
      </w:r>
    </w:p>
    <w:p w:rsidR="004659E0" w:rsidRDefault="008E70E8">
      <w:pPr>
        <w:pStyle w:val="5"/>
        <w:keepNext/>
        <w:keepLines/>
        <w:numPr>
          <w:ilvl w:val="4"/>
          <w:numId w:val="5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工作年限</w:t>
      </w:r>
      <w:r>
        <w:rPr>
          <w:rFonts w:asciiTheme="minorEastAsia" w:eastAsiaTheme="minorEastAsia" w:hAnsiTheme="minorEastAsia" w:cs="黑体"/>
        </w:rPr>
        <w:tab/>
      </w:r>
    </w:p>
    <w:p w:rsidR="004659E0" w:rsidRDefault="008E70E8">
      <w:pPr>
        <w:ind w:firstLine="420"/>
        <w:jc w:val="both"/>
      </w:pPr>
      <w:r>
        <w:t>工作年限见表</w:t>
      </w:r>
      <w:r>
        <w:rPr>
          <w:rFonts w:hint="eastAsia"/>
        </w:rPr>
        <w:t>50</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50</w:t>
      </w:r>
      <w:r>
        <w:rPr>
          <w:rFonts w:ascii="Times New Roman" w:hAnsi="Times New Roman" w:cs="Times New Roman" w:hint="eastAsia"/>
        </w:rPr>
        <w:t>大数据安全监理工作年限要求</w:t>
      </w:r>
    </w:p>
    <w:tbl>
      <w:tblPr>
        <w:tblW w:w="8731" w:type="dxa"/>
        <w:jc w:val="center"/>
        <w:tblLayout w:type="fixed"/>
        <w:tblLook w:val="04A0" w:firstRow="1" w:lastRow="0" w:firstColumn="1" w:lastColumn="0" w:noHBand="0" w:noVBand="1"/>
      </w:tblPr>
      <w:tblGrid>
        <w:gridCol w:w="1746"/>
        <w:gridCol w:w="1746"/>
        <w:gridCol w:w="1746"/>
        <w:gridCol w:w="1746"/>
        <w:gridCol w:w="1747"/>
      </w:tblGrid>
      <w:tr w:rsidR="004659E0">
        <w:trPr>
          <w:trHeight w:val="375"/>
          <w:jc w:val="center"/>
        </w:trPr>
        <w:tc>
          <w:tcPr>
            <w:tcW w:w="174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746" w:type="dxa"/>
            <w:tcBorders>
              <w:top w:val="single" w:sz="4" w:space="0" w:color="auto"/>
              <w:left w:val="nil"/>
              <w:bottom w:val="single" w:sz="4" w:space="0" w:color="auto"/>
              <w:right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op w:val="single" w:sz="4" w:space="0" w:color="auto"/>
              <w:left w:val="single" w:sz="4" w:space="0" w:color="auto"/>
              <w:bottom w:val="single" w:sz="4" w:space="0" w:color="auto"/>
              <w:right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op w:val="single" w:sz="4" w:space="0" w:color="auto"/>
              <w:left w:val="single" w:sz="4" w:space="0" w:color="auto"/>
              <w:bottom w:val="single" w:sz="4" w:space="0" w:color="auto"/>
              <w:right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op w:val="single" w:sz="4" w:space="0" w:color="auto"/>
              <w:left w:val="single" w:sz="4" w:space="0" w:color="auto"/>
              <w:bottom w:val="single" w:sz="4" w:space="0" w:color="auto"/>
              <w:right w:val="single" w:sz="4" w:space="0" w:color="auto"/>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540"/>
          <w:jc w:val="center"/>
        </w:trPr>
        <w:tc>
          <w:tcPr>
            <w:tcW w:w="1746" w:type="dxa"/>
            <w:vMerge/>
            <w:tcBorders>
              <w:top w:val="single" w:sz="4" w:space="0" w:color="auto"/>
              <w:left w:val="single" w:sz="4" w:space="0" w:color="auto"/>
              <w:bottom w:val="single" w:sz="4" w:space="0" w:color="000000"/>
              <w:right w:val="single" w:sz="4" w:space="0" w:color="auto"/>
            </w:tcBorders>
            <w:vAlign w:val="center"/>
          </w:tcPr>
          <w:p w:rsidR="004659E0" w:rsidRDefault="004659E0">
            <w:pPr>
              <w:spacing w:line="240" w:lineRule="auto"/>
              <w:ind w:firstLineChars="0" w:firstLine="0"/>
              <w:jc w:val="center"/>
              <w:rPr>
                <w:rFonts w:ascii="宋体" w:hAnsi="宋体" w:cs="宋体"/>
                <w:bCs/>
                <w:sz w:val="18"/>
                <w:szCs w:val="18"/>
              </w:rPr>
            </w:pP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26"/>
          <w:jc w:val="center"/>
        </w:trPr>
        <w:tc>
          <w:tcPr>
            <w:tcW w:w="1746" w:type="dxa"/>
            <w:tcBorders>
              <w:top w:val="nil"/>
              <w:left w:val="single" w:sz="4" w:space="0" w:color="auto"/>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r>
              <w:rPr>
                <w:rFonts w:ascii="宋体" w:hAnsi="宋体" w:cs="宋体" w:hint="eastAsia"/>
                <w:bCs/>
                <w:sz w:val="18"/>
                <w:szCs w:val="18"/>
              </w:rPr>
              <w:t>年</w:t>
            </w:r>
            <w:r>
              <w:rPr>
                <w:rFonts w:ascii="宋体" w:hAnsi="宋体" w:cs="宋体" w:hint="eastAsia"/>
                <w:bCs/>
                <w:sz w:val="18"/>
                <w:szCs w:val="18"/>
              </w:rPr>
              <w:t>+</w:t>
            </w: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746"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r>
              <w:rPr>
                <w:rFonts w:ascii="宋体" w:hAnsi="宋体" w:cs="宋体" w:hint="eastAsia"/>
                <w:bCs/>
                <w:sz w:val="18"/>
                <w:szCs w:val="18"/>
              </w:rPr>
              <w:t>年</w:t>
            </w:r>
            <w:r>
              <w:rPr>
                <w:rFonts w:ascii="宋体" w:hAnsi="宋体" w:cs="宋体" w:hint="eastAsia"/>
                <w:bCs/>
                <w:sz w:val="18"/>
                <w:szCs w:val="18"/>
              </w:rPr>
              <w:t>+</w:t>
            </w:r>
          </w:p>
        </w:tc>
        <w:tc>
          <w:tcPr>
            <w:tcW w:w="1747" w:type="dxa"/>
            <w:tcBorders>
              <w:top w:val="nil"/>
              <w:left w:val="nil"/>
              <w:bottom w:val="single" w:sz="4" w:space="0" w:color="auto"/>
              <w:right w:val="single" w:sz="4" w:space="0" w:color="auto"/>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0+</w:t>
            </w:r>
          </w:p>
        </w:tc>
      </w:tr>
    </w:tbl>
    <w:p w:rsidR="004659E0" w:rsidRDefault="008E70E8">
      <w:pPr>
        <w:pStyle w:val="5"/>
        <w:keepNext/>
        <w:keepLines/>
        <w:numPr>
          <w:ilvl w:val="4"/>
          <w:numId w:val="5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lastRenderedPageBreak/>
        <w:t>工作履历</w:t>
      </w:r>
    </w:p>
    <w:p w:rsidR="004659E0" w:rsidRDefault="008E70E8">
      <w:pPr>
        <w:ind w:firstLine="420"/>
        <w:jc w:val="both"/>
      </w:pPr>
      <w:r>
        <w:rPr>
          <w:rFonts w:hint="eastAsia"/>
        </w:rPr>
        <w:t>工作履历见表</w:t>
      </w:r>
      <w:r>
        <w:rPr>
          <w:rFonts w:hint="eastAsia"/>
        </w:rPr>
        <w:t>51</w:t>
      </w:r>
      <w:r>
        <w:rPr>
          <w:rFonts w:hint="eastAsia"/>
        </w:rPr>
        <w:t>。</w:t>
      </w:r>
    </w:p>
    <w:p w:rsidR="004659E0" w:rsidRDefault="004659E0">
      <w:pPr>
        <w:spacing w:line="240" w:lineRule="auto"/>
        <w:ind w:firstLineChars="0" w:firstLine="0"/>
        <w:rPr>
          <w:rFonts w:ascii="宋体" w:hAnsi="宋体" w:cs="宋体"/>
          <w:color w:val="000000"/>
          <w:szCs w:val="20"/>
        </w:rPr>
      </w:pP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51</w:t>
      </w:r>
      <w:r>
        <w:rPr>
          <w:rFonts w:ascii="Times New Roman" w:hAnsi="Times New Roman" w:cs="Times New Roman" w:hint="eastAsia"/>
        </w:rPr>
        <w:t>大数据安全监理工作履历要求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746"/>
        <w:gridCol w:w="1746"/>
        <w:gridCol w:w="1746"/>
        <w:gridCol w:w="1747"/>
      </w:tblGrid>
      <w:tr w:rsidR="004659E0">
        <w:trPr>
          <w:trHeight w:val="375"/>
          <w:jc w:val="center"/>
        </w:trPr>
        <w:tc>
          <w:tcPr>
            <w:tcW w:w="1746" w:type="dxa"/>
            <w:vMerge w:val="restart"/>
            <w:tcBorders>
              <w:tl2br w:val="nil"/>
              <w:tr2bl w:val="nil"/>
            </w:tcBorders>
            <w:shd w:val="clear" w:color="000000" w:fill="FFFFFF"/>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74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六级</w:t>
            </w:r>
          </w:p>
        </w:tc>
        <w:tc>
          <w:tcPr>
            <w:tcW w:w="174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五级</w:t>
            </w:r>
          </w:p>
        </w:tc>
        <w:tc>
          <w:tcPr>
            <w:tcW w:w="1746"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四级</w:t>
            </w:r>
          </w:p>
        </w:tc>
        <w:tc>
          <w:tcPr>
            <w:tcW w:w="1747" w:type="dxa"/>
            <w:tcBorders>
              <w:tl2br w:val="nil"/>
              <w:tr2bl w:val="nil"/>
            </w:tcBorders>
            <w:shd w:val="clear" w:color="000000" w:fill="FFFFFF"/>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三级</w:t>
            </w:r>
          </w:p>
        </w:tc>
      </w:tr>
      <w:tr w:rsidR="004659E0">
        <w:trPr>
          <w:trHeight w:val="540"/>
          <w:jc w:val="center"/>
        </w:trPr>
        <w:tc>
          <w:tcPr>
            <w:tcW w:w="1746"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资深大数据安全监理工程师</w:t>
            </w: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高级大数据安全监理工程师</w:t>
            </w: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中级大数据安全监理工程师</w:t>
            </w:r>
          </w:p>
        </w:tc>
        <w:tc>
          <w:tcPr>
            <w:tcW w:w="174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初级大数据安全监理工程师</w:t>
            </w:r>
          </w:p>
        </w:tc>
      </w:tr>
      <w:tr w:rsidR="004659E0">
        <w:trPr>
          <w:trHeight w:val="540"/>
          <w:jc w:val="center"/>
        </w:trPr>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项目经验</w:t>
            </w: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作为授权总监，投资规模》</w:t>
            </w:r>
            <w:r>
              <w:rPr>
                <w:rFonts w:ascii="宋体" w:hAnsi="宋体" w:cs="宋体" w:hint="eastAsia"/>
                <w:bCs/>
                <w:color w:val="000000"/>
                <w:kern w:val="2"/>
                <w:sz w:val="18"/>
                <w:szCs w:val="18"/>
              </w:rPr>
              <w:t>1000</w:t>
            </w:r>
            <w:r>
              <w:rPr>
                <w:rFonts w:ascii="宋体" w:hAnsi="宋体" w:cs="宋体" w:hint="eastAsia"/>
                <w:bCs/>
                <w:color w:val="000000"/>
                <w:kern w:val="2"/>
                <w:sz w:val="18"/>
                <w:szCs w:val="18"/>
              </w:rPr>
              <w:t>万项目</w:t>
            </w:r>
            <w:r>
              <w:rPr>
                <w:rFonts w:ascii="宋体" w:hAnsi="宋体" w:cs="宋体" w:hint="eastAsia"/>
                <w:bCs/>
                <w:color w:val="000000"/>
                <w:kern w:val="2"/>
                <w:sz w:val="18"/>
                <w:szCs w:val="18"/>
              </w:rPr>
              <w:t>3+</w:t>
            </w:r>
            <w:r>
              <w:rPr>
                <w:rFonts w:ascii="宋体" w:hAnsi="宋体" w:cs="宋体" w:hint="eastAsia"/>
                <w:bCs/>
                <w:color w:val="000000"/>
                <w:kern w:val="2"/>
                <w:sz w:val="18"/>
                <w:szCs w:val="18"/>
              </w:rPr>
              <w:t>（或累计）</w:t>
            </w: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作为授权总监，投资规模》</w:t>
            </w:r>
            <w:r>
              <w:rPr>
                <w:rFonts w:ascii="宋体" w:hAnsi="宋体" w:cs="宋体" w:hint="eastAsia"/>
                <w:bCs/>
                <w:color w:val="000000"/>
                <w:kern w:val="2"/>
                <w:sz w:val="18"/>
                <w:szCs w:val="18"/>
              </w:rPr>
              <w:t>500</w:t>
            </w:r>
            <w:r>
              <w:rPr>
                <w:rFonts w:ascii="宋体" w:hAnsi="宋体" w:cs="宋体" w:hint="eastAsia"/>
                <w:bCs/>
                <w:color w:val="000000"/>
                <w:kern w:val="2"/>
                <w:sz w:val="18"/>
                <w:szCs w:val="18"/>
              </w:rPr>
              <w:t>万项目</w:t>
            </w:r>
            <w:r>
              <w:rPr>
                <w:rFonts w:ascii="宋体" w:hAnsi="宋体" w:cs="宋体" w:hint="eastAsia"/>
                <w:bCs/>
                <w:color w:val="000000"/>
                <w:kern w:val="2"/>
                <w:sz w:val="18"/>
                <w:szCs w:val="18"/>
              </w:rPr>
              <w:t>2+</w:t>
            </w:r>
            <w:r>
              <w:rPr>
                <w:rFonts w:ascii="宋体" w:hAnsi="宋体" w:cs="宋体" w:hint="eastAsia"/>
                <w:bCs/>
                <w:color w:val="000000"/>
                <w:kern w:val="2"/>
                <w:sz w:val="18"/>
                <w:szCs w:val="18"/>
              </w:rPr>
              <w:t>（或累计）</w:t>
            </w:r>
          </w:p>
        </w:tc>
        <w:tc>
          <w:tcPr>
            <w:tcW w:w="17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投资规模》</w:t>
            </w:r>
            <w:r>
              <w:rPr>
                <w:rFonts w:ascii="宋体" w:hAnsi="宋体" w:cs="宋体" w:hint="eastAsia"/>
                <w:bCs/>
                <w:color w:val="000000"/>
                <w:kern w:val="2"/>
                <w:sz w:val="18"/>
                <w:szCs w:val="18"/>
              </w:rPr>
              <w:t>200</w:t>
            </w:r>
            <w:r>
              <w:rPr>
                <w:rFonts w:ascii="宋体" w:hAnsi="宋体" w:cs="宋体" w:hint="eastAsia"/>
                <w:bCs/>
                <w:color w:val="000000"/>
                <w:kern w:val="2"/>
                <w:sz w:val="18"/>
                <w:szCs w:val="18"/>
              </w:rPr>
              <w:t>万项目</w:t>
            </w:r>
            <w:r>
              <w:rPr>
                <w:rFonts w:ascii="宋体" w:hAnsi="宋体" w:cs="宋体" w:hint="eastAsia"/>
                <w:bCs/>
                <w:color w:val="000000"/>
                <w:kern w:val="2"/>
                <w:sz w:val="18"/>
                <w:szCs w:val="18"/>
              </w:rPr>
              <w:t>3+</w:t>
            </w:r>
            <w:r>
              <w:rPr>
                <w:rFonts w:ascii="宋体" w:hAnsi="宋体" w:cs="宋体" w:hint="eastAsia"/>
                <w:bCs/>
                <w:color w:val="000000"/>
                <w:kern w:val="2"/>
                <w:sz w:val="18"/>
                <w:szCs w:val="18"/>
              </w:rPr>
              <w:t>（或累计）</w:t>
            </w:r>
          </w:p>
        </w:tc>
        <w:tc>
          <w:tcPr>
            <w:tcW w:w="174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0+</w:t>
            </w:r>
          </w:p>
        </w:tc>
      </w:tr>
    </w:tbl>
    <w:p w:rsidR="004659E0" w:rsidRDefault="008E70E8">
      <w:pPr>
        <w:pStyle w:val="5"/>
        <w:keepNext/>
        <w:keepLines/>
        <w:numPr>
          <w:ilvl w:val="4"/>
          <w:numId w:val="5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w:t>
      </w:r>
      <w:r>
        <w:rPr>
          <w:rFonts w:hint="eastAsia"/>
        </w:rPr>
        <w:t>见表</w:t>
      </w:r>
      <w:r>
        <w:rPr>
          <w:rFonts w:hint="eastAsia"/>
        </w:rPr>
        <w:t>52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52</w:t>
      </w:r>
      <w:r>
        <w:rPr>
          <w:rFonts w:ascii="Times New Roman" w:hAnsi="Times New Roman" w:cs="Times New Roman" w:hint="eastAsia"/>
        </w:rPr>
        <w:t>大数据安全监理工作传承要求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746"/>
        <w:gridCol w:w="1746"/>
        <w:gridCol w:w="1746"/>
        <w:gridCol w:w="1747"/>
      </w:tblGrid>
      <w:tr w:rsidR="004659E0">
        <w:trPr>
          <w:trHeight w:val="375"/>
          <w:jc w:val="center"/>
        </w:trPr>
        <w:tc>
          <w:tcPr>
            <w:tcW w:w="1746" w:type="dxa"/>
            <w:vMerge w:val="restart"/>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六级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6"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r>
      <w:tr w:rsidR="004659E0">
        <w:trPr>
          <w:trHeight w:val="540"/>
          <w:jc w:val="center"/>
        </w:trPr>
        <w:tc>
          <w:tcPr>
            <w:tcW w:w="1746" w:type="dxa"/>
            <w:vMerge/>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高级大数据安全监理工程师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中级大数据安全监理工程师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初级大数据安全监理工程师</w:t>
            </w:r>
          </w:p>
        </w:tc>
      </w:tr>
      <w:tr w:rsidR="004659E0">
        <w:trPr>
          <w:trHeight w:val="354"/>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授课</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15</w:t>
            </w:r>
            <w:r>
              <w:rPr>
                <w:rFonts w:ascii="宋体" w:hAnsi="宋体" w:cs="宋体" w:hint="eastAsia"/>
                <w:bCs/>
                <w:sz w:val="18"/>
                <w:szCs w:val="18"/>
              </w:rPr>
              <w:t>天</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74" w:name="_Toc440116712"/>
      <w:r>
        <w:rPr>
          <w:rFonts w:ascii="黑体" w:eastAsia="黑体" w:hAnsi="黑体"/>
        </w:rPr>
        <w:t>大数据安全审计</w:t>
      </w:r>
      <w:bookmarkEnd w:id="70"/>
      <w:bookmarkEnd w:id="74"/>
    </w:p>
    <w:p w:rsidR="004659E0" w:rsidRDefault="008E70E8">
      <w:pPr>
        <w:pStyle w:val="afd"/>
        <w:numPr>
          <w:ilvl w:val="2"/>
          <w:numId w:val="3"/>
        </w:numPr>
        <w:spacing w:beforeLines="50" w:before="156" w:afterLines="50" w:after="156"/>
        <w:ind w:firstLineChars="0"/>
        <w:outlineLvl w:val="2"/>
      </w:pPr>
      <w:bookmarkStart w:id="75" w:name="_Toc424198315"/>
      <w:r>
        <w:rPr>
          <w:rFonts w:hint="eastAsia"/>
        </w:rPr>
        <w:t>职业定义</w:t>
      </w:r>
      <w:bookmarkEnd w:id="75"/>
    </w:p>
    <w:p w:rsidR="004659E0" w:rsidRDefault="008E70E8">
      <w:pPr>
        <w:ind w:firstLine="420"/>
        <w:jc w:val="both"/>
      </w:pPr>
      <w:r>
        <w:rPr>
          <w:rFonts w:hint="eastAsia"/>
        </w:rPr>
        <w:t>大数据安全</w:t>
      </w:r>
      <w:r>
        <w:t>审计</w:t>
      </w:r>
      <w:r>
        <w:rPr>
          <w:rFonts w:hint="eastAsia"/>
        </w:rPr>
        <w:t>服务</w:t>
      </w:r>
      <w:r>
        <w:t>严格以安全政策或标准为基础，用于测定现行保护措施整体状况，同时检验是否妥善执行现有的保护措施。安全审计的目的在于了解现有环境是否已根据既定的安全策略得到妥善的保护。安全审计可能使用安全审计工具和不同的审核手段，以找出安全问题漏洞，因此安全审计需要多种技术作为支持。安全审计是需要反复进行的检查程序，以确保适当的安全措施已切实执行。</w:t>
      </w:r>
      <w:r>
        <w:rPr>
          <w:rFonts w:hint="eastAsia"/>
        </w:rPr>
        <w:t>包括大数据安全评估、大数据安全测试。</w:t>
      </w:r>
    </w:p>
    <w:p w:rsidR="004659E0" w:rsidRDefault="008E70E8">
      <w:pPr>
        <w:pStyle w:val="afd"/>
        <w:numPr>
          <w:ilvl w:val="2"/>
          <w:numId w:val="3"/>
        </w:numPr>
        <w:spacing w:beforeLines="50" w:before="156" w:afterLines="50" w:after="156"/>
        <w:ind w:firstLineChars="0"/>
        <w:outlineLvl w:val="2"/>
      </w:pPr>
      <w:bookmarkStart w:id="76" w:name="_Toc424198316"/>
      <w:r>
        <w:t>职业等级</w:t>
      </w:r>
      <w:bookmarkEnd w:id="76"/>
    </w:p>
    <w:p w:rsidR="004659E0" w:rsidRDefault="008E70E8">
      <w:pPr>
        <w:ind w:firstLine="420"/>
        <w:jc w:val="both"/>
      </w:pPr>
      <w:r>
        <w:rPr>
          <w:rFonts w:hint="eastAsia"/>
        </w:rPr>
        <w:t>大数据安全审计分为以下等级：</w:t>
      </w:r>
    </w:p>
    <w:p w:rsidR="004659E0" w:rsidRDefault="008E70E8">
      <w:pPr>
        <w:pStyle w:val="afd"/>
        <w:numPr>
          <w:ilvl w:val="0"/>
          <w:numId w:val="55"/>
        </w:numPr>
        <w:ind w:firstLineChars="0"/>
        <w:jc w:val="both"/>
      </w:pPr>
      <w:r>
        <w:rPr>
          <w:rFonts w:hint="eastAsia"/>
        </w:rPr>
        <w:t>职业资格</w:t>
      </w:r>
      <w:r>
        <w:rPr>
          <w:rFonts w:hint="eastAsia"/>
        </w:rPr>
        <w:t>5</w:t>
      </w:r>
      <w:r>
        <w:rPr>
          <w:rFonts w:hint="eastAsia"/>
        </w:rPr>
        <w:t>级：资深大数据安全审计师；</w:t>
      </w:r>
    </w:p>
    <w:p w:rsidR="004659E0" w:rsidRDefault="008E70E8">
      <w:pPr>
        <w:pStyle w:val="afd"/>
        <w:numPr>
          <w:ilvl w:val="0"/>
          <w:numId w:val="55"/>
        </w:numPr>
        <w:ind w:firstLineChars="0"/>
        <w:jc w:val="both"/>
      </w:pPr>
      <w:r>
        <w:rPr>
          <w:rFonts w:hint="eastAsia"/>
        </w:rPr>
        <w:t>职业资格</w:t>
      </w:r>
      <w:r>
        <w:rPr>
          <w:rFonts w:hint="eastAsia"/>
        </w:rPr>
        <w:t>4</w:t>
      </w:r>
      <w:r>
        <w:rPr>
          <w:rFonts w:hint="eastAsia"/>
        </w:rPr>
        <w:t>级：高级大数据安全审计师；</w:t>
      </w:r>
    </w:p>
    <w:p w:rsidR="004659E0" w:rsidRDefault="008E70E8">
      <w:pPr>
        <w:pStyle w:val="afd"/>
        <w:numPr>
          <w:ilvl w:val="0"/>
          <w:numId w:val="55"/>
        </w:numPr>
        <w:ind w:firstLineChars="0"/>
        <w:jc w:val="both"/>
      </w:pPr>
      <w:r>
        <w:rPr>
          <w:rFonts w:hint="eastAsia"/>
        </w:rPr>
        <w:t>职业资格</w:t>
      </w:r>
      <w:r>
        <w:rPr>
          <w:rFonts w:hint="eastAsia"/>
        </w:rPr>
        <w:t>3</w:t>
      </w:r>
      <w:r>
        <w:rPr>
          <w:rFonts w:hint="eastAsia"/>
        </w:rPr>
        <w:t>级：中级大数据安全</w:t>
      </w:r>
      <w:r>
        <w:rPr>
          <w:rFonts w:hint="eastAsia"/>
        </w:rPr>
        <w:t>审计师；</w:t>
      </w:r>
    </w:p>
    <w:p w:rsidR="004659E0" w:rsidRDefault="008E70E8">
      <w:pPr>
        <w:pStyle w:val="afd"/>
        <w:numPr>
          <w:ilvl w:val="0"/>
          <w:numId w:val="55"/>
        </w:numPr>
        <w:ind w:firstLineChars="0"/>
        <w:jc w:val="both"/>
      </w:pPr>
      <w:r>
        <w:rPr>
          <w:rFonts w:hint="eastAsia"/>
        </w:rPr>
        <w:t>职业资格</w:t>
      </w:r>
      <w:r>
        <w:rPr>
          <w:rFonts w:hint="eastAsia"/>
        </w:rPr>
        <w:t>2</w:t>
      </w:r>
      <w:r>
        <w:rPr>
          <w:rFonts w:hint="eastAsia"/>
        </w:rPr>
        <w:t>级：初级大数据安全审计师；</w:t>
      </w:r>
    </w:p>
    <w:p w:rsidR="004659E0" w:rsidRDefault="008E70E8">
      <w:pPr>
        <w:pStyle w:val="afd"/>
        <w:numPr>
          <w:ilvl w:val="0"/>
          <w:numId w:val="55"/>
        </w:numPr>
        <w:ind w:firstLineChars="0"/>
        <w:jc w:val="both"/>
      </w:pPr>
      <w:r>
        <w:rPr>
          <w:rFonts w:hint="eastAsia"/>
        </w:rPr>
        <w:lastRenderedPageBreak/>
        <w:t>职业资格</w:t>
      </w:r>
      <w:r>
        <w:rPr>
          <w:rFonts w:hint="eastAsia"/>
        </w:rPr>
        <w:t>1</w:t>
      </w:r>
      <w:r>
        <w:rPr>
          <w:rFonts w:hint="eastAsia"/>
        </w:rPr>
        <w:t>级：助理大数据安全审计师。</w:t>
      </w:r>
    </w:p>
    <w:p w:rsidR="004659E0" w:rsidRDefault="008E70E8">
      <w:pPr>
        <w:pStyle w:val="afd"/>
        <w:numPr>
          <w:ilvl w:val="2"/>
          <w:numId w:val="3"/>
        </w:numPr>
        <w:spacing w:beforeLines="50" w:before="156" w:afterLines="50" w:after="156"/>
        <w:ind w:firstLineChars="0"/>
        <w:outlineLvl w:val="2"/>
      </w:pPr>
      <w:bookmarkStart w:id="77" w:name="_Toc424198317"/>
      <w:r>
        <w:t>申报条件</w:t>
      </w:r>
      <w:bookmarkEnd w:id="77"/>
    </w:p>
    <w:p w:rsidR="004659E0" w:rsidRDefault="008E70E8">
      <w:pPr>
        <w:ind w:firstLine="420"/>
        <w:jc w:val="both"/>
      </w:pPr>
      <w:r>
        <w:rPr>
          <w:rFonts w:hint="eastAsia"/>
        </w:rPr>
        <w:t>申报相应的等级资格，应符合以下条件之一：</w:t>
      </w:r>
    </w:p>
    <w:p w:rsidR="004659E0" w:rsidRDefault="008E70E8">
      <w:pPr>
        <w:pStyle w:val="afd"/>
        <w:numPr>
          <w:ilvl w:val="0"/>
          <w:numId w:val="56"/>
        </w:numPr>
        <w:ind w:firstLineChars="0"/>
        <w:rPr>
          <w:rFonts w:cs="Times New Roman"/>
          <w:bCs/>
          <w:szCs w:val="21"/>
        </w:rPr>
      </w:pPr>
      <w:r>
        <w:rPr>
          <w:rFonts w:cs="Times New Roman" w:hint="eastAsia"/>
          <w:bCs/>
          <w:szCs w:val="21"/>
        </w:rPr>
        <w:t>职业资格</w:t>
      </w:r>
      <w:r>
        <w:rPr>
          <w:rFonts w:cs="Times New Roman" w:hint="eastAsia"/>
          <w:bCs/>
          <w:szCs w:val="21"/>
        </w:rPr>
        <w:t>5</w:t>
      </w:r>
      <w:r>
        <w:rPr>
          <w:rFonts w:cs="Times New Roman" w:hint="eastAsia"/>
          <w:bCs/>
          <w:szCs w:val="21"/>
        </w:rPr>
        <w:t>级</w:t>
      </w:r>
    </w:p>
    <w:p w:rsidR="004659E0" w:rsidRDefault="008E70E8">
      <w:pPr>
        <w:pStyle w:val="afd"/>
        <w:numPr>
          <w:ilvl w:val="0"/>
          <w:numId w:val="57"/>
        </w:numPr>
        <w:ind w:firstLineChars="0"/>
        <w:rPr>
          <w:bCs/>
        </w:rPr>
      </w:pPr>
      <w:r>
        <w:rPr>
          <w:rFonts w:hint="eastAsia"/>
          <w:bCs/>
        </w:rPr>
        <w:t>连续从事大数据安全审计工作</w:t>
      </w:r>
      <w:r>
        <w:rPr>
          <w:bCs/>
        </w:rPr>
        <w:t>8</w:t>
      </w:r>
      <w:r>
        <w:rPr>
          <w:rFonts w:hint="eastAsia"/>
          <w:bCs/>
        </w:rPr>
        <w:t>年以上，取得高级大数据安全审计师职业资格</w:t>
      </w:r>
      <w:r>
        <w:rPr>
          <w:bCs/>
        </w:rPr>
        <w:t>4</w:t>
      </w:r>
      <w:r>
        <w:rPr>
          <w:rFonts w:hint="eastAsia"/>
          <w:bCs/>
        </w:rPr>
        <w:t>级</w:t>
      </w:r>
      <w:r>
        <w:rPr>
          <w:bCs/>
        </w:rPr>
        <w:t>3</w:t>
      </w:r>
      <w:r>
        <w:rPr>
          <w:rFonts w:hint="eastAsia"/>
          <w:bCs/>
        </w:rPr>
        <w:t>年以上；</w:t>
      </w:r>
    </w:p>
    <w:p w:rsidR="004659E0" w:rsidRDefault="008E70E8">
      <w:pPr>
        <w:pStyle w:val="afd"/>
        <w:numPr>
          <w:ilvl w:val="0"/>
          <w:numId w:val="57"/>
        </w:numPr>
        <w:ind w:firstLineChars="0"/>
        <w:rPr>
          <w:bCs/>
        </w:rPr>
      </w:pPr>
      <w:r>
        <w:rPr>
          <w:rFonts w:hint="eastAsia"/>
          <w:bCs/>
        </w:rPr>
        <w:t>作为主要成员参加国家、省、市或大型企业综合大数据安全审计项目</w:t>
      </w:r>
      <w:r>
        <w:rPr>
          <w:bCs/>
        </w:rPr>
        <w:t>15</w:t>
      </w:r>
      <w:r>
        <w:rPr>
          <w:rFonts w:hint="eastAsia"/>
          <w:bCs/>
        </w:rPr>
        <w:t>个。</w:t>
      </w:r>
    </w:p>
    <w:p w:rsidR="004659E0" w:rsidRDefault="008E70E8">
      <w:pPr>
        <w:pStyle w:val="afd"/>
        <w:numPr>
          <w:ilvl w:val="0"/>
          <w:numId w:val="56"/>
        </w:numPr>
        <w:ind w:firstLineChars="0"/>
        <w:rPr>
          <w:rFonts w:cs="Times New Roman"/>
          <w:bCs/>
          <w:szCs w:val="21"/>
        </w:rPr>
      </w:pPr>
      <w:r>
        <w:rPr>
          <w:rFonts w:cs="Times New Roman" w:hint="eastAsia"/>
          <w:bCs/>
          <w:szCs w:val="21"/>
        </w:rPr>
        <w:t>职业资格</w:t>
      </w:r>
      <w:r>
        <w:rPr>
          <w:rFonts w:cs="Times New Roman" w:hint="eastAsia"/>
          <w:bCs/>
          <w:szCs w:val="21"/>
        </w:rPr>
        <w:t>4</w:t>
      </w:r>
      <w:r>
        <w:rPr>
          <w:rFonts w:cs="Times New Roman" w:hint="eastAsia"/>
          <w:bCs/>
          <w:szCs w:val="21"/>
        </w:rPr>
        <w:t>级</w:t>
      </w:r>
    </w:p>
    <w:p w:rsidR="004659E0" w:rsidRDefault="008E70E8">
      <w:pPr>
        <w:pStyle w:val="afd"/>
        <w:numPr>
          <w:ilvl w:val="0"/>
          <w:numId w:val="58"/>
        </w:numPr>
        <w:ind w:firstLineChars="0"/>
        <w:rPr>
          <w:bCs/>
        </w:rPr>
      </w:pPr>
      <w:r>
        <w:rPr>
          <w:rFonts w:hint="eastAsia"/>
          <w:bCs/>
        </w:rPr>
        <w:t>连续从事大数据安全审计工作</w:t>
      </w:r>
      <w:r>
        <w:rPr>
          <w:bCs/>
        </w:rPr>
        <w:t>5</w:t>
      </w:r>
      <w:r>
        <w:rPr>
          <w:rFonts w:hint="eastAsia"/>
          <w:bCs/>
        </w:rPr>
        <w:t>年以上，取得中级大数据安全审计师职业资格</w:t>
      </w:r>
      <w:r>
        <w:rPr>
          <w:bCs/>
        </w:rPr>
        <w:t>3</w:t>
      </w:r>
      <w:r>
        <w:rPr>
          <w:rFonts w:hint="eastAsia"/>
          <w:bCs/>
        </w:rPr>
        <w:t>级</w:t>
      </w:r>
      <w:r>
        <w:rPr>
          <w:bCs/>
        </w:rPr>
        <w:t>2</w:t>
      </w:r>
      <w:r>
        <w:rPr>
          <w:rFonts w:hint="eastAsia"/>
          <w:bCs/>
        </w:rPr>
        <w:t>年以上；</w:t>
      </w:r>
    </w:p>
    <w:p w:rsidR="004659E0" w:rsidRDefault="008E70E8">
      <w:pPr>
        <w:pStyle w:val="afd"/>
        <w:numPr>
          <w:ilvl w:val="0"/>
          <w:numId w:val="58"/>
        </w:numPr>
        <w:ind w:firstLineChars="0"/>
        <w:rPr>
          <w:bCs/>
        </w:rPr>
      </w:pPr>
      <w:r>
        <w:rPr>
          <w:rFonts w:hint="eastAsia"/>
          <w:bCs/>
        </w:rPr>
        <w:t>作为主要成员参加国家、省、市或大型企业综合大数据安全审计项目</w:t>
      </w:r>
      <w:r>
        <w:rPr>
          <w:bCs/>
        </w:rPr>
        <w:t>10</w:t>
      </w:r>
      <w:r>
        <w:rPr>
          <w:rFonts w:hint="eastAsia"/>
          <w:bCs/>
        </w:rPr>
        <w:t>个。</w:t>
      </w:r>
    </w:p>
    <w:p w:rsidR="004659E0" w:rsidRDefault="008E70E8">
      <w:pPr>
        <w:pStyle w:val="afd"/>
        <w:numPr>
          <w:ilvl w:val="0"/>
          <w:numId w:val="56"/>
        </w:numPr>
        <w:ind w:firstLineChars="0"/>
        <w:rPr>
          <w:rFonts w:cs="Times New Roman"/>
          <w:bCs/>
          <w:szCs w:val="21"/>
        </w:rPr>
      </w:pPr>
      <w:r>
        <w:rPr>
          <w:rFonts w:cs="Times New Roman" w:hint="eastAsia"/>
          <w:bCs/>
          <w:szCs w:val="21"/>
        </w:rPr>
        <w:t>职业资格</w:t>
      </w:r>
      <w:r>
        <w:rPr>
          <w:rFonts w:cs="Times New Roman" w:hint="eastAsia"/>
          <w:bCs/>
          <w:szCs w:val="21"/>
        </w:rPr>
        <w:t>3</w:t>
      </w:r>
      <w:r>
        <w:rPr>
          <w:rFonts w:cs="Times New Roman" w:hint="eastAsia"/>
          <w:bCs/>
          <w:szCs w:val="21"/>
        </w:rPr>
        <w:t>级</w:t>
      </w:r>
    </w:p>
    <w:p w:rsidR="004659E0" w:rsidRDefault="008E70E8">
      <w:pPr>
        <w:pStyle w:val="afd"/>
        <w:numPr>
          <w:ilvl w:val="0"/>
          <w:numId w:val="59"/>
        </w:numPr>
        <w:ind w:firstLineChars="0"/>
        <w:rPr>
          <w:bCs/>
        </w:rPr>
      </w:pPr>
      <w:r>
        <w:rPr>
          <w:rFonts w:hint="eastAsia"/>
          <w:bCs/>
        </w:rPr>
        <w:t>连续从事大数据安全审计工</w:t>
      </w:r>
      <w:r>
        <w:rPr>
          <w:rFonts w:hint="eastAsia"/>
          <w:bCs/>
        </w:rPr>
        <w:t>作</w:t>
      </w:r>
      <w:r>
        <w:rPr>
          <w:rFonts w:hint="eastAsia"/>
          <w:bCs/>
        </w:rPr>
        <w:t>3</w:t>
      </w:r>
      <w:r>
        <w:rPr>
          <w:rFonts w:hint="eastAsia"/>
          <w:bCs/>
        </w:rPr>
        <w:t>年以上，取得初级大数据安全审计师职业资格</w:t>
      </w:r>
      <w:r>
        <w:rPr>
          <w:rFonts w:hint="eastAsia"/>
          <w:bCs/>
        </w:rPr>
        <w:t>2</w:t>
      </w:r>
      <w:r>
        <w:rPr>
          <w:rFonts w:hint="eastAsia"/>
          <w:bCs/>
        </w:rPr>
        <w:t>级</w:t>
      </w:r>
      <w:r>
        <w:rPr>
          <w:rFonts w:hint="eastAsia"/>
          <w:bCs/>
        </w:rPr>
        <w:t>2</w:t>
      </w:r>
      <w:r>
        <w:rPr>
          <w:rFonts w:hint="eastAsia"/>
          <w:bCs/>
        </w:rPr>
        <w:t>年以上；</w:t>
      </w:r>
    </w:p>
    <w:p w:rsidR="004659E0" w:rsidRDefault="008E70E8">
      <w:pPr>
        <w:pStyle w:val="afd"/>
        <w:numPr>
          <w:ilvl w:val="0"/>
          <w:numId w:val="59"/>
        </w:numPr>
        <w:ind w:firstLineChars="0"/>
        <w:rPr>
          <w:bCs/>
        </w:rPr>
      </w:pPr>
      <w:r>
        <w:rPr>
          <w:rFonts w:hint="eastAsia"/>
          <w:bCs/>
        </w:rPr>
        <w:t>作为主要成员参加国家、省、市或大型企业综合大数据安全审计项目</w:t>
      </w:r>
      <w:r>
        <w:rPr>
          <w:rFonts w:hint="eastAsia"/>
          <w:bCs/>
        </w:rPr>
        <w:t>5</w:t>
      </w:r>
      <w:r>
        <w:rPr>
          <w:rFonts w:hint="eastAsia"/>
          <w:bCs/>
        </w:rPr>
        <w:t>个。</w:t>
      </w:r>
    </w:p>
    <w:p w:rsidR="004659E0" w:rsidRDefault="008E70E8">
      <w:pPr>
        <w:pStyle w:val="afd"/>
        <w:numPr>
          <w:ilvl w:val="0"/>
          <w:numId w:val="56"/>
        </w:numPr>
        <w:ind w:firstLineChars="0"/>
        <w:rPr>
          <w:rFonts w:cs="Times New Roman"/>
          <w:bCs/>
          <w:szCs w:val="21"/>
        </w:rPr>
      </w:pPr>
      <w:r>
        <w:rPr>
          <w:rFonts w:cs="Times New Roman" w:hint="eastAsia"/>
          <w:bCs/>
          <w:szCs w:val="21"/>
        </w:rPr>
        <w:t>职业资格</w:t>
      </w:r>
      <w:r>
        <w:rPr>
          <w:rFonts w:cs="Times New Roman" w:hint="eastAsia"/>
          <w:bCs/>
          <w:szCs w:val="21"/>
        </w:rPr>
        <w:t>2</w:t>
      </w:r>
      <w:r>
        <w:rPr>
          <w:rFonts w:cs="Times New Roman" w:hint="eastAsia"/>
          <w:bCs/>
          <w:szCs w:val="21"/>
        </w:rPr>
        <w:t>级</w:t>
      </w:r>
    </w:p>
    <w:p w:rsidR="004659E0" w:rsidRDefault="008E70E8">
      <w:pPr>
        <w:pStyle w:val="afd"/>
        <w:numPr>
          <w:ilvl w:val="0"/>
          <w:numId w:val="60"/>
        </w:numPr>
        <w:ind w:firstLineChars="0"/>
        <w:rPr>
          <w:bCs/>
        </w:rPr>
      </w:pPr>
      <w:r>
        <w:rPr>
          <w:rFonts w:hint="eastAsia"/>
          <w:bCs/>
        </w:rPr>
        <w:t>连续从事大数据安全审计工作</w:t>
      </w:r>
      <w:r>
        <w:rPr>
          <w:rFonts w:hint="eastAsia"/>
          <w:bCs/>
        </w:rPr>
        <w:t>1</w:t>
      </w:r>
      <w:r>
        <w:rPr>
          <w:rFonts w:hint="eastAsia"/>
          <w:bCs/>
        </w:rPr>
        <w:t>年以上，取得助理大数据安全审计师职业资格</w:t>
      </w:r>
      <w:r>
        <w:rPr>
          <w:rFonts w:hint="eastAsia"/>
          <w:bCs/>
        </w:rPr>
        <w:t>1</w:t>
      </w:r>
      <w:r>
        <w:rPr>
          <w:rFonts w:hint="eastAsia"/>
          <w:bCs/>
        </w:rPr>
        <w:t>级</w:t>
      </w:r>
      <w:r>
        <w:rPr>
          <w:rFonts w:hint="eastAsia"/>
          <w:bCs/>
        </w:rPr>
        <w:t>1</w:t>
      </w:r>
      <w:r>
        <w:rPr>
          <w:rFonts w:hint="eastAsia"/>
          <w:bCs/>
        </w:rPr>
        <w:t>年以上；</w:t>
      </w:r>
    </w:p>
    <w:p w:rsidR="004659E0" w:rsidRDefault="008E70E8">
      <w:pPr>
        <w:pStyle w:val="afd"/>
        <w:numPr>
          <w:ilvl w:val="0"/>
          <w:numId w:val="60"/>
        </w:numPr>
        <w:ind w:firstLineChars="0"/>
        <w:rPr>
          <w:bCs/>
        </w:rPr>
      </w:pPr>
      <w:r>
        <w:rPr>
          <w:rFonts w:hint="eastAsia"/>
          <w:bCs/>
        </w:rPr>
        <w:t>作为主要成员参加国家、省、市或大型企业综合大数据安全审计项目</w:t>
      </w:r>
      <w:r>
        <w:rPr>
          <w:rFonts w:hint="eastAsia"/>
          <w:bCs/>
        </w:rPr>
        <w:t>3</w:t>
      </w:r>
      <w:r>
        <w:rPr>
          <w:rFonts w:hint="eastAsia"/>
          <w:bCs/>
        </w:rPr>
        <w:t>个。</w:t>
      </w:r>
    </w:p>
    <w:p w:rsidR="004659E0" w:rsidRDefault="008E70E8">
      <w:pPr>
        <w:pStyle w:val="afd"/>
        <w:numPr>
          <w:ilvl w:val="0"/>
          <w:numId w:val="56"/>
        </w:numPr>
        <w:ind w:firstLineChars="0"/>
        <w:rPr>
          <w:rFonts w:cs="Times New Roman"/>
          <w:bCs/>
          <w:szCs w:val="21"/>
        </w:rPr>
      </w:pPr>
      <w:r>
        <w:rPr>
          <w:rFonts w:cs="Times New Roman" w:hint="eastAsia"/>
          <w:bCs/>
          <w:szCs w:val="21"/>
        </w:rPr>
        <w:t>职业资格</w:t>
      </w:r>
      <w:r>
        <w:rPr>
          <w:rFonts w:cs="Times New Roman" w:hint="eastAsia"/>
          <w:bCs/>
          <w:szCs w:val="21"/>
        </w:rPr>
        <w:t>1</w:t>
      </w:r>
      <w:r>
        <w:rPr>
          <w:rFonts w:cs="Times New Roman" w:hint="eastAsia"/>
          <w:bCs/>
          <w:szCs w:val="21"/>
        </w:rPr>
        <w:t>级</w:t>
      </w:r>
    </w:p>
    <w:p w:rsidR="004659E0" w:rsidRDefault="008E70E8">
      <w:pPr>
        <w:pStyle w:val="afd"/>
        <w:numPr>
          <w:ilvl w:val="0"/>
          <w:numId w:val="61"/>
        </w:numPr>
        <w:ind w:firstLineChars="0"/>
        <w:rPr>
          <w:bCs/>
        </w:rPr>
      </w:pPr>
      <w:r>
        <w:rPr>
          <w:rFonts w:hint="eastAsia"/>
          <w:bCs/>
        </w:rPr>
        <w:t>通过助理大数据安全审计师考试即可。</w:t>
      </w:r>
    </w:p>
    <w:p w:rsidR="004659E0" w:rsidRDefault="008E70E8">
      <w:pPr>
        <w:pStyle w:val="afd"/>
        <w:numPr>
          <w:ilvl w:val="2"/>
          <w:numId w:val="3"/>
        </w:numPr>
        <w:spacing w:beforeLines="50" w:before="156" w:afterLines="50" w:after="156"/>
        <w:ind w:firstLineChars="0"/>
        <w:outlineLvl w:val="2"/>
      </w:pPr>
      <w:bookmarkStart w:id="78" w:name="_Toc424198318"/>
      <w:r>
        <w:t>评价要求</w:t>
      </w:r>
      <w:bookmarkEnd w:id="78"/>
    </w:p>
    <w:p w:rsidR="004659E0" w:rsidRDefault="008E70E8" w:rsidP="005124FD">
      <w:pPr>
        <w:pStyle w:val="4"/>
        <w:keepNext/>
        <w:keepLines/>
        <w:numPr>
          <w:ilvl w:val="3"/>
          <w:numId w:val="62"/>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lastRenderedPageBreak/>
        <w:t>总则</w:t>
      </w:r>
    </w:p>
    <w:p w:rsidR="004659E0" w:rsidRDefault="008E70E8">
      <w:pPr>
        <w:pStyle w:val="5"/>
        <w:keepNext/>
        <w:keepLines/>
        <w:numPr>
          <w:ilvl w:val="4"/>
          <w:numId w:val="63"/>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63"/>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63"/>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63"/>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rsidP="005124FD">
      <w:pPr>
        <w:pStyle w:val="4"/>
        <w:keepNext/>
        <w:keepLines/>
        <w:numPr>
          <w:ilvl w:val="3"/>
          <w:numId w:val="62"/>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smallCaps/>
          <w:spacing w:val="0"/>
        </w:rPr>
        <w:t>知识</w:t>
      </w:r>
    </w:p>
    <w:p w:rsidR="004659E0" w:rsidRDefault="008E70E8">
      <w:pPr>
        <w:pStyle w:val="5"/>
        <w:keepNext/>
        <w:keepLines/>
        <w:numPr>
          <w:ilvl w:val="4"/>
          <w:numId w:val="6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基础</w:t>
      </w:r>
      <w:r>
        <w:rPr>
          <w:rFonts w:asciiTheme="minorEastAsia" w:eastAsiaTheme="minorEastAsia" w:hAnsiTheme="minorEastAsia" w:cs="黑体"/>
        </w:rPr>
        <w:t>知识</w:t>
      </w:r>
    </w:p>
    <w:p w:rsidR="004659E0" w:rsidRDefault="008E70E8">
      <w:pPr>
        <w:ind w:firstLine="420"/>
        <w:jc w:val="both"/>
      </w:pPr>
      <w:r>
        <w:rPr>
          <w:rFonts w:hint="eastAsia"/>
        </w:rPr>
        <w:t>职业等级对于</w:t>
      </w:r>
      <w:r>
        <w:t>基础知识的要求见表</w:t>
      </w:r>
      <w:r>
        <w:rPr>
          <w:rFonts w:hint="eastAsia"/>
        </w:rPr>
        <w:t>53</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53 </w:t>
      </w:r>
      <w:r>
        <w:rPr>
          <w:rFonts w:ascii="Times New Roman" w:hAnsi="Times New Roman" w:cs="Times New Roman" w:hint="eastAsia"/>
        </w:rPr>
        <w:t>大数据安全审计基础知识要求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2"/>
        <w:gridCol w:w="1355"/>
        <w:gridCol w:w="1199"/>
        <w:gridCol w:w="1205"/>
        <w:gridCol w:w="1205"/>
        <w:gridCol w:w="1205"/>
      </w:tblGrid>
      <w:tr w:rsidR="004659E0">
        <w:trPr>
          <w:trHeight w:val="375"/>
          <w:jc w:val="center"/>
        </w:trPr>
        <w:tc>
          <w:tcPr>
            <w:tcW w:w="256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56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75"/>
          <w:jc w:val="center"/>
        </w:trPr>
        <w:tc>
          <w:tcPr>
            <w:tcW w:w="256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56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计算机软件基础知识</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56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56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56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p>
        </w:tc>
        <w:tc>
          <w:tcPr>
            <w:tcW w:w="13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9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w:t>
      </w:r>
      <w:r>
        <w:t>基础知识的等级</w:t>
      </w:r>
      <w:r>
        <w:rPr>
          <w:rFonts w:hint="eastAsia"/>
        </w:rPr>
        <w:t>见附录</w:t>
      </w:r>
      <w:r>
        <w:t xml:space="preserve">C </w:t>
      </w:r>
      <w:r>
        <w:t>基础知识</w:t>
      </w:r>
      <w:r>
        <w:rPr>
          <w:rFonts w:hint="eastAsia"/>
        </w:rPr>
        <w:t>等级</w:t>
      </w:r>
      <w:r>
        <w:t>词典。</w:t>
      </w:r>
    </w:p>
    <w:p w:rsidR="004659E0" w:rsidRDefault="008E70E8">
      <w:pPr>
        <w:pStyle w:val="5"/>
        <w:keepNext/>
        <w:keepLines/>
        <w:numPr>
          <w:ilvl w:val="4"/>
          <w:numId w:val="6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专业知识</w:t>
      </w:r>
    </w:p>
    <w:p w:rsidR="004659E0" w:rsidRDefault="008E70E8">
      <w:pPr>
        <w:ind w:firstLine="420"/>
        <w:jc w:val="both"/>
      </w:pPr>
      <w:r>
        <w:t>职业等级对于专业知识的要求见表</w:t>
      </w:r>
      <w:r>
        <w:rPr>
          <w:rFonts w:hint="eastAsia"/>
        </w:rPr>
        <w:t>54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54</w:t>
      </w:r>
      <w:r>
        <w:rPr>
          <w:rFonts w:ascii="Times New Roman" w:hAnsi="Times New Roman" w:cs="Times New Roman" w:hint="eastAsia"/>
        </w:rPr>
        <w:t>大数据安全审计专业知识要求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7"/>
        <w:gridCol w:w="1205"/>
        <w:gridCol w:w="1180"/>
        <w:gridCol w:w="1326"/>
        <w:gridCol w:w="1475"/>
      </w:tblGrid>
      <w:tr w:rsidR="004659E0">
        <w:trPr>
          <w:trHeight w:val="375"/>
          <w:jc w:val="center"/>
        </w:trPr>
        <w:tc>
          <w:tcPr>
            <w:tcW w:w="22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2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50"/>
          <w:jc w:val="center"/>
        </w:trPr>
        <w:tc>
          <w:tcPr>
            <w:tcW w:w="22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应用安全知识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网络攻防知识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恶意代码防护知识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数据安全及灾备知识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基础软件系统安全知识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物理环境安全知识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密码学知识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大数据安全测试技术</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8"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2268"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2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3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7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专业知识的等级</w:t>
      </w:r>
      <w:r>
        <w:rPr>
          <w:rFonts w:hint="eastAsia"/>
        </w:rPr>
        <w:t>见附录</w:t>
      </w:r>
      <w:r>
        <w:t>D</w:t>
      </w:r>
      <w:r>
        <w:rPr>
          <w:rFonts w:hint="eastAsia"/>
        </w:rPr>
        <w:t xml:space="preserve"> </w:t>
      </w:r>
      <w:r>
        <w:rPr>
          <w:rFonts w:hint="eastAsia"/>
        </w:rPr>
        <w:t>专业知识等级词典。</w:t>
      </w:r>
    </w:p>
    <w:p w:rsidR="004659E0" w:rsidRDefault="008E70E8">
      <w:pPr>
        <w:pStyle w:val="5"/>
        <w:keepNext/>
        <w:keepLines/>
        <w:numPr>
          <w:ilvl w:val="4"/>
          <w:numId w:val="64"/>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相关知识</w:t>
      </w:r>
    </w:p>
    <w:p w:rsidR="004659E0" w:rsidRDefault="008E70E8">
      <w:pPr>
        <w:ind w:firstLine="420"/>
        <w:jc w:val="both"/>
      </w:pPr>
      <w:r>
        <w:t>职业等级对于相关知识的要求见表</w:t>
      </w:r>
      <w:r>
        <w:rPr>
          <w:rFonts w:hint="eastAsia"/>
        </w:rPr>
        <w:t>55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55</w:t>
      </w:r>
      <w:r>
        <w:rPr>
          <w:rFonts w:ascii="Times New Roman" w:hAnsi="Times New Roman" w:cs="Times New Roman" w:hint="eastAsia"/>
        </w:rPr>
        <w:t>大数据安全审计相关知识要求</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2"/>
        <w:gridCol w:w="1350"/>
        <w:gridCol w:w="1500"/>
        <w:gridCol w:w="1500"/>
        <w:gridCol w:w="1200"/>
        <w:gridCol w:w="1050"/>
      </w:tblGrid>
      <w:tr w:rsidR="004659E0">
        <w:trPr>
          <w:trHeight w:val="375"/>
          <w:jc w:val="center"/>
        </w:trPr>
        <w:tc>
          <w:tcPr>
            <w:tcW w:w="227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27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75"/>
          <w:jc w:val="center"/>
        </w:trPr>
        <w:tc>
          <w:tcPr>
            <w:tcW w:w="227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信息技术应用及发展趋势</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大数据安全标准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大数据安全服务知识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33"/>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行业安全知识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营销策划基础知识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K2</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K1</w:t>
            </w:r>
          </w:p>
        </w:tc>
        <w:tc>
          <w:tcPr>
            <w:tcW w:w="1500"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0"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050"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国家相关法律法规</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职业道德规范</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社会工程</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劳动法知识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w:t>
            </w:r>
            <w:r>
              <w:rPr>
                <w:rFonts w:ascii="宋体" w:hAnsi="宋体" w:cs="宋体" w:hint="eastAsia"/>
                <w:bCs/>
                <w:sz w:val="18"/>
                <w:szCs w:val="18"/>
              </w:rPr>
              <w:t>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72"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知识产权知识</w:t>
            </w:r>
          </w:p>
        </w:tc>
        <w:tc>
          <w:tcPr>
            <w:tcW w:w="13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K3</w:t>
            </w:r>
          </w:p>
        </w:tc>
        <w:tc>
          <w:tcPr>
            <w:tcW w:w="15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K2</w:t>
            </w:r>
          </w:p>
        </w:tc>
        <w:tc>
          <w:tcPr>
            <w:tcW w:w="120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K1</w:t>
            </w:r>
          </w:p>
        </w:tc>
        <w:tc>
          <w:tcPr>
            <w:tcW w:w="105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w:t>
      </w:r>
      <w:r>
        <w:t>相关知识的等级</w:t>
      </w:r>
      <w:r>
        <w:rPr>
          <w:rFonts w:hint="eastAsia"/>
        </w:rPr>
        <w:t>见附录</w:t>
      </w:r>
      <w:r>
        <w:t>E</w:t>
      </w:r>
      <w:r>
        <w:t>相关知识</w:t>
      </w:r>
      <w:r>
        <w:rPr>
          <w:rFonts w:hint="eastAsia"/>
        </w:rPr>
        <w:t>等级</w:t>
      </w:r>
      <w:r>
        <w:t>词典。</w:t>
      </w:r>
    </w:p>
    <w:p w:rsidR="004659E0" w:rsidRDefault="008E70E8" w:rsidP="005124FD">
      <w:pPr>
        <w:pStyle w:val="4"/>
        <w:keepNext/>
        <w:keepLines/>
        <w:numPr>
          <w:ilvl w:val="3"/>
          <w:numId w:val="62"/>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smallCaps/>
          <w:spacing w:val="0"/>
        </w:rPr>
        <w:t>技能</w:t>
      </w:r>
    </w:p>
    <w:p w:rsidR="004659E0" w:rsidRDefault="008E70E8">
      <w:pPr>
        <w:pStyle w:val="5"/>
        <w:keepNext/>
        <w:keepLines/>
        <w:numPr>
          <w:ilvl w:val="4"/>
          <w:numId w:val="65"/>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基本技能</w:t>
      </w:r>
    </w:p>
    <w:p w:rsidR="004659E0" w:rsidRDefault="008E70E8">
      <w:pPr>
        <w:ind w:firstLine="420"/>
        <w:jc w:val="both"/>
      </w:pPr>
      <w:r>
        <w:rPr>
          <w:rFonts w:hint="eastAsia"/>
        </w:rPr>
        <w:t>职业等级对于基本技能的要求见表</w:t>
      </w:r>
      <w:r>
        <w:rPr>
          <w:rFonts w:hint="eastAsia"/>
        </w:rPr>
        <w:t>56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56</w:t>
      </w:r>
      <w:r>
        <w:rPr>
          <w:rFonts w:ascii="Times New Roman" w:hAnsi="Times New Roman" w:cs="Times New Roman" w:hint="eastAsia"/>
        </w:rPr>
        <w:t>大数据安全审计基本技能要求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1507"/>
        <w:gridCol w:w="1505"/>
        <w:gridCol w:w="1370"/>
        <w:gridCol w:w="1205"/>
        <w:gridCol w:w="904"/>
      </w:tblGrid>
      <w:tr w:rsidR="004659E0">
        <w:trPr>
          <w:trHeight w:val="375"/>
          <w:jc w:val="center"/>
        </w:trPr>
        <w:tc>
          <w:tcPr>
            <w:tcW w:w="224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等级</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24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75"/>
          <w:jc w:val="center"/>
        </w:trPr>
        <w:tc>
          <w:tcPr>
            <w:tcW w:w="224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计算机硬件基础应用</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24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计算机软件基础应用</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24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通信与网络基础应用</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24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教学能力</w:t>
            </w:r>
          </w:p>
        </w:tc>
        <w:tc>
          <w:tcPr>
            <w:tcW w:w="150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2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90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基本技能的等级</w:t>
      </w:r>
      <w:r>
        <w:rPr>
          <w:rFonts w:hint="eastAsia"/>
        </w:rPr>
        <w:t>见附录</w:t>
      </w:r>
      <w:r>
        <w:t>F</w:t>
      </w:r>
      <w:r>
        <w:rPr>
          <w:rFonts w:hint="eastAsia"/>
        </w:rPr>
        <w:t xml:space="preserve">　基本技能等级词典。</w:t>
      </w:r>
    </w:p>
    <w:p w:rsidR="004659E0" w:rsidRDefault="008E70E8">
      <w:pPr>
        <w:pStyle w:val="5"/>
        <w:keepNext/>
        <w:keepLines/>
        <w:numPr>
          <w:ilvl w:val="4"/>
          <w:numId w:val="65"/>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专业技能</w:t>
      </w:r>
    </w:p>
    <w:p w:rsidR="004659E0" w:rsidRDefault="008E70E8">
      <w:pPr>
        <w:ind w:firstLine="420"/>
        <w:jc w:val="both"/>
      </w:pPr>
      <w:r>
        <w:rPr>
          <w:rFonts w:hint="eastAsia"/>
        </w:rPr>
        <w:t>职业等级对于专业技能的要求见表</w:t>
      </w:r>
      <w:r>
        <w:rPr>
          <w:rFonts w:hint="eastAsia"/>
        </w:rPr>
        <w:t>57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57</w:t>
      </w:r>
      <w:r>
        <w:rPr>
          <w:rFonts w:ascii="Times New Roman" w:hAnsi="Times New Roman" w:cs="Times New Roman" w:hint="eastAsia"/>
        </w:rPr>
        <w:t>大数据安全审计专业技能要求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5"/>
        <w:gridCol w:w="1679"/>
        <w:gridCol w:w="1526"/>
        <w:gridCol w:w="1373"/>
        <w:gridCol w:w="1221"/>
        <w:gridCol w:w="1527"/>
      </w:tblGrid>
      <w:tr w:rsidR="004659E0">
        <w:trPr>
          <w:trHeight w:val="375"/>
          <w:jc w:val="center"/>
        </w:trPr>
        <w:tc>
          <w:tcPr>
            <w:tcW w:w="14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67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3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67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3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75"/>
          <w:jc w:val="center"/>
        </w:trPr>
        <w:tc>
          <w:tcPr>
            <w:tcW w:w="140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67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w:t>
            </w:r>
            <w:r>
              <w:rPr>
                <w:rFonts w:ascii="宋体" w:hAnsi="宋体" w:cs="宋体" w:hint="eastAsia"/>
                <w:bCs/>
                <w:sz w:val="18"/>
                <w:szCs w:val="18"/>
              </w:rPr>
              <w:t>3</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w:t>
            </w:r>
            <w:r>
              <w:rPr>
                <w:rFonts w:ascii="宋体" w:hAnsi="宋体" w:cs="宋体" w:hint="eastAsia"/>
                <w:bCs/>
                <w:sz w:val="18"/>
                <w:szCs w:val="18"/>
              </w:rPr>
              <w:t>2</w:t>
            </w:r>
          </w:p>
        </w:tc>
        <w:tc>
          <w:tcPr>
            <w:tcW w:w="13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w:t>
            </w:r>
            <w:r>
              <w:rPr>
                <w:rFonts w:ascii="宋体" w:hAnsi="宋体" w:cs="宋体" w:hint="eastAsia"/>
                <w:bCs/>
                <w:sz w:val="18"/>
                <w:szCs w:val="18"/>
              </w:rPr>
              <w:t>1</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w:t>
            </w:r>
            <w:r>
              <w:rPr>
                <w:rFonts w:ascii="宋体" w:hAnsi="宋体" w:cs="宋体" w:hint="eastAsia"/>
                <w:bCs/>
                <w:sz w:val="18"/>
                <w:szCs w:val="18"/>
              </w:rPr>
              <w:t>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安全管理体系建设</w:t>
            </w:r>
          </w:p>
        </w:tc>
        <w:tc>
          <w:tcPr>
            <w:tcW w:w="167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系统建模及架构设计能力</w:t>
            </w:r>
          </w:p>
        </w:tc>
        <w:tc>
          <w:tcPr>
            <w:tcW w:w="167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S3</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37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S</w:t>
            </w:r>
            <w:r>
              <w:rPr>
                <w:rFonts w:ascii="宋体" w:hAnsi="宋体" w:cs="宋体" w:hint="eastAsia"/>
                <w:bCs/>
                <w:sz w:val="18"/>
                <w:szCs w:val="18"/>
              </w:rPr>
              <w:t>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大数据安全态势分析</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渗盘工具的使用及研发</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0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信息系统工程监理</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0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0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0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67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52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37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21"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2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w:t>
      </w:r>
      <w:r>
        <w:t>专业技能的等级见附录</w:t>
      </w:r>
      <w:r>
        <w:t>G</w:t>
      </w:r>
      <w:r>
        <w:t>专业技能</w:t>
      </w:r>
      <w:r>
        <w:rPr>
          <w:rFonts w:hint="eastAsia"/>
        </w:rPr>
        <w:t>等级</w:t>
      </w:r>
      <w:r>
        <w:t>词典。</w:t>
      </w:r>
    </w:p>
    <w:p w:rsidR="004659E0" w:rsidRDefault="008E70E8">
      <w:pPr>
        <w:pStyle w:val="5"/>
        <w:keepNext/>
        <w:keepLines/>
        <w:numPr>
          <w:ilvl w:val="4"/>
          <w:numId w:val="65"/>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rPr>
        <w:t>软技能</w:t>
      </w:r>
    </w:p>
    <w:p w:rsidR="004659E0" w:rsidRDefault="008E70E8">
      <w:pPr>
        <w:ind w:firstLine="420"/>
        <w:jc w:val="both"/>
      </w:pPr>
      <w:r>
        <w:t>职业等级对于软技能的要求</w:t>
      </w:r>
      <w:r>
        <w:rPr>
          <w:rFonts w:hint="eastAsia"/>
        </w:rPr>
        <w:t>见表</w:t>
      </w:r>
      <w:r>
        <w:rPr>
          <w:rFonts w:hint="eastAsia"/>
        </w:rPr>
        <w:t>58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58</w:t>
      </w:r>
      <w:r>
        <w:rPr>
          <w:rFonts w:ascii="Times New Roman" w:hAnsi="Times New Roman" w:cs="Times New Roman" w:hint="eastAsia"/>
        </w:rPr>
        <w:t>大数据安全审计软技能要求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1374"/>
        <w:gridCol w:w="1374"/>
        <w:gridCol w:w="1374"/>
        <w:gridCol w:w="1068"/>
        <w:gridCol w:w="1221"/>
      </w:tblGrid>
      <w:tr w:rsidR="004659E0">
        <w:trPr>
          <w:trHeight w:val="375"/>
          <w:jc w:val="center"/>
        </w:trPr>
        <w:tc>
          <w:tcPr>
            <w:tcW w:w="232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32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375"/>
          <w:jc w:val="center"/>
        </w:trPr>
        <w:tc>
          <w:tcPr>
            <w:tcW w:w="232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学习能力</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32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沟通协调能力</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32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分析和解决问题能力</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32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创新能力</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2320"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文稿撰写能力</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37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06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22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bl>
    <w:p w:rsidR="004659E0" w:rsidRDefault="008E70E8">
      <w:pPr>
        <w:ind w:firstLine="420"/>
        <w:jc w:val="both"/>
      </w:pPr>
      <w:r>
        <w:rPr>
          <w:rFonts w:hint="eastAsia"/>
        </w:rPr>
        <w:t>注：</w:t>
      </w:r>
      <w:r>
        <w:t>软技能的等级</w:t>
      </w:r>
      <w:r>
        <w:rPr>
          <w:rFonts w:hint="eastAsia"/>
        </w:rPr>
        <w:t>见附录</w:t>
      </w:r>
      <w:r>
        <w:t xml:space="preserve">H </w:t>
      </w:r>
      <w:r>
        <w:t>软技能</w:t>
      </w:r>
      <w:r>
        <w:rPr>
          <w:rFonts w:hint="eastAsia"/>
        </w:rPr>
        <w:t>等级</w:t>
      </w:r>
      <w:r>
        <w:t>词典。</w:t>
      </w:r>
    </w:p>
    <w:p w:rsidR="004659E0" w:rsidRDefault="008E70E8" w:rsidP="005124FD">
      <w:pPr>
        <w:pStyle w:val="4"/>
        <w:keepNext/>
        <w:keepLines/>
        <w:numPr>
          <w:ilvl w:val="3"/>
          <w:numId w:val="62"/>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smallCaps/>
          <w:spacing w:val="0"/>
        </w:rPr>
        <w:t>经验</w:t>
      </w:r>
    </w:p>
    <w:p w:rsidR="004659E0" w:rsidRDefault="008E70E8">
      <w:pPr>
        <w:pStyle w:val="5"/>
        <w:keepNext/>
        <w:keepLines/>
        <w:numPr>
          <w:ilvl w:val="4"/>
          <w:numId w:val="6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t>工作年限见表</w:t>
      </w:r>
      <w:r>
        <w:rPr>
          <w:rFonts w:hint="eastAsia"/>
        </w:rPr>
        <w:t>59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59</w:t>
      </w:r>
      <w:r>
        <w:rPr>
          <w:rFonts w:ascii="Times New Roman" w:hAnsi="Times New Roman" w:cs="Times New Roman" w:hint="eastAsia"/>
        </w:rPr>
        <w:t>大数据安全审计工作年限要求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527"/>
        <w:gridCol w:w="1528"/>
        <w:gridCol w:w="1526"/>
        <w:gridCol w:w="1528"/>
        <w:gridCol w:w="1253"/>
      </w:tblGrid>
      <w:tr w:rsidR="004659E0">
        <w:trPr>
          <w:trHeight w:val="375"/>
          <w:jc w:val="center"/>
        </w:trPr>
        <w:tc>
          <w:tcPr>
            <w:tcW w:w="1369"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69"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531"/>
          <w:jc w:val="center"/>
        </w:trPr>
        <w:tc>
          <w:tcPr>
            <w:tcW w:w="136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527"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连续从事大数据安全审计工作</w:t>
            </w:r>
            <w:r>
              <w:rPr>
                <w:rFonts w:ascii="宋体" w:hAnsi="宋体" w:cs="宋体" w:hint="eastAsia"/>
                <w:bCs/>
                <w:sz w:val="18"/>
                <w:szCs w:val="18"/>
              </w:rPr>
              <w:t>8</w:t>
            </w:r>
            <w:r>
              <w:rPr>
                <w:rFonts w:ascii="宋体" w:hAnsi="宋体" w:cs="宋体" w:hint="eastAsia"/>
                <w:bCs/>
                <w:sz w:val="18"/>
                <w:szCs w:val="18"/>
              </w:rPr>
              <w:t>年以上，取得高</w:t>
            </w:r>
            <w:r>
              <w:rPr>
                <w:rFonts w:ascii="宋体" w:hAnsi="宋体" w:cs="宋体" w:hint="eastAsia"/>
                <w:bCs/>
                <w:sz w:val="18"/>
                <w:szCs w:val="18"/>
              </w:rPr>
              <w:lastRenderedPageBreak/>
              <w:t>级大数据安全审计师职业资格</w:t>
            </w:r>
            <w:r>
              <w:rPr>
                <w:rFonts w:ascii="宋体" w:hAnsi="宋体" w:cs="宋体" w:hint="eastAsia"/>
                <w:bCs/>
                <w:sz w:val="18"/>
                <w:szCs w:val="18"/>
              </w:rPr>
              <w:t>4</w:t>
            </w:r>
            <w:r>
              <w:rPr>
                <w:rFonts w:ascii="宋体" w:hAnsi="宋体" w:cs="宋体" w:hint="eastAsia"/>
                <w:bCs/>
                <w:sz w:val="18"/>
                <w:szCs w:val="18"/>
              </w:rPr>
              <w:t>级</w:t>
            </w:r>
            <w:r>
              <w:rPr>
                <w:rFonts w:ascii="宋体" w:hAnsi="宋体" w:cs="宋体" w:hint="eastAsia"/>
                <w:bCs/>
                <w:sz w:val="18"/>
                <w:szCs w:val="18"/>
              </w:rPr>
              <w:t>3</w:t>
            </w:r>
            <w:r>
              <w:rPr>
                <w:rFonts w:ascii="宋体" w:hAnsi="宋体" w:cs="宋体" w:hint="eastAsia"/>
                <w:bCs/>
                <w:sz w:val="18"/>
                <w:szCs w:val="18"/>
              </w:rPr>
              <w:t>年以上；</w:t>
            </w:r>
          </w:p>
        </w:tc>
        <w:tc>
          <w:tcPr>
            <w:tcW w:w="1528"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lastRenderedPageBreak/>
              <w:t>连续从事大数据安全审计工作</w:t>
            </w:r>
            <w:r>
              <w:rPr>
                <w:rFonts w:ascii="宋体" w:hAnsi="宋体" w:cs="宋体" w:hint="eastAsia"/>
                <w:bCs/>
                <w:sz w:val="18"/>
                <w:szCs w:val="18"/>
              </w:rPr>
              <w:t>5</w:t>
            </w:r>
            <w:r>
              <w:rPr>
                <w:rFonts w:ascii="宋体" w:hAnsi="宋体" w:cs="宋体" w:hint="eastAsia"/>
                <w:bCs/>
                <w:sz w:val="18"/>
                <w:szCs w:val="18"/>
              </w:rPr>
              <w:t>年以上，取得中</w:t>
            </w:r>
            <w:r>
              <w:rPr>
                <w:rFonts w:ascii="宋体" w:hAnsi="宋体" w:cs="宋体" w:hint="eastAsia"/>
                <w:bCs/>
                <w:sz w:val="18"/>
                <w:szCs w:val="18"/>
              </w:rPr>
              <w:lastRenderedPageBreak/>
              <w:t>级大数据安全审计师职业资格</w:t>
            </w:r>
            <w:r>
              <w:rPr>
                <w:rFonts w:ascii="宋体" w:hAnsi="宋体" w:cs="宋体" w:hint="eastAsia"/>
                <w:bCs/>
                <w:sz w:val="18"/>
                <w:szCs w:val="18"/>
              </w:rPr>
              <w:t>3</w:t>
            </w:r>
            <w:r>
              <w:rPr>
                <w:rFonts w:ascii="宋体" w:hAnsi="宋体" w:cs="宋体" w:hint="eastAsia"/>
                <w:bCs/>
                <w:sz w:val="18"/>
                <w:szCs w:val="18"/>
              </w:rPr>
              <w:t>级</w:t>
            </w:r>
            <w:r>
              <w:rPr>
                <w:rFonts w:ascii="宋体" w:hAnsi="宋体" w:cs="宋体" w:hint="eastAsia"/>
                <w:bCs/>
                <w:sz w:val="18"/>
                <w:szCs w:val="18"/>
              </w:rPr>
              <w:t>2</w:t>
            </w:r>
            <w:r>
              <w:rPr>
                <w:rFonts w:ascii="宋体" w:hAnsi="宋体" w:cs="宋体" w:hint="eastAsia"/>
                <w:bCs/>
                <w:sz w:val="18"/>
                <w:szCs w:val="18"/>
              </w:rPr>
              <w:t>年以上；</w:t>
            </w:r>
          </w:p>
        </w:tc>
        <w:tc>
          <w:tcPr>
            <w:tcW w:w="152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lastRenderedPageBreak/>
              <w:t>连续从事大数据安全审计工作</w:t>
            </w:r>
            <w:r>
              <w:rPr>
                <w:rFonts w:ascii="宋体" w:hAnsi="宋体" w:cs="宋体" w:hint="eastAsia"/>
                <w:bCs/>
                <w:sz w:val="18"/>
                <w:szCs w:val="18"/>
              </w:rPr>
              <w:t>3</w:t>
            </w:r>
            <w:r>
              <w:rPr>
                <w:rFonts w:ascii="宋体" w:hAnsi="宋体" w:cs="宋体" w:hint="eastAsia"/>
                <w:bCs/>
                <w:sz w:val="18"/>
                <w:szCs w:val="18"/>
              </w:rPr>
              <w:t>年以上，取得初</w:t>
            </w:r>
            <w:r>
              <w:rPr>
                <w:rFonts w:ascii="宋体" w:hAnsi="宋体" w:cs="宋体" w:hint="eastAsia"/>
                <w:bCs/>
                <w:sz w:val="18"/>
                <w:szCs w:val="18"/>
              </w:rPr>
              <w:lastRenderedPageBreak/>
              <w:t>级大数据安全审计师职业资格</w:t>
            </w:r>
            <w:r>
              <w:rPr>
                <w:rFonts w:ascii="宋体" w:hAnsi="宋体" w:cs="宋体" w:hint="eastAsia"/>
                <w:bCs/>
                <w:sz w:val="18"/>
                <w:szCs w:val="18"/>
              </w:rPr>
              <w:t>2</w:t>
            </w:r>
            <w:r>
              <w:rPr>
                <w:rFonts w:ascii="宋体" w:hAnsi="宋体" w:cs="宋体" w:hint="eastAsia"/>
                <w:bCs/>
                <w:sz w:val="18"/>
                <w:szCs w:val="18"/>
              </w:rPr>
              <w:t>级</w:t>
            </w:r>
            <w:r>
              <w:rPr>
                <w:rFonts w:ascii="宋体" w:hAnsi="宋体" w:cs="宋体" w:hint="eastAsia"/>
                <w:bCs/>
                <w:sz w:val="18"/>
                <w:szCs w:val="18"/>
              </w:rPr>
              <w:t>2</w:t>
            </w:r>
            <w:r>
              <w:rPr>
                <w:rFonts w:ascii="宋体" w:hAnsi="宋体" w:cs="宋体" w:hint="eastAsia"/>
                <w:bCs/>
                <w:sz w:val="18"/>
                <w:szCs w:val="18"/>
              </w:rPr>
              <w:t>年以上；</w:t>
            </w:r>
          </w:p>
        </w:tc>
        <w:tc>
          <w:tcPr>
            <w:tcW w:w="1528"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lastRenderedPageBreak/>
              <w:t>连续从事大数据安全审计工作</w:t>
            </w:r>
            <w:r>
              <w:rPr>
                <w:rFonts w:ascii="宋体" w:hAnsi="宋体" w:cs="宋体" w:hint="eastAsia"/>
                <w:bCs/>
                <w:sz w:val="18"/>
                <w:szCs w:val="18"/>
              </w:rPr>
              <w:t>1</w:t>
            </w:r>
            <w:r>
              <w:rPr>
                <w:rFonts w:ascii="宋体" w:hAnsi="宋体" w:cs="宋体" w:hint="eastAsia"/>
                <w:bCs/>
                <w:sz w:val="18"/>
                <w:szCs w:val="18"/>
              </w:rPr>
              <w:t>年以上，取得助</w:t>
            </w:r>
            <w:r>
              <w:rPr>
                <w:rFonts w:ascii="宋体" w:hAnsi="宋体" w:cs="宋体" w:hint="eastAsia"/>
                <w:bCs/>
                <w:sz w:val="18"/>
                <w:szCs w:val="18"/>
              </w:rPr>
              <w:lastRenderedPageBreak/>
              <w:t>理大数据安全审计师职业资格</w:t>
            </w:r>
            <w:r>
              <w:rPr>
                <w:rFonts w:ascii="宋体" w:hAnsi="宋体" w:cs="宋体" w:hint="eastAsia"/>
                <w:bCs/>
                <w:sz w:val="18"/>
                <w:szCs w:val="18"/>
              </w:rPr>
              <w:t>1</w:t>
            </w:r>
            <w:r>
              <w:rPr>
                <w:rFonts w:ascii="宋体" w:hAnsi="宋体" w:cs="宋体" w:hint="eastAsia"/>
                <w:bCs/>
                <w:sz w:val="18"/>
                <w:szCs w:val="18"/>
              </w:rPr>
              <w:t>级</w:t>
            </w:r>
            <w:r>
              <w:rPr>
                <w:rFonts w:ascii="宋体" w:hAnsi="宋体" w:cs="宋体" w:hint="eastAsia"/>
                <w:bCs/>
                <w:sz w:val="18"/>
                <w:szCs w:val="18"/>
              </w:rPr>
              <w:t>1</w:t>
            </w:r>
            <w:r>
              <w:rPr>
                <w:rFonts w:ascii="宋体" w:hAnsi="宋体" w:cs="宋体" w:hint="eastAsia"/>
                <w:bCs/>
                <w:sz w:val="18"/>
                <w:szCs w:val="18"/>
              </w:rPr>
              <w:t>年以上；</w:t>
            </w:r>
          </w:p>
        </w:tc>
        <w:tc>
          <w:tcPr>
            <w:tcW w:w="125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无</w:t>
            </w:r>
          </w:p>
        </w:tc>
      </w:tr>
    </w:tbl>
    <w:p w:rsidR="004659E0" w:rsidRDefault="008E70E8">
      <w:pPr>
        <w:pStyle w:val="5"/>
        <w:keepNext/>
        <w:keepLines/>
        <w:numPr>
          <w:ilvl w:val="4"/>
          <w:numId w:val="6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lastRenderedPageBreak/>
        <w:t>工作履历</w:t>
      </w:r>
    </w:p>
    <w:p w:rsidR="004659E0" w:rsidRDefault="008E70E8">
      <w:pPr>
        <w:ind w:firstLine="420"/>
        <w:jc w:val="both"/>
      </w:pPr>
      <w:r>
        <w:t>工作履历见表</w:t>
      </w:r>
      <w:r>
        <w:rPr>
          <w:rFonts w:hint="eastAsia"/>
        </w:rPr>
        <w:t>60</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60</w:t>
      </w:r>
      <w:r>
        <w:rPr>
          <w:rFonts w:ascii="Times New Roman" w:hAnsi="Times New Roman" w:cs="Times New Roman" w:hint="eastAsia"/>
        </w:rPr>
        <w:t>大数据安全审计工作履历要求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527"/>
        <w:gridCol w:w="1528"/>
        <w:gridCol w:w="1526"/>
        <w:gridCol w:w="1528"/>
        <w:gridCol w:w="1253"/>
      </w:tblGrid>
      <w:tr w:rsidR="004659E0">
        <w:trPr>
          <w:trHeight w:val="375"/>
          <w:jc w:val="center"/>
        </w:trPr>
        <w:tc>
          <w:tcPr>
            <w:tcW w:w="1369"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69"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1200"/>
          <w:jc w:val="center"/>
        </w:trPr>
        <w:tc>
          <w:tcPr>
            <w:tcW w:w="136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项目经验</w:t>
            </w:r>
          </w:p>
        </w:tc>
        <w:tc>
          <w:tcPr>
            <w:tcW w:w="1527"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作为主要成员参加国家、省、市或大型企业综合大数据安全审计项目</w:t>
            </w:r>
            <w:r>
              <w:rPr>
                <w:rFonts w:ascii="宋体" w:hAnsi="宋体" w:cs="宋体" w:hint="eastAsia"/>
                <w:bCs/>
                <w:sz w:val="18"/>
                <w:szCs w:val="18"/>
              </w:rPr>
              <w:t>15</w:t>
            </w:r>
            <w:r>
              <w:rPr>
                <w:rFonts w:ascii="宋体" w:hAnsi="宋体" w:cs="宋体" w:hint="eastAsia"/>
                <w:bCs/>
                <w:sz w:val="18"/>
                <w:szCs w:val="18"/>
              </w:rPr>
              <w:t>个。</w:t>
            </w:r>
          </w:p>
        </w:tc>
        <w:tc>
          <w:tcPr>
            <w:tcW w:w="1528"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作为主要成员参加国家、省、市或大型企业综合大数据安全审计项目</w:t>
            </w:r>
            <w:r>
              <w:rPr>
                <w:rFonts w:ascii="宋体" w:hAnsi="宋体" w:cs="宋体" w:hint="eastAsia"/>
                <w:bCs/>
                <w:sz w:val="18"/>
                <w:szCs w:val="18"/>
              </w:rPr>
              <w:t>10</w:t>
            </w:r>
            <w:r>
              <w:rPr>
                <w:rFonts w:ascii="宋体" w:hAnsi="宋体" w:cs="宋体" w:hint="eastAsia"/>
                <w:bCs/>
                <w:sz w:val="18"/>
                <w:szCs w:val="18"/>
              </w:rPr>
              <w:t>个。</w:t>
            </w:r>
          </w:p>
        </w:tc>
        <w:tc>
          <w:tcPr>
            <w:tcW w:w="152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作为主要成员参加国家、省、市或大型企业综合大数据安全审计项目</w:t>
            </w:r>
            <w:r>
              <w:rPr>
                <w:rFonts w:ascii="宋体" w:hAnsi="宋体" w:cs="宋体" w:hint="eastAsia"/>
                <w:bCs/>
                <w:sz w:val="18"/>
                <w:szCs w:val="18"/>
              </w:rPr>
              <w:t>5</w:t>
            </w:r>
            <w:r>
              <w:rPr>
                <w:rFonts w:ascii="宋体" w:hAnsi="宋体" w:cs="宋体" w:hint="eastAsia"/>
                <w:bCs/>
                <w:sz w:val="18"/>
                <w:szCs w:val="18"/>
              </w:rPr>
              <w:t>个。</w:t>
            </w:r>
          </w:p>
        </w:tc>
        <w:tc>
          <w:tcPr>
            <w:tcW w:w="1528"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作为主要成员参加国家、省、市或大型企业综合大数据安全审计项目</w:t>
            </w:r>
            <w:r>
              <w:rPr>
                <w:rFonts w:ascii="宋体" w:hAnsi="宋体" w:cs="宋体" w:hint="eastAsia"/>
                <w:bCs/>
                <w:sz w:val="18"/>
                <w:szCs w:val="18"/>
              </w:rPr>
              <w:t>3</w:t>
            </w:r>
            <w:r>
              <w:rPr>
                <w:rFonts w:ascii="宋体" w:hAnsi="宋体" w:cs="宋体" w:hint="eastAsia"/>
                <w:bCs/>
                <w:sz w:val="18"/>
                <w:szCs w:val="18"/>
              </w:rPr>
              <w:t>个</w:t>
            </w:r>
          </w:p>
        </w:tc>
        <w:tc>
          <w:tcPr>
            <w:tcW w:w="1253"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无，通过助理大数据安全审计师考试即可。</w:t>
            </w:r>
          </w:p>
        </w:tc>
      </w:tr>
    </w:tbl>
    <w:p w:rsidR="004659E0" w:rsidRDefault="008E70E8">
      <w:pPr>
        <w:pStyle w:val="5"/>
        <w:keepNext/>
        <w:keepLines/>
        <w:numPr>
          <w:ilvl w:val="4"/>
          <w:numId w:val="6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w:t>
      </w:r>
      <w:r>
        <w:rPr>
          <w:rFonts w:hint="eastAsia"/>
        </w:rPr>
        <w:t>见表</w:t>
      </w:r>
      <w:r>
        <w:rPr>
          <w:rFonts w:hint="eastAsia"/>
        </w:rPr>
        <w:t>61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61</w:t>
      </w:r>
      <w:r>
        <w:rPr>
          <w:rFonts w:ascii="Times New Roman" w:hAnsi="Times New Roman" w:cs="Times New Roman" w:hint="eastAsia"/>
        </w:rPr>
        <w:t>大数据安全审计工作传承要求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527"/>
        <w:gridCol w:w="1528"/>
        <w:gridCol w:w="1526"/>
        <w:gridCol w:w="1528"/>
        <w:gridCol w:w="1253"/>
      </w:tblGrid>
      <w:tr w:rsidR="004659E0">
        <w:trPr>
          <w:trHeight w:val="375"/>
          <w:jc w:val="center"/>
        </w:trPr>
        <w:tc>
          <w:tcPr>
            <w:tcW w:w="1369"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69"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52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高级大数据安全审计师</w:t>
            </w:r>
          </w:p>
        </w:tc>
        <w:tc>
          <w:tcPr>
            <w:tcW w:w="152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中级大数据安全审计师</w:t>
            </w:r>
          </w:p>
        </w:tc>
        <w:tc>
          <w:tcPr>
            <w:tcW w:w="152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初级大数据安全审计师</w:t>
            </w:r>
          </w:p>
        </w:tc>
        <w:tc>
          <w:tcPr>
            <w:tcW w:w="125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助理大数据安全审计师</w:t>
            </w:r>
          </w:p>
        </w:tc>
      </w:tr>
      <w:tr w:rsidR="004659E0">
        <w:trPr>
          <w:trHeight w:val="561"/>
          <w:jc w:val="center"/>
        </w:trPr>
        <w:tc>
          <w:tcPr>
            <w:tcW w:w="136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授课</w:t>
            </w:r>
          </w:p>
        </w:tc>
        <w:tc>
          <w:tcPr>
            <w:tcW w:w="152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52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c>
          <w:tcPr>
            <w:tcW w:w="152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w:t>
            </w:r>
            <w:r>
              <w:rPr>
                <w:rFonts w:ascii="宋体" w:hAnsi="宋体" w:cs="宋体" w:hint="eastAsia"/>
                <w:bCs/>
                <w:sz w:val="18"/>
                <w:szCs w:val="18"/>
              </w:rPr>
              <w:t>天</w:t>
            </w:r>
          </w:p>
        </w:tc>
        <w:tc>
          <w:tcPr>
            <w:tcW w:w="152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w:t>
            </w:r>
            <w:r>
              <w:rPr>
                <w:rFonts w:ascii="宋体" w:hAnsi="宋体" w:cs="宋体" w:hint="eastAsia"/>
                <w:bCs/>
                <w:sz w:val="18"/>
                <w:szCs w:val="18"/>
              </w:rPr>
              <w:t>天</w:t>
            </w:r>
          </w:p>
        </w:tc>
        <w:tc>
          <w:tcPr>
            <w:tcW w:w="125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无</w:t>
            </w:r>
          </w:p>
        </w:tc>
      </w:tr>
    </w:tbl>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79" w:name="_Toc424198338"/>
      <w:bookmarkStart w:id="80" w:name="_Toc440116713"/>
      <w:bookmarkStart w:id="81" w:name="_Toc424198333"/>
      <w:r>
        <w:rPr>
          <w:rFonts w:ascii="黑体" w:eastAsia="黑体" w:hAnsi="黑体" w:hint="eastAsia"/>
        </w:rPr>
        <w:t>大数据安全管理</w:t>
      </w:r>
      <w:bookmarkEnd w:id="79"/>
      <w:bookmarkEnd w:id="80"/>
    </w:p>
    <w:p w:rsidR="004659E0" w:rsidRDefault="008E70E8">
      <w:pPr>
        <w:pStyle w:val="afd"/>
        <w:numPr>
          <w:ilvl w:val="2"/>
          <w:numId w:val="3"/>
        </w:numPr>
        <w:spacing w:beforeLines="50" w:before="156" w:afterLines="50" w:after="156"/>
        <w:ind w:firstLineChars="0"/>
        <w:outlineLvl w:val="2"/>
      </w:pPr>
      <w:bookmarkStart w:id="82" w:name="_Toc424198339"/>
      <w:r>
        <w:rPr>
          <w:rFonts w:hint="eastAsia"/>
        </w:rPr>
        <w:t>职业定义</w:t>
      </w:r>
      <w:bookmarkEnd w:id="82"/>
    </w:p>
    <w:p w:rsidR="004659E0" w:rsidRDefault="008E70E8">
      <w:pPr>
        <w:ind w:firstLine="420"/>
        <w:jc w:val="both"/>
      </w:pPr>
      <w:r>
        <w:rPr>
          <w:rFonts w:hint="eastAsia"/>
        </w:rPr>
        <w:t>根据项目整体解决方案，掌握项目管理的原理、技术、方法和工具，参与或领导项目的启动、计划、组织、项目资源（包括人、财、物）配置、实施项目建设和收尾过程的活动，跟踪、监控项目进展；建立沟通机制，激励项目组的工作，确保项目能在规定的范围、时间、质量与成本等约束条件下完成既定目标的职位。</w:t>
      </w:r>
    </w:p>
    <w:p w:rsidR="004659E0" w:rsidRDefault="008E70E8">
      <w:pPr>
        <w:pStyle w:val="afd"/>
        <w:numPr>
          <w:ilvl w:val="2"/>
          <w:numId w:val="3"/>
        </w:numPr>
        <w:spacing w:beforeLines="50" w:before="156" w:afterLines="50" w:after="156"/>
        <w:ind w:firstLineChars="0"/>
        <w:outlineLvl w:val="2"/>
      </w:pPr>
      <w:bookmarkStart w:id="83" w:name="_Toc424198340"/>
      <w:r>
        <w:rPr>
          <w:rFonts w:hint="eastAsia"/>
        </w:rPr>
        <w:t>职业等级</w:t>
      </w:r>
      <w:bookmarkEnd w:id="83"/>
    </w:p>
    <w:p w:rsidR="004659E0" w:rsidRDefault="008E70E8">
      <w:pPr>
        <w:ind w:firstLine="420"/>
        <w:jc w:val="both"/>
      </w:pPr>
      <w:r>
        <w:rPr>
          <w:rFonts w:hint="eastAsia"/>
        </w:rPr>
        <w:t>大数据安全管理分为以下等级：</w:t>
      </w:r>
    </w:p>
    <w:p w:rsidR="004659E0" w:rsidRDefault="008E70E8">
      <w:pPr>
        <w:pStyle w:val="afd"/>
        <w:numPr>
          <w:ilvl w:val="0"/>
          <w:numId w:val="67"/>
        </w:numPr>
        <w:ind w:firstLineChars="0"/>
        <w:jc w:val="both"/>
      </w:pPr>
      <w:r>
        <w:rPr>
          <w:rFonts w:hint="eastAsia"/>
        </w:rPr>
        <w:t>职业资格</w:t>
      </w:r>
      <w:r>
        <w:rPr>
          <w:rFonts w:hint="eastAsia"/>
        </w:rPr>
        <w:t>5</w:t>
      </w:r>
      <w:r>
        <w:rPr>
          <w:rFonts w:hint="eastAsia"/>
        </w:rPr>
        <w:t>级：资深大数据安全管理师；</w:t>
      </w:r>
    </w:p>
    <w:p w:rsidR="004659E0" w:rsidRDefault="008E70E8">
      <w:pPr>
        <w:pStyle w:val="afd"/>
        <w:numPr>
          <w:ilvl w:val="0"/>
          <w:numId w:val="67"/>
        </w:numPr>
        <w:ind w:firstLineChars="0"/>
        <w:jc w:val="both"/>
      </w:pPr>
      <w:r>
        <w:rPr>
          <w:rFonts w:hint="eastAsia"/>
        </w:rPr>
        <w:lastRenderedPageBreak/>
        <w:t>职业资格</w:t>
      </w:r>
      <w:r>
        <w:rPr>
          <w:rFonts w:hint="eastAsia"/>
        </w:rPr>
        <w:t>4</w:t>
      </w:r>
      <w:r>
        <w:rPr>
          <w:rFonts w:hint="eastAsia"/>
        </w:rPr>
        <w:t>级：高级大数据安全管理师；</w:t>
      </w:r>
    </w:p>
    <w:p w:rsidR="004659E0" w:rsidRDefault="008E70E8">
      <w:pPr>
        <w:pStyle w:val="afd"/>
        <w:numPr>
          <w:ilvl w:val="0"/>
          <w:numId w:val="67"/>
        </w:numPr>
        <w:ind w:firstLineChars="0"/>
        <w:jc w:val="both"/>
      </w:pPr>
      <w:r>
        <w:rPr>
          <w:rFonts w:hint="eastAsia"/>
        </w:rPr>
        <w:t>职业资格</w:t>
      </w:r>
      <w:r>
        <w:rPr>
          <w:rFonts w:hint="eastAsia"/>
        </w:rPr>
        <w:t>3</w:t>
      </w:r>
      <w:r>
        <w:rPr>
          <w:rFonts w:hint="eastAsia"/>
        </w:rPr>
        <w:t>级：中级大数据安全管理师；</w:t>
      </w:r>
    </w:p>
    <w:p w:rsidR="004659E0" w:rsidRDefault="008E70E8">
      <w:pPr>
        <w:pStyle w:val="afd"/>
        <w:numPr>
          <w:ilvl w:val="0"/>
          <w:numId w:val="67"/>
        </w:numPr>
        <w:ind w:firstLineChars="0"/>
        <w:jc w:val="both"/>
      </w:pPr>
      <w:r>
        <w:rPr>
          <w:rFonts w:hint="eastAsia"/>
        </w:rPr>
        <w:t>职业资格</w:t>
      </w:r>
      <w:r>
        <w:rPr>
          <w:rFonts w:hint="eastAsia"/>
        </w:rPr>
        <w:t>2</w:t>
      </w:r>
      <w:r>
        <w:rPr>
          <w:rFonts w:hint="eastAsia"/>
        </w:rPr>
        <w:t>级：初级大数据安全管理师；</w:t>
      </w:r>
    </w:p>
    <w:p w:rsidR="004659E0" w:rsidRDefault="008E70E8">
      <w:pPr>
        <w:pStyle w:val="afd"/>
        <w:numPr>
          <w:ilvl w:val="0"/>
          <w:numId w:val="67"/>
        </w:numPr>
        <w:ind w:firstLineChars="0"/>
        <w:jc w:val="both"/>
      </w:pPr>
      <w:r>
        <w:rPr>
          <w:rFonts w:hint="eastAsia"/>
        </w:rPr>
        <w:t>职业资格</w:t>
      </w:r>
      <w:r>
        <w:rPr>
          <w:rFonts w:hint="eastAsia"/>
        </w:rPr>
        <w:t>1</w:t>
      </w:r>
      <w:r>
        <w:rPr>
          <w:rFonts w:hint="eastAsia"/>
        </w:rPr>
        <w:t>级：助理大数据安全管理员。</w:t>
      </w:r>
    </w:p>
    <w:p w:rsidR="004659E0" w:rsidRDefault="008E70E8">
      <w:pPr>
        <w:pStyle w:val="afd"/>
        <w:numPr>
          <w:ilvl w:val="2"/>
          <w:numId w:val="3"/>
        </w:numPr>
        <w:spacing w:beforeLines="50" w:before="156" w:afterLines="50" w:after="156"/>
        <w:ind w:firstLineChars="0"/>
        <w:outlineLvl w:val="2"/>
      </w:pPr>
      <w:bookmarkStart w:id="84" w:name="_Toc424198341"/>
      <w:r>
        <w:rPr>
          <w:rFonts w:hint="eastAsia"/>
        </w:rPr>
        <w:t>申报条件</w:t>
      </w:r>
      <w:bookmarkEnd w:id="84"/>
    </w:p>
    <w:p w:rsidR="004659E0" w:rsidRDefault="008E70E8">
      <w:pPr>
        <w:ind w:firstLine="420"/>
        <w:jc w:val="both"/>
      </w:pPr>
      <w:r>
        <w:rPr>
          <w:rFonts w:hint="eastAsia"/>
        </w:rPr>
        <w:t>申报相应的等级资格，应符合以下条件之一：</w:t>
      </w:r>
    </w:p>
    <w:p w:rsidR="004659E0" w:rsidRDefault="008E70E8">
      <w:pPr>
        <w:pStyle w:val="afd"/>
        <w:numPr>
          <w:ilvl w:val="0"/>
          <w:numId w:val="68"/>
        </w:numPr>
        <w:ind w:firstLineChars="0"/>
        <w:rPr>
          <w:rFonts w:cs="Times New Roman"/>
          <w:bCs/>
          <w:szCs w:val="21"/>
        </w:rPr>
      </w:pPr>
      <w:r>
        <w:rPr>
          <w:rFonts w:cs="Times New Roman" w:hint="eastAsia"/>
          <w:bCs/>
          <w:szCs w:val="21"/>
        </w:rPr>
        <w:t>职业资格</w:t>
      </w:r>
      <w:r>
        <w:rPr>
          <w:rFonts w:cs="Times New Roman" w:hint="eastAsia"/>
          <w:bCs/>
          <w:szCs w:val="21"/>
        </w:rPr>
        <w:t xml:space="preserve"> 5 </w:t>
      </w:r>
      <w:r>
        <w:rPr>
          <w:rFonts w:cs="Times New Roman" w:hint="eastAsia"/>
          <w:bCs/>
          <w:szCs w:val="21"/>
        </w:rPr>
        <w:t>级</w:t>
      </w:r>
    </w:p>
    <w:p w:rsidR="004659E0" w:rsidRDefault="008E70E8">
      <w:pPr>
        <w:pStyle w:val="afd"/>
        <w:numPr>
          <w:ilvl w:val="0"/>
          <w:numId w:val="69"/>
        </w:numPr>
        <w:ind w:firstLineChars="0"/>
        <w:rPr>
          <w:bCs/>
        </w:rPr>
      </w:pPr>
      <w:r>
        <w:rPr>
          <w:rFonts w:hint="eastAsia"/>
          <w:bCs/>
        </w:rPr>
        <w:t>获得国家计算机技术与软件专业技术资格（水平）考试相关高级资格，并担任行业和跨区域网络安全管理，基础设施安全，单位网络安全管理领导工作</w:t>
      </w:r>
      <w:r>
        <w:rPr>
          <w:rFonts w:hint="eastAsia"/>
          <w:bCs/>
        </w:rPr>
        <w:t xml:space="preserve">3 </w:t>
      </w:r>
      <w:r>
        <w:rPr>
          <w:rFonts w:hint="eastAsia"/>
          <w:bCs/>
        </w:rPr>
        <w:t>年以上；</w:t>
      </w:r>
    </w:p>
    <w:p w:rsidR="004659E0" w:rsidRDefault="008E70E8">
      <w:pPr>
        <w:pStyle w:val="afd"/>
        <w:numPr>
          <w:ilvl w:val="0"/>
          <w:numId w:val="69"/>
        </w:numPr>
        <w:ind w:firstLineChars="0"/>
        <w:rPr>
          <w:bCs/>
        </w:rPr>
      </w:pPr>
      <w:r>
        <w:rPr>
          <w:rFonts w:hint="eastAsia"/>
          <w:bCs/>
        </w:rPr>
        <w:t>取得本职业中级大数据安全管理师资格证书后，连续从事本职业工作</w:t>
      </w:r>
      <w:r>
        <w:rPr>
          <w:rFonts w:hint="eastAsia"/>
          <w:bCs/>
        </w:rPr>
        <w:t xml:space="preserve"> 2 </w:t>
      </w:r>
      <w:r>
        <w:rPr>
          <w:rFonts w:hint="eastAsia"/>
          <w:bCs/>
        </w:rPr>
        <w:t>年以上。</w:t>
      </w:r>
    </w:p>
    <w:p w:rsidR="004659E0" w:rsidRDefault="008E70E8">
      <w:pPr>
        <w:pStyle w:val="afd"/>
        <w:numPr>
          <w:ilvl w:val="0"/>
          <w:numId w:val="68"/>
        </w:numPr>
        <w:ind w:firstLineChars="0"/>
        <w:rPr>
          <w:rFonts w:cs="Times New Roman"/>
          <w:bCs/>
          <w:szCs w:val="21"/>
        </w:rPr>
      </w:pPr>
      <w:r>
        <w:rPr>
          <w:rFonts w:cs="Times New Roman" w:hint="eastAsia"/>
          <w:bCs/>
          <w:szCs w:val="21"/>
        </w:rPr>
        <w:t>职业资格</w:t>
      </w:r>
      <w:r>
        <w:rPr>
          <w:rFonts w:cs="Times New Roman" w:hint="eastAsia"/>
          <w:bCs/>
          <w:szCs w:val="21"/>
        </w:rPr>
        <w:t xml:space="preserve"> 4 </w:t>
      </w:r>
      <w:r>
        <w:rPr>
          <w:rFonts w:cs="Times New Roman" w:hint="eastAsia"/>
          <w:bCs/>
          <w:szCs w:val="21"/>
        </w:rPr>
        <w:t>级</w:t>
      </w:r>
    </w:p>
    <w:p w:rsidR="004659E0" w:rsidRDefault="008E70E8">
      <w:pPr>
        <w:pStyle w:val="afd"/>
        <w:numPr>
          <w:ilvl w:val="0"/>
          <w:numId w:val="70"/>
        </w:numPr>
        <w:ind w:firstLineChars="0"/>
        <w:rPr>
          <w:bCs/>
        </w:rPr>
      </w:pPr>
      <w:r>
        <w:rPr>
          <w:rFonts w:hint="eastAsia"/>
          <w:bCs/>
        </w:rPr>
        <w:t>获得国家计算机技术与软件专业技术资格（水平）考试相关中级资格，并担任安全管理，工业控制系统安全管理工作</w:t>
      </w:r>
      <w:r>
        <w:rPr>
          <w:rFonts w:hint="eastAsia"/>
          <w:bCs/>
        </w:rPr>
        <w:t xml:space="preserve">3 </w:t>
      </w:r>
      <w:r>
        <w:rPr>
          <w:rFonts w:hint="eastAsia"/>
          <w:bCs/>
        </w:rPr>
        <w:t>年以上；</w:t>
      </w:r>
    </w:p>
    <w:p w:rsidR="004659E0" w:rsidRDefault="008E70E8">
      <w:pPr>
        <w:pStyle w:val="afd"/>
        <w:numPr>
          <w:ilvl w:val="0"/>
          <w:numId w:val="70"/>
        </w:numPr>
        <w:ind w:firstLineChars="0"/>
        <w:rPr>
          <w:bCs/>
        </w:rPr>
      </w:pPr>
      <w:r>
        <w:rPr>
          <w:rFonts w:hint="eastAsia"/>
          <w:bCs/>
        </w:rPr>
        <w:t>取得本职业初级大数据安全管理师资格证书后，连续从事本职业工作</w:t>
      </w:r>
      <w:r>
        <w:rPr>
          <w:rFonts w:hint="eastAsia"/>
          <w:bCs/>
        </w:rPr>
        <w:t xml:space="preserve"> 2 </w:t>
      </w:r>
      <w:r>
        <w:rPr>
          <w:rFonts w:hint="eastAsia"/>
          <w:bCs/>
        </w:rPr>
        <w:t>年以上；</w:t>
      </w:r>
    </w:p>
    <w:p w:rsidR="004659E0" w:rsidRDefault="008E70E8">
      <w:pPr>
        <w:pStyle w:val="afd"/>
        <w:numPr>
          <w:ilvl w:val="0"/>
          <w:numId w:val="70"/>
        </w:numPr>
        <w:ind w:firstLineChars="0"/>
        <w:rPr>
          <w:bCs/>
        </w:rPr>
      </w:pPr>
      <w:r>
        <w:rPr>
          <w:rFonts w:hint="eastAsia"/>
          <w:bCs/>
        </w:rPr>
        <w:t>本科以上学历，连续从事本职业工作</w:t>
      </w:r>
      <w:r>
        <w:rPr>
          <w:rFonts w:hint="eastAsia"/>
          <w:bCs/>
        </w:rPr>
        <w:t xml:space="preserve"> 5 </w:t>
      </w:r>
      <w:r>
        <w:rPr>
          <w:rFonts w:hint="eastAsia"/>
          <w:bCs/>
        </w:rPr>
        <w:t>年以上，并担任安全管理，工业控制系统安全管理工作</w:t>
      </w:r>
      <w:r>
        <w:rPr>
          <w:rFonts w:hint="eastAsia"/>
          <w:bCs/>
        </w:rPr>
        <w:t xml:space="preserve"> 2 </w:t>
      </w:r>
      <w:r>
        <w:rPr>
          <w:rFonts w:hint="eastAsia"/>
          <w:bCs/>
        </w:rPr>
        <w:t>年以上。</w:t>
      </w:r>
    </w:p>
    <w:p w:rsidR="004659E0" w:rsidRDefault="008E70E8">
      <w:pPr>
        <w:pStyle w:val="afd"/>
        <w:numPr>
          <w:ilvl w:val="0"/>
          <w:numId w:val="68"/>
        </w:numPr>
        <w:ind w:firstLineChars="0"/>
        <w:rPr>
          <w:rFonts w:cs="Times New Roman"/>
          <w:bCs/>
          <w:szCs w:val="21"/>
        </w:rPr>
      </w:pPr>
      <w:r>
        <w:rPr>
          <w:rFonts w:cs="Times New Roman" w:hint="eastAsia"/>
          <w:bCs/>
          <w:szCs w:val="21"/>
        </w:rPr>
        <w:t>职业资格</w:t>
      </w:r>
      <w:r>
        <w:rPr>
          <w:rFonts w:cs="Times New Roman" w:hint="eastAsia"/>
          <w:bCs/>
          <w:szCs w:val="21"/>
        </w:rPr>
        <w:t xml:space="preserve"> 3 </w:t>
      </w:r>
      <w:r>
        <w:rPr>
          <w:rFonts w:cs="Times New Roman" w:hint="eastAsia"/>
          <w:bCs/>
          <w:szCs w:val="21"/>
        </w:rPr>
        <w:t>级</w:t>
      </w:r>
    </w:p>
    <w:p w:rsidR="004659E0" w:rsidRDefault="008E70E8">
      <w:pPr>
        <w:pStyle w:val="afd"/>
        <w:numPr>
          <w:ilvl w:val="0"/>
          <w:numId w:val="71"/>
        </w:numPr>
        <w:ind w:firstLineChars="0"/>
        <w:rPr>
          <w:bCs/>
        </w:rPr>
      </w:pPr>
      <w:r>
        <w:rPr>
          <w:rFonts w:hint="eastAsia"/>
          <w:bCs/>
        </w:rPr>
        <w:t>获得国家计算机技术与软件专业技术资格（水平）考试相关中级资格，并担任安全管理，行业系统安全管理工作</w:t>
      </w:r>
      <w:r>
        <w:rPr>
          <w:rFonts w:hint="eastAsia"/>
          <w:bCs/>
        </w:rPr>
        <w:t xml:space="preserve"> 2</w:t>
      </w:r>
      <w:r>
        <w:rPr>
          <w:rFonts w:hint="eastAsia"/>
          <w:bCs/>
        </w:rPr>
        <w:t>年以上；</w:t>
      </w:r>
    </w:p>
    <w:p w:rsidR="004659E0" w:rsidRDefault="008E70E8">
      <w:pPr>
        <w:pStyle w:val="afd"/>
        <w:numPr>
          <w:ilvl w:val="0"/>
          <w:numId w:val="71"/>
        </w:numPr>
        <w:ind w:firstLineChars="0"/>
        <w:rPr>
          <w:bCs/>
        </w:rPr>
      </w:pPr>
      <w:r>
        <w:rPr>
          <w:rFonts w:hint="eastAsia"/>
          <w:bCs/>
        </w:rPr>
        <w:t>取得本职业高级大数据安全管理员资格证书后，连续从事本职业工作</w:t>
      </w:r>
      <w:r>
        <w:rPr>
          <w:rFonts w:hint="eastAsia"/>
          <w:bCs/>
        </w:rPr>
        <w:t xml:space="preserve"> 2 </w:t>
      </w:r>
      <w:r>
        <w:rPr>
          <w:rFonts w:hint="eastAsia"/>
          <w:bCs/>
        </w:rPr>
        <w:t>年以上；</w:t>
      </w:r>
    </w:p>
    <w:p w:rsidR="004659E0" w:rsidRDefault="008E70E8">
      <w:pPr>
        <w:pStyle w:val="afd"/>
        <w:numPr>
          <w:ilvl w:val="0"/>
          <w:numId w:val="71"/>
        </w:numPr>
        <w:ind w:firstLineChars="0"/>
        <w:rPr>
          <w:bCs/>
        </w:rPr>
      </w:pPr>
      <w:r>
        <w:rPr>
          <w:rFonts w:hint="eastAsia"/>
          <w:bCs/>
        </w:rPr>
        <w:t>具有大学本科学历（或同等学历）</w:t>
      </w:r>
      <w:r>
        <w:rPr>
          <w:rFonts w:hint="eastAsia"/>
          <w:bCs/>
        </w:rPr>
        <w:t xml:space="preserve"> </w:t>
      </w:r>
      <w:r>
        <w:rPr>
          <w:rFonts w:hint="eastAsia"/>
          <w:bCs/>
        </w:rPr>
        <w:t>，从事本职业工作</w:t>
      </w:r>
      <w:r>
        <w:rPr>
          <w:rFonts w:hint="eastAsia"/>
          <w:bCs/>
        </w:rPr>
        <w:t xml:space="preserve">3 </w:t>
      </w:r>
      <w:r>
        <w:rPr>
          <w:rFonts w:hint="eastAsia"/>
          <w:bCs/>
        </w:rPr>
        <w:t>年以上，担任安全管理，行业系统安全管理工作</w:t>
      </w:r>
      <w:r>
        <w:rPr>
          <w:rFonts w:hint="eastAsia"/>
          <w:bCs/>
        </w:rPr>
        <w:t xml:space="preserve"> 1 </w:t>
      </w:r>
      <w:r>
        <w:rPr>
          <w:rFonts w:hint="eastAsia"/>
          <w:bCs/>
        </w:rPr>
        <w:t>年以上。</w:t>
      </w:r>
    </w:p>
    <w:p w:rsidR="004659E0" w:rsidRDefault="008E70E8">
      <w:pPr>
        <w:pStyle w:val="afd"/>
        <w:numPr>
          <w:ilvl w:val="0"/>
          <w:numId w:val="68"/>
        </w:numPr>
        <w:ind w:firstLineChars="0"/>
        <w:rPr>
          <w:rFonts w:cs="Times New Roman"/>
          <w:bCs/>
          <w:szCs w:val="21"/>
        </w:rPr>
      </w:pPr>
      <w:r>
        <w:rPr>
          <w:rFonts w:cs="Times New Roman" w:hint="eastAsia"/>
          <w:bCs/>
          <w:szCs w:val="21"/>
        </w:rPr>
        <w:t>职业资格</w:t>
      </w:r>
      <w:r>
        <w:rPr>
          <w:rFonts w:cs="Times New Roman" w:hint="eastAsia"/>
          <w:bCs/>
          <w:szCs w:val="21"/>
        </w:rPr>
        <w:t xml:space="preserve"> 2 </w:t>
      </w:r>
      <w:r>
        <w:rPr>
          <w:rFonts w:cs="Times New Roman" w:hint="eastAsia"/>
          <w:bCs/>
          <w:szCs w:val="21"/>
        </w:rPr>
        <w:t>级</w:t>
      </w:r>
    </w:p>
    <w:p w:rsidR="004659E0" w:rsidRDefault="008E70E8">
      <w:pPr>
        <w:pStyle w:val="afd"/>
        <w:numPr>
          <w:ilvl w:val="0"/>
          <w:numId w:val="72"/>
        </w:numPr>
        <w:ind w:firstLineChars="0"/>
        <w:rPr>
          <w:bCs/>
        </w:rPr>
      </w:pPr>
      <w:r>
        <w:rPr>
          <w:rFonts w:hint="eastAsia"/>
          <w:bCs/>
        </w:rPr>
        <w:t>具备本专业或相关专业大学本科学历，连续从事本职业工作</w:t>
      </w:r>
      <w:r>
        <w:rPr>
          <w:rFonts w:hint="eastAsia"/>
          <w:bCs/>
        </w:rPr>
        <w:t xml:space="preserve">2 </w:t>
      </w:r>
      <w:r>
        <w:rPr>
          <w:rFonts w:hint="eastAsia"/>
          <w:bCs/>
        </w:rPr>
        <w:t>年以上；担任安全管理</w:t>
      </w:r>
      <w:r>
        <w:rPr>
          <w:rFonts w:hint="eastAsia"/>
          <w:bCs/>
        </w:rPr>
        <w:t>工作</w:t>
      </w:r>
      <w:r>
        <w:rPr>
          <w:rFonts w:hint="eastAsia"/>
          <w:bCs/>
        </w:rPr>
        <w:t>1</w:t>
      </w:r>
    </w:p>
    <w:p w:rsidR="004659E0" w:rsidRDefault="008E70E8">
      <w:pPr>
        <w:pStyle w:val="afd"/>
        <w:numPr>
          <w:ilvl w:val="0"/>
          <w:numId w:val="72"/>
        </w:numPr>
        <w:ind w:firstLineChars="0"/>
        <w:rPr>
          <w:bCs/>
        </w:rPr>
      </w:pPr>
      <w:r>
        <w:rPr>
          <w:rFonts w:hint="eastAsia"/>
          <w:bCs/>
        </w:rPr>
        <w:t>年以上；</w:t>
      </w:r>
    </w:p>
    <w:p w:rsidR="004659E0" w:rsidRDefault="008E70E8">
      <w:pPr>
        <w:pStyle w:val="afd"/>
        <w:numPr>
          <w:ilvl w:val="0"/>
          <w:numId w:val="72"/>
        </w:numPr>
        <w:ind w:firstLineChars="0"/>
        <w:rPr>
          <w:bCs/>
        </w:rPr>
      </w:pPr>
      <w:r>
        <w:rPr>
          <w:rFonts w:hint="eastAsia"/>
          <w:bCs/>
        </w:rPr>
        <w:t>取得本职业初级大数据安全管理员资格证书后，连续从事本职业工作</w:t>
      </w:r>
      <w:r>
        <w:rPr>
          <w:rFonts w:hint="eastAsia"/>
          <w:bCs/>
        </w:rPr>
        <w:t xml:space="preserve"> 1 </w:t>
      </w:r>
      <w:r>
        <w:rPr>
          <w:rFonts w:hint="eastAsia"/>
          <w:bCs/>
        </w:rPr>
        <w:t>年以上；</w:t>
      </w:r>
    </w:p>
    <w:p w:rsidR="004659E0" w:rsidRDefault="008E70E8">
      <w:pPr>
        <w:pStyle w:val="afd"/>
        <w:numPr>
          <w:ilvl w:val="0"/>
          <w:numId w:val="72"/>
        </w:numPr>
        <w:ind w:firstLineChars="0"/>
        <w:rPr>
          <w:bCs/>
        </w:rPr>
      </w:pPr>
      <w:r>
        <w:rPr>
          <w:rFonts w:hint="eastAsia"/>
          <w:bCs/>
        </w:rPr>
        <w:lastRenderedPageBreak/>
        <w:t>具有大专学历（或同等学历）</w:t>
      </w:r>
      <w:r>
        <w:rPr>
          <w:rFonts w:hint="eastAsia"/>
          <w:bCs/>
        </w:rPr>
        <w:t>,</w:t>
      </w:r>
      <w:r>
        <w:rPr>
          <w:rFonts w:hint="eastAsia"/>
          <w:bCs/>
        </w:rPr>
        <w:t>连续从事本职业工作</w:t>
      </w:r>
      <w:r>
        <w:rPr>
          <w:rFonts w:hint="eastAsia"/>
          <w:bCs/>
        </w:rPr>
        <w:t>3</w:t>
      </w:r>
      <w:r>
        <w:rPr>
          <w:rFonts w:hint="eastAsia"/>
          <w:bCs/>
        </w:rPr>
        <w:t>年以上。</w:t>
      </w:r>
    </w:p>
    <w:p w:rsidR="004659E0" w:rsidRDefault="008E70E8">
      <w:pPr>
        <w:pStyle w:val="afd"/>
        <w:numPr>
          <w:ilvl w:val="0"/>
          <w:numId w:val="68"/>
        </w:numPr>
        <w:ind w:firstLineChars="0"/>
        <w:rPr>
          <w:rFonts w:cs="Times New Roman"/>
          <w:bCs/>
          <w:szCs w:val="21"/>
        </w:rPr>
      </w:pPr>
      <w:r>
        <w:rPr>
          <w:rFonts w:cs="Times New Roman" w:hint="eastAsia"/>
          <w:bCs/>
          <w:szCs w:val="21"/>
        </w:rPr>
        <w:t>职业资格</w:t>
      </w:r>
      <w:r>
        <w:rPr>
          <w:rFonts w:cs="Times New Roman" w:hint="eastAsia"/>
          <w:bCs/>
          <w:szCs w:val="21"/>
        </w:rPr>
        <w:t xml:space="preserve"> 1 </w:t>
      </w:r>
      <w:r>
        <w:rPr>
          <w:rFonts w:cs="Times New Roman" w:hint="eastAsia"/>
          <w:bCs/>
          <w:szCs w:val="21"/>
        </w:rPr>
        <w:t>级</w:t>
      </w:r>
    </w:p>
    <w:p w:rsidR="004659E0" w:rsidRDefault="008E70E8">
      <w:pPr>
        <w:pStyle w:val="afd"/>
        <w:numPr>
          <w:ilvl w:val="0"/>
          <w:numId w:val="73"/>
        </w:numPr>
        <w:ind w:firstLineChars="0"/>
        <w:rPr>
          <w:bCs/>
        </w:rPr>
      </w:pPr>
      <w:r>
        <w:rPr>
          <w:rFonts w:hint="eastAsia"/>
          <w:bCs/>
        </w:rPr>
        <w:t>高中毕业以上学历（或同等学历）</w:t>
      </w:r>
      <w:r>
        <w:rPr>
          <w:rFonts w:hint="eastAsia"/>
          <w:bCs/>
        </w:rPr>
        <w:t>,</w:t>
      </w:r>
      <w:r>
        <w:rPr>
          <w:rFonts w:hint="eastAsia"/>
          <w:bCs/>
        </w:rPr>
        <w:t>连续从事本职业工作</w:t>
      </w:r>
      <w:r>
        <w:rPr>
          <w:rFonts w:hint="eastAsia"/>
          <w:bCs/>
        </w:rPr>
        <w:t xml:space="preserve">3 </w:t>
      </w:r>
      <w:r>
        <w:rPr>
          <w:rFonts w:hint="eastAsia"/>
          <w:bCs/>
        </w:rPr>
        <w:t>年以上。</w:t>
      </w:r>
    </w:p>
    <w:p w:rsidR="004659E0" w:rsidRDefault="008E70E8">
      <w:pPr>
        <w:pStyle w:val="afd"/>
        <w:numPr>
          <w:ilvl w:val="2"/>
          <w:numId w:val="3"/>
        </w:numPr>
        <w:spacing w:beforeLines="50" w:before="156" w:afterLines="50" w:after="156"/>
        <w:ind w:firstLineChars="0"/>
        <w:outlineLvl w:val="2"/>
      </w:pPr>
      <w:bookmarkStart w:id="85" w:name="_Toc424198342"/>
      <w:r>
        <w:rPr>
          <w:rFonts w:hint="eastAsia"/>
        </w:rPr>
        <w:t>评价要求</w:t>
      </w:r>
      <w:bookmarkEnd w:id="85"/>
    </w:p>
    <w:p w:rsidR="004659E0" w:rsidRDefault="008E70E8">
      <w:pPr>
        <w:pStyle w:val="4"/>
        <w:keepNext/>
        <w:keepLines/>
        <w:numPr>
          <w:ilvl w:val="3"/>
          <w:numId w:val="74"/>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总则</w:t>
      </w:r>
    </w:p>
    <w:p w:rsidR="004659E0" w:rsidRDefault="008E70E8">
      <w:pPr>
        <w:pStyle w:val="5"/>
        <w:keepNext/>
        <w:keepLines/>
        <w:numPr>
          <w:ilvl w:val="4"/>
          <w:numId w:val="75"/>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75"/>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75"/>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75"/>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pPr>
        <w:pStyle w:val="4"/>
        <w:keepNext/>
        <w:keepLines/>
        <w:numPr>
          <w:ilvl w:val="3"/>
          <w:numId w:val="74"/>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知识</w:t>
      </w:r>
    </w:p>
    <w:p w:rsidR="004659E0" w:rsidRDefault="008E70E8">
      <w:pPr>
        <w:pStyle w:val="5"/>
        <w:keepNext/>
        <w:keepLines/>
        <w:numPr>
          <w:ilvl w:val="4"/>
          <w:numId w:val="7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基础知识</w:t>
      </w:r>
    </w:p>
    <w:p w:rsidR="004659E0" w:rsidRDefault="008E70E8">
      <w:pPr>
        <w:ind w:firstLine="420"/>
        <w:jc w:val="both"/>
      </w:pPr>
      <w:r>
        <w:rPr>
          <w:rFonts w:hint="eastAsia"/>
        </w:rPr>
        <w:t>职业等级对于基础知识的要求见表</w:t>
      </w:r>
      <w:r>
        <w:rPr>
          <w:rFonts w:hint="eastAsia"/>
        </w:rPr>
        <w:t>62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62 </w:t>
      </w:r>
      <w:r>
        <w:rPr>
          <w:rFonts w:ascii="Times New Roman" w:hAnsi="Times New Roman" w:cs="Times New Roman" w:hint="eastAsia"/>
        </w:rPr>
        <w:t>大数据安全管理基础知识要求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6"/>
        <w:gridCol w:w="1454"/>
        <w:gridCol w:w="1455"/>
        <w:gridCol w:w="1456"/>
      </w:tblGrid>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计算机软件基础知识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注：基础知识的等级见附录</w:t>
      </w:r>
      <w:r>
        <w:t xml:space="preserve">C </w:t>
      </w:r>
      <w:r>
        <w:t>基础知识</w:t>
      </w:r>
      <w:r>
        <w:rPr>
          <w:rFonts w:hint="eastAsia"/>
        </w:rPr>
        <w:t>等级</w:t>
      </w:r>
      <w:r>
        <w:t>词典。</w:t>
      </w:r>
    </w:p>
    <w:p w:rsidR="004659E0" w:rsidRDefault="008E70E8">
      <w:pPr>
        <w:pStyle w:val="5"/>
        <w:keepNext/>
        <w:keepLines/>
        <w:numPr>
          <w:ilvl w:val="4"/>
          <w:numId w:val="7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专业知识</w:t>
      </w:r>
    </w:p>
    <w:p w:rsidR="004659E0" w:rsidRDefault="008E70E8">
      <w:pPr>
        <w:ind w:firstLine="420"/>
        <w:jc w:val="both"/>
      </w:pPr>
      <w:r>
        <w:rPr>
          <w:rFonts w:hint="eastAsia"/>
        </w:rPr>
        <w:t>职业等级对于专业知识的要求见表</w:t>
      </w:r>
      <w:r>
        <w:rPr>
          <w:rFonts w:hint="eastAsia"/>
        </w:rPr>
        <w:t>63</w:t>
      </w:r>
    </w:p>
    <w:p w:rsidR="004659E0" w:rsidRDefault="008E70E8">
      <w:pPr>
        <w:ind w:firstLineChars="0" w:firstLine="0"/>
        <w:jc w:val="center"/>
        <w:rPr>
          <w:rFonts w:ascii="Times New Roman" w:hAnsi="Times New Roman" w:cs="Times New Roman"/>
        </w:rPr>
      </w:pPr>
      <w:r>
        <w:rPr>
          <w:rFonts w:ascii="Times New Roman" w:hAnsi="Times New Roman" w:cs="Times New Roman"/>
        </w:rPr>
        <w:lastRenderedPageBreak/>
        <w:t>表</w:t>
      </w:r>
      <w:r>
        <w:rPr>
          <w:rFonts w:ascii="Times New Roman" w:hAnsi="Times New Roman" w:cs="Times New Roman" w:hint="eastAsia"/>
        </w:rPr>
        <w:t>63</w:t>
      </w:r>
      <w:r>
        <w:rPr>
          <w:rFonts w:ascii="Times New Roman" w:hAnsi="Times New Roman" w:cs="Times New Roman" w:hint="eastAsia"/>
        </w:rPr>
        <w:t>大数据安全管理基础知识要求</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209"/>
        <w:gridCol w:w="1456"/>
        <w:gridCol w:w="1454"/>
        <w:gridCol w:w="1455"/>
        <w:gridCol w:w="1456"/>
      </w:tblGrid>
      <w:tr w:rsidR="004659E0">
        <w:trPr>
          <w:trHeight w:val="375"/>
          <w:jc w:val="center"/>
        </w:trPr>
        <w:tc>
          <w:tcPr>
            <w:tcW w:w="226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226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537"/>
          <w:jc w:val="center"/>
        </w:trPr>
        <w:tc>
          <w:tcPr>
            <w:tcW w:w="226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应用安全知识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网络攻防知识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恶意代码防护知识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数据安全及灾备知识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基础软件系统安全知识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物理环境安全知识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4659E0">
            <w:pPr>
              <w:spacing w:line="240" w:lineRule="auto"/>
              <w:ind w:firstLineChars="0" w:firstLine="0"/>
              <w:jc w:val="center"/>
              <w:rPr>
                <w:rFonts w:ascii="宋体" w:hAnsi="宋体" w:cs="宋体"/>
                <w:bCs/>
                <w:sz w:val="18"/>
                <w:szCs w:val="18"/>
              </w:rPr>
            </w:pP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密码学知识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4659E0">
            <w:pPr>
              <w:spacing w:line="240" w:lineRule="auto"/>
              <w:ind w:firstLineChars="0" w:firstLine="0"/>
              <w:jc w:val="center"/>
              <w:rPr>
                <w:rFonts w:ascii="宋体" w:hAnsi="宋体" w:cs="宋体"/>
                <w:bCs/>
                <w:sz w:val="18"/>
                <w:szCs w:val="18"/>
              </w:rPr>
            </w:pP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大数据安全审计知识</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大数据安全测试技术</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w:t>
            </w:r>
          </w:p>
        </w:tc>
        <w:tc>
          <w:tcPr>
            <w:tcW w:w="1209"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226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20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226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20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2269"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209"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K2</w:t>
            </w:r>
          </w:p>
        </w:tc>
        <w:tc>
          <w:tcPr>
            <w:tcW w:w="1454"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sz w:val="18"/>
                <w:szCs w:val="18"/>
              </w:rPr>
              <w:t>K1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注：专业知识的等级见附录</w:t>
      </w:r>
      <w:r>
        <w:t xml:space="preserve">D </w:t>
      </w:r>
      <w:r>
        <w:t>专业知识</w:t>
      </w:r>
      <w:r>
        <w:rPr>
          <w:rFonts w:hint="eastAsia"/>
        </w:rPr>
        <w:t>等级</w:t>
      </w:r>
      <w:r>
        <w:t>词典。</w:t>
      </w:r>
    </w:p>
    <w:p w:rsidR="004659E0" w:rsidRDefault="008E70E8">
      <w:pPr>
        <w:pStyle w:val="5"/>
        <w:keepNext/>
        <w:keepLines/>
        <w:numPr>
          <w:ilvl w:val="4"/>
          <w:numId w:val="76"/>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相关知识</w:t>
      </w:r>
    </w:p>
    <w:p w:rsidR="004659E0" w:rsidRDefault="008E70E8">
      <w:pPr>
        <w:ind w:firstLine="420"/>
        <w:jc w:val="both"/>
      </w:pPr>
      <w:r>
        <w:rPr>
          <w:rFonts w:hint="eastAsia"/>
        </w:rPr>
        <w:t>职业等级对于相关知识的要求见表</w:t>
      </w:r>
      <w:r>
        <w:rPr>
          <w:rFonts w:hint="eastAsia"/>
        </w:rPr>
        <w:t>64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64</w:t>
      </w:r>
      <w:r>
        <w:rPr>
          <w:rFonts w:ascii="Times New Roman" w:hAnsi="Times New Roman" w:cs="Times New Roman" w:hint="eastAsia"/>
        </w:rPr>
        <w:t>大数据安全管理相关知识要求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1203"/>
        <w:gridCol w:w="1642"/>
        <w:gridCol w:w="1477"/>
        <w:gridCol w:w="1148"/>
      </w:tblGrid>
      <w:tr w:rsidR="004659E0">
        <w:trPr>
          <w:trHeight w:val="375"/>
          <w:jc w:val="center"/>
        </w:trPr>
        <w:tc>
          <w:tcPr>
            <w:tcW w:w="198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98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信息技术应用及发展趋势</w:t>
            </w:r>
          </w:p>
        </w:tc>
        <w:tc>
          <w:tcPr>
            <w:tcW w:w="127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2"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7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148"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大数据安全标准</w:t>
            </w:r>
          </w:p>
        </w:tc>
        <w:tc>
          <w:tcPr>
            <w:tcW w:w="127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2"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7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148"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大数据安全服务知识</w:t>
            </w:r>
          </w:p>
        </w:tc>
        <w:tc>
          <w:tcPr>
            <w:tcW w:w="127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2"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7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148"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行业安全知识</w:t>
            </w:r>
          </w:p>
        </w:tc>
        <w:tc>
          <w:tcPr>
            <w:tcW w:w="127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2"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7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148"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营销策划基础知识</w:t>
            </w:r>
          </w:p>
        </w:tc>
        <w:tc>
          <w:tcPr>
            <w:tcW w:w="127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203"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2"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77"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148"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国家相关法律法规</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职业道德规范</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社会工程</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劳动法知识</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75"/>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知识产权知识</w:t>
            </w:r>
          </w:p>
        </w:tc>
        <w:tc>
          <w:tcPr>
            <w:tcW w:w="127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203"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4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477"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148"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注：相关知识的等级见附录</w:t>
      </w:r>
      <w:r>
        <w:t xml:space="preserve">E </w:t>
      </w:r>
      <w:r>
        <w:t>相关知识</w:t>
      </w:r>
      <w:r>
        <w:rPr>
          <w:rFonts w:hint="eastAsia"/>
        </w:rPr>
        <w:t>等级</w:t>
      </w:r>
      <w:r>
        <w:t>词典。</w:t>
      </w:r>
    </w:p>
    <w:p w:rsidR="004659E0" w:rsidRDefault="008E70E8">
      <w:pPr>
        <w:pStyle w:val="4"/>
        <w:keepNext/>
        <w:keepLines/>
        <w:numPr>
          <w:ilvl w:val="3"/>
          <w:numId w:val="74"/>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技能</w:t>
      </w:r>
    </w:p>
    <w:p w:rsidR="004659E0" w:rsidRDefault="008E70E8">
      <w:pPr>
        <w:pStyle w:val="5"/>
        <w:keepNext/>
        <w:keepLines/>
        <w:numPr>
          <w:ilvl w:val="4"/>
          <w:numId w:val="7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基本技能</w:t>
      </w:r>
    </w:p>
    <w:p w:rsidR="004659E0" w:rsidRDefault="008E70E8">
      <w:pPr>
        <w:spacing w:before="283" w:after="283" w:line="240" w:lineRule="auto"/>
        <w:ind w:firstLineChars="0" w:firstLine="420"/>
        <w:rPr>
          <w:rFonts w:ascii="宋体" w:hAnsi="宋体" w:cs="宋体"/>
          <w:bCs/>
          <w:szCs w:val="21"/>
        </w:rPr>
      </w:pPr>
      <w:r>
        <w:rPr>
          <w:rFonts w:ascii="宋体" w:hAnsi="宋体" w:cs="宋体" w:hint="eastAsia"/>
          <w:bCs/>
          <w:szCs w:val="21"/>
        </w:rPr>
        <w:t>职业等级对于基本技能的要求见表</w:t>
      </w:r>
      <w:r>
        <w:rPr>
          <w:rFonts w:ascii="宋体" w:hAnsi="宋体" w:cs="宋体" w:hint="eastAsia"/>
          <w:bCs/>
          <w:szCs w:val="21"/>
        </w:rPr>
        <w:t>65</w:t>
      </w:r>
      <w:r>
        <w:rPr>
          <w:rFonts w:ascii="宋体" w:hAnsi="宋体" w:cs="宋体" w:hint="eastAsia"/>
          <w:bCs/>
          <w:szCs w:val="21"/>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65</w:t>
      </w:r>
      <w:r>
        <w:rPr>
          <w:rFonts w:ascii="Times New Roman" w:hAnsi="Times New Roman" w:cs="Times New Roman" w:hint="eastAsia"/>
        </w:rPr>
        <w:t>大数据安全管理基本技能要求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4"/>
        <w:gridCol w:w="1456"/>
        <w:gridCol w:w="1455"/>
        <w:gridCol w:w="1455"/>
        <w:gridCol w:w="1456"/>
        <w:gridCol w:w="1455"/>
      </w:tblGrid>
      <w:tr w:rsidR="004659E0">
        <w:trPr>
          <w:trHeight w:val="375"/>
          <w:jc w:val="center"/>
        </w:trPr>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375"/>
          <w:jc w:val="center"/>
        </w:trPr>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计算机硬件基础应用</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r>
      <w:tr w:rsidR="004659E0">
        <w:trPr>
          <w:trHeight w:val="375"/>
          <w:jc w:val="center"/>
        </w:trPr>
        <w:tc>
          <w:tcPr>
            <w:tcW w:w="1454"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计算机软件基础应用</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r>
      <w:tr w:rsidR="004659E0">
        <w:trPr>
          <w:trHeight w:val="375"/>
          <w:jc w:val="center"/>
        </w:trPr>
        <w:tc>
          <w:tcPr>
            <w:tcW w:w="1454"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通信与网络基础应用</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r>
      <w:tr w:rsidR="004659E0">
        <w:trPr>
          <w:trHeight w:val="375"/>
          <w:jc w:val="center"/>
        </w:trPr>
        <w:tc>
          <w:tcPr>
            <w:tcW w:w="1454"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教学能力</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注：基本技能的等级见附录</w:t>
      </w:r>
      <w:r>
        <w:rPr>
          <w:rFonts w:hint="eastAsia"/>
        </w:rPr>
        <w:t>F</w:t>
      </w:r>
      <w:r>
        <w:rPr>
          <w:rFonts w:hint="eastAsia"/>
        </w:rPr>
        <w:t xml:space="preserve">　基本技能等级词典。</w:t>
      </w:r>
    </w:p>
    <w:p w:rsidR="004659E0" w:rsidRDefault="008E70E8">
      <w:pPr>
        <w:pStyle w:val="5"/>
        <w:keepNext/>
        <w:keepLines/>
        <w:numPr>
          <w:ilvl w:val="4"/>
          <w:numId w:val="7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专业技能</w:t>
      </w:r>
    </w:p>
    <w:p w:rsidR="004659E0" w:rsidRDefault="008E70E8">
      <w:pPr>
        <w:ind w:firstLine="420"/>
        <w:jc w:val="both"/>
      </w:pPr>
      <w:r>
        <w:rPr>
          <w:rFonts w:hint="eastAsia"/>
        </w:rPr>
        <w:t>职业等级对于专业技能的要求见表</w:t>
      </w:r>
      <w:r>
        <w:rPr>
          <w:rFonts w:hint="eastAsia"/>
        </w:rPr>
        <w:t>66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66</w:t>
      </w:r>
      <w:r>
        <w:rPr>
          <w:rFonts w:ascii="Times New Roman" w:hAnsi="Times New Roman" w:cs="Times New Roman" w:hint="eastAsia"/>
        </w:rPr>
        <w:t>大数据安全管理专业技能要求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6"/>
        <w:gridCol w:w="1455"/>
        <w:gridCol w:w="1455"/>
        <w:gridCol w:w="1455"/>
      </w:tblGrid>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w:t>
            </w:r>
            <w:r>
              <w:rPr>
                <w:rFonts w:ascii="宋体" w:hAnsi="宋体" w:cs="宋体" w:hint="eastAsia"/>
                <w:bCs/>
                <w:sz w:val="18"/>
                <w:szCs w:val="18"/>
              </w:rPr>
              <w:lastRenderedPageBreak/>
              <w:t>建设</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系统建模及架构设计能力</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大数据安全态势分析</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渗盘工具的使用及研发</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信息系统工程监理</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6"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455" w:type="dxa"/>
            <w:tcBorders>
              <w:tl2br w:val="nil"/>
              <w:tr2bl w:val="nil"/>
            </w:tcBorders>
            <w:shd w:val="clear" w:color="auto" w:fill="FFFFFF"/>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注：专业技能的等级见附录</w:t>
      </w:r>
      <w:r>
        <w:t xml:space="preserve">G </w:t>
      </w:r>
      <w:r>
        <w:t>专业技能</w:t>
      </w:r>
      <w:r>
        <w:rPr>
          <w:rFonts w:hint="eastAsia"/>
        </w:rPr>
        <w:t>等级</w:t>
      </w:r>
      <w:r>
        <w:t>词典。</w:t>
      </w:r>
      <w:r>
        <w:tab/>
      </w:r>
    </w:p>
    <w:p w:rsidR="004659E0" w:rsidRDefault="008E70E8">
      <w:pPr>
        <w:pStyle w:val="5"/>
        <w:keepNext/>
        <w:keepLines/>
        <w:numPr>
          <w:ilvl w:val="4"/>
          <w:numId w:val="7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软技能</w:t>
      </w:r>
    </w:p>
    <w:p w:rsidR="004659E0" w:rsidRDefault="008E70E8">
      <w:pPr>
        <w:ind w:firstLine="420"/>
        <w:jc w:val="both"/>
      </w:pPr>
      <w:r>
        <w:rPr>
          <w:rFonts w:hint="eastAsia"/>
        </w:rPr>
        <w:t>职业等级对于软技能的要求见表</w:t>
      </w:r>
      <w:r>
        <w:rPr>
          <w:rFonts w:hint="eastAsia"/>
        </w:rPr>
        <w:t>67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67</w:t>
      </w:r>
      <w:r>
        <w:rPr>
          <w:rFonts w:ascii="Times New Roman" w:hAnsi="Times New Roman" w:cs="Times New Roman" w:hint="eastAsia"/>
        </w:rPr>
        <w:t>大数据安全管理软技能要求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5"/>
        <w:gridCol w:w="1456"/>
        <w:gridCol w:w="1454"/>
        <w:gridCol w:w="1456"/>
      </w:tblGrid>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70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375"/>
          <w:jc w:val="center"/>
        </w:trPr>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学习能力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沟通协调能力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分析和解决问题能力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创新能力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75"/>
          <w:jc w:val="center"/>
        </w:trPr>
        <w:tc>
          <w:tcPr>
            <w:tcW w:w="145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文稿撰写能力</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454"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bl>
    <w:p w:rsidR="004659E0" w:rsidRDefault="008E70E8">
      <w:pPr>
        <w:ind w:firstLine="420"/>
        <w:jc w:val="both"/>
      </w:pPr>
      <w:r>
        <w:rPr>
          <w:rFonts w:hint="eastAsia"/>
        </w:rPr>
        <w:t>注：软技能的等级见附录</w:t>
      </w:r>
      <w:r>
        <w:t xml:space="preserve">H </w:t>
      </w:r>
      <w:r>
        <w:t>软技能</w:t>
      </w:r>
      <w:r>
        <w:rPr>
          <w:rFonts w:hint="eastAsia"/>
        </w:rPr>
        <w:t>等级</w:t>
      </w:r>
      <w:r>
        <w:t>词典。</w:t>
      </w:r>
    </w:p>
    <w:p w:rsidR="004659E0" w:rsidRDefault="008E70E8">
      <w:pPr>
        <w:pStyle w:val="4"/>
        <w:keepNext/>
        <w:keepLines/>
        <w:numPr>
          <w:ilvl w:val="3"/>
          <w:numId w:val="74"/>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lastRenderedPageBreak/>
        <w:t>经验</w:t>
      </w:r>
    </w:p>
    <w:p w:rsidR="004659E0" w:rsidRDefault="008E70E8">
      <w:pPr>
        <w:pStyle w:val="5"/>
        <w:keepNext/>
        <w:keepLines/>
        <w:numPr>
          <w:ilvl w:val="4"/>
          <w:numId w:val="7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t>工作年限见表</w:t>
      </w:r>
      <w:r>
        <w:rPr>
          <w:rFonts w:hint="eastAsia"/>
        </w:rPr>
        <w:t>68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68 </w:t>
      </w:r>
      <w:r>
        <w:rPr>
          <w:rFonts w:ascii="Times New Roman" w:hAnsi="Times New Roman" w:cs="Times New Roman" w:hint="eastAsia"/>
        </w:rPr>
        <w:t>大数据安全管理工作年限要求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1480"/>
        <w:gridCol w:w="1481"/>
        <w:gridCol w:w="1480"/>
        <w:gridCol w:w="1482"/>
        <w:gridCol w:w="1480"/>
      </w:tblGrid>
      <w:tr w:rsidR="004659E0">
        <w:trPr>
          <w:trHeight w:val="375"/>
          <w:jc w:val="center"/>
        </w:trPr>
        <w:tc>
          <w:tcPr>
            <w:tcW w:w="1328"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8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8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28"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8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8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531"/>
          <w:jc w:val="center"/>
        </w:trPr>
        <w:tc>
          <w:tcPr>
            <w:tcW w:w="132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48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w:t>
            </w:r>
            <w:r>
              <w:rPr>
                <w:rFonts w:ascii="宋体" w:hAnsi="宋体" w:cs="宋体" w:hint="eastAsia"/>
                <w:bCs/>
                <w:sz w:val="18"/>
                <w:szCs w:val="18"/>
              </w:rPr>
              <w:t>年</w:t>
            </w:r>
            <w:r>
              <w:rPr>
                <w:rFonts w:ascii="宋体" w:hAnsi="宋体" w:cs="宋体" w:hint="eastAsia"/>
                <w:bCs/>
                <w:sz w:val="18"/>
                <w:szCs w:val="18"/>
              </w:rPr>
              <w:t>+</w:t>
            </w:r>
          </w:p>
        </w:tc>
        <w:tc>
          <w:tcPr>
            <w:tcW w:w="148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r>
              <w:rPr>
                <w:rFonts w:ascii="宋体" w:hAnsi="宋体" w:cs="宋体" w:hint="eastAsia"/>
                <w:bCs/>
                <w:sz w:val="18"/>
                <w:szCs w:val="18"/>
              </w:rPr>
              <w:t>年</w:t>
            </w:r>
            <w:r>
              <w:rPr>
                <w:rFonts w:ascii="宋体" w:hAnsi="宋体" w:cs="宋体" w:hint="eastAsia"/>
                <w:bCs/>
                <w:sz w:val="18"/>
                <w:szCs w:val="18"/>
              </w:rPr>
              <w:t>+</w:t>
            </w:r>
          </w:p>
        </w:tc>
        <w:tc>
          <w:tcPr>
            <w:tcW w:w="148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48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2</w:t>
            </w:r>
            <w:r>
              <w:rPr>
                <w:rFonts w:ascii="宋体" w:hAnsi="宋体" w:cs="宋体" w:hint="eastAsia"/>
                <w:bCs/>
                <w:sz w:val="18"/>
                <w:szCs w:val="18"/>
              </w:rPr>
              <w:t>年</w:t>
            </w:r>
            <w:r>
              <w:rPr>
                <w:rFonts w:ascii="宋体" w:hAnsi="宋体" w:cs="宋体" w:hint="eastAsia"/>
                <w:bCs/>
                <w:sz w:val="18"/>
                <w:szCs w:val="18"/>
              </w:rPr>
              <w:t>+</w:t>
            </w:r>
          </w:p>
        </w:tc>
        <w:tc>
          <w:tcPr>
            <w:tcW w:w="148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r>
              <w:rPr>
                <w:rFonts w:ascii="宋体" w:hAnsi="宋体" w:cs="宋体" w:hint="eastAsia"/>
                <w:bCs/>
                <w:sz w:val="18"/>
                <w:szCs w:val="18"/>
              </w:rPr>
              <w:t>年</w:t>
            </w:r>
            <w:r>
              <w:rPr>
                <w:rFonts w:ascii="宋体" w:hAnsi="宋体" w:cs="宋体" w:hint="eastAsia"/>
                <w:bCs/>
                <w:sz w:val="18"/>
                <w:szCs w:val="18"/>
              </w:rPr>
              <w:t>+</w:t>
            </w:r>
          </w:p>
        </w:tc>
      </w:tr>
    </w:tbl>
    <w:p w:rsidR="004659E0" w:rsidRDefault="008E70E8">
      <w:pPr>
        <w:pStyle w:val="5"/>
        <w:keepNext/>
        <w:keepLines/>
        <w:numPr>
          <w:ilvl w:val="4"/>
          <w:numId w:val="7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t>工作履历见表</w:t>
      </w:r>
      <w:r>
        <w:rPr>
          <w:rFonts w:hint="eastAsia"/>
        </w:rPr>
        <w:t>69</w:t>
      </w:r>
      <w: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69 </w:t>
      </w:r>
      <w:r>
        <w:rPr>
          <w:rFonts w:ascii="Times New Roman" w:hAnsi="Times New Roman" w:cs="Times New Roman" w:hint="eastAsia"/>
        </w:rPr>
        <w:t>大数据安全管理工作履历要求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1480"/>
        <w:gridCol w:w="1481"/>
        <w:gridCol w:w="1480"/>
        <w:gridCol w:w="1482"/>
        <w:gridCol w:w="1480"/>
      </w:tblGrid>
      <w:tr w:rsidR="004659E0">
        <w:trPr>
          <w:trHeight w:val="375"/>
          <w:jc w:val="center"/>
        </w:trPr>
        <w:tc>
          <w:tcPr>
            <w:tcW w:w="1328"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8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8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328"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81"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82"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80"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1200"/>
          <w:jc w:val="center"/>
        </w:trPr>
        <w:tc>
          <w:tcPr>
            <w:tcW w:w="1328"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项目经验</w:t>
            </w:r>
          </w:p>
        </w:tc>
        <w:tc>
          <w:tcPr>
            <w:tcW w:w="1480"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行业和跨区域网络安全管理，基础设施安全，国家网络安全管理能力</w:t>
            </w:r>
          </w:p>
        </w:tc>
        <w:tc>
          <w:tcPr>
            <w:tcW w:w="1481"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区域网络安全管理，工业控制系统安全管理能力</w:t>
            </w:r>
          </w:p>
        </w:tc>
        <w:tc>
          <w:tcPr>
            <w:tcW w:w="1480"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广域网安全管理，行业系统安全管理能力</w:t>
            </w:r>
          </w:p>
        </w:tc>
        <w:tc>
          <w:tcPr>
            <w:tcW w:w="1482"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局域网安全管理能力</w:t>
            </w:r>
          </w:p>
        </w:tc>
        <w:tc>
          <w:tcPr>
            <w:tcW w:w="1480"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单机与门户网站安全管理能力</w:t>
            </w:r>
          </w:p>
        </w:tc>
      </w:tr>
    </w:tbl>
    <w:p w:rsidR="004659E0" w:rsidRDefault="008E70E8">
      <w:pPr>
        <w:pStyle w:val="5"/>
        <w:keepNext/>
        <w:keepLines/>
        <w:numPr>
          <w:ilvl w:val="4"/>
          <w:numId w:val="7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w:t>
      </w:r>
      <w:r>
        <w:rPr>
          <w:rFonts w:hint="eastAsia"/>
        </w:rPr>
        <w:t>见表</w:t>
      </w:r>
      <w:r>
        <w:t>7</w:t>
      </w:r>
      <w:r>
        <w:rPr>
          <w:rFonts w:hint="eastAsia"/>
        </w:rPr>
        <w:t>0</w:t>
      </w:r>
      <w: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 xml:space="preserve">70 </w:t>
      </w:r>
      <w:r>
        <w:rPr>
          <w:rFonts w:ascii="Times New Roman" w:hAnsi="Times New Roman" w:cs="Times New Roman" w:hint="eastAsia"/>
        </w:rPr>
        <w:t>大数据安全管理工作传承要求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1455"/>
        <w:gridCol w:w="1456"/>
        <w:gridCol w:w="1455"/>
        <w:gridCol w:w="1455"/>
        <w:gridCol w:w="1455"/>
      </w:tblGrid>
      <w:tr w:rsidR="004659E0">
        <w:trPr>
          <w:trHeight w:val="375"/>
          <w:jc w:val="center"/>
        </w:trPr>
        <w:tc>
          <w:tcPr>
            <w:tcW w:w="1455" w:type="dxa"/>
            <w:vMerge w:val="restart"/>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经验</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一级</w:t>
            </w:r>
          </w:p>
        </w:tc>
      </w:tr>
      <w:tr w:rsidR="004659E0">
        <w:trPr>
          <w:trHeight w:val="540"/>
          <w:jc w:val="center"/>
        </w:trPr>
        <w:tc>
          <w:tcPr>
            <w:tcW w:w="1455" w:type="dxa"/>
            <w:vMerge/>
            <w:tcBorders>
              <w:tl2br w:val="nil"/>
              <w:tr2bl w:val="nil"/>
            </w:tcBorders>
            <w:shd w:val="clear" w:color="auto" w:fill="auto"/>
            <w:vAlign w:val="center"/>
          </w:tcPr>
          <w:p w:rsidR="004659E0" w:rsidRDefault="004659E0">
            <w:pPr>
              <w:spacing w:line="240" w:lineRule="auto"/>
              <w:ind w:firstLineChars="0" w:firstLine="0"/>
              <w:jc w:val="center"/>
              <w:rPr>
                <w:rFonts w:ascii="宋体" w:hAnsi="宋体" w:cs="宋体"/>
                <w:bCs/>
                <w:sz w:val="18"/>
                <w:szCs w:val="18"/>
              </w:rPr>
            </w:pP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资深大数据安全管理师</w:t>
            </w:r>
          </w:p>
        </w:tc>
        <w:tc>
          <w:tcPr>
            <w:tcW w:w="1456"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高级大数据安全管理师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中级大数据安全管理师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初级大数据安全管理师</w:t>
            </w:r>
          </w:p>
        </w:tc>
        <w:tc>
          <w:tcPr>
            <w:tcW w:w="1455" w:type="dxa"/>
            <w:tcBorders>
              <w:tl2br w:val="nil"/>
              <w:tr2bl w:val="nil"/>
            </w:tcBorders>
            <w:shd w:val="clear" w:color="auto"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sz w:val="18"/>
                <w:szCs w:val="18"/>
              </w:rPr>
              <w:t>助理大数据安全管理员</w:t>
            </w:r>
          </w:p>
        </w:tc>
      </w:tr>
      <w:tr w:rsidR="004659E0">
        <w:trPr>
          <w:trHeight w:val="561"/>
          <w:jc w:val="center"/>
        </w:trPr>
        <w:tc>
          <w:tcPr>
            <w:tcW w:w="1455"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授课</w:t>
            </w:r>
          </w:p>
        </w:tc>
        <w:tc>
          <w:tcPr>
            <w:tcW w:w="1455"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45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455"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15</w:t>
            </w:r>
            <w:r>
              <w:rPr>
                <w:rFonts w:ascii="宋体" w:hAnsi="宋体" w:cs="宋体" w:hint="eastAsia"/>
                <w:bCs/>
                <w:sz w:val="18"/>
                <w:szCs w:val="18"/>
              </w:rPr>
              <w:t>天</w:t>
            </w:r>
          </w:p>
        </w:tc>
        <w:tc>
          <w:tcPr>
            <w:tcW w:w="1455"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455"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r>
    </w:tbl>
    <w:p w:rsidR="004659E0" w:rsidRDefault="008E70E8">
      <w:pPr>
        <w:pStyle w:val="afd"/>
        <w:numPr>
          <w:ilvl w:val="1"/>
          <w:numId w:val="3"/>
        </w:numPr>
        <w:spacing w:beforeLines="50" w:before="156" w:afterLines="50" w:after="156"/>
        <w:ind w:firstLineChars="0"/>
        <w:outlineLvl w:val="1"/>
        <w:rPr>
          <w:rFonts w:ascii="Cambria" w:eastAsia="黑体" w:hAnsi="Cambria" w:cs="黑体"/>
          <w:bCs/>
          <w:color w:val="000000"/>
          <w:szCs w:val="32"/>
        </w:rPr>
      </w:pPr>
      <w:bookmarkStart w:id="86" w:name="_Toc440116714"/>
      <w:r>
        <w:rPr>
          <w:rFonts w:ascii="Cambria" w:eastAsia="黑体" w:hAnsi="Cambria" w:cs="黑体" w:hint="eastAsia"/>
          <w:bCs/>
          <w:color w:val="000000"/>
          <w:szCs w:val="32"/>
        </w:rPr>
        <w:t>大数据安全培训</w:t>
      </w:r>
      <w:bookmarkEnd w:id="81"/>
      <w:bookmarkEnd w:id="86"/>
    </w:p>
    <w:p w:rsidR="004659E0" w:rsidRDefault="008E70E8">
      <w:pPr>
        <w:pStyle w:val="afd"/>
        <w:numPr>
          <w:ilvl w:val="2"/>
          <w:numId w:val="3"/>
        </w:numPr>
        <w:spacing w:beforeLines="50" w:before="156" w:afterLines="50" w:after="156"/>
        <w:ind w:firstLineChars="0"/>
        <w:outlineLvl w:val="2"/>
      </w:pPr>
      <w:bookmarkStart w:id="87" w:name="_Toc424198334"/>
      <w:r>
        <w:rPr>
          <w:rFonts w:hint="eastAsia"/>
        </w:rPr>
        <w:t>职业定义</w:t>
      </w:r>
      <w:bookmarkEnd w:id="87"/>
    </w:p>
    <w:p w:rsidR="004659E0" w:rsidRDefault="008E70E8">
      <w:pPr>
        <w:ind w:firstLine="420"/>
        <w:jc w:val="both"/>
      </w:pPr>
      <w:r>
        <w:rPr>
          <w:rFonts w:hint="eastAsia"/>
        </w:rPr>
        <w:t>针对信息网络的硬件、软件及其系统中的数据，使其受到保护、不受偶然的或者恶意的原因而遭到破坏、更改、泄露的安全意识、安全知识和安全技能的培训。大数据安全培训不仅对大数据安全服务人员的知识、技能进行培训，还包括相关人员、非技术人员的安全意识培训。</w:t>
      </w:r>
    </w:p>
    <w:p w:rsidR="004659E0" w:rsidRDefault="008E70E8">
      <w:pPr>
        <w:pStyle w:val="afd"/>
        <w:numPr>
          <w:ilvl w:val="2"/>
          <w:numId w:val="3"/>
        </w:numPr>
        <w:spacing w:beforeLines="50" w:before="156" w:afterLines="50" w:after="156"/>
        <w:ind w:firstLineChars="0"/>
        <w:outlineLvl w:val="2"/>
      </w:pPr>
      <w:bookmarkStart w:id="88" w:name="_Toc424198335"/>
      <w:r>
        <w:rPr>
          <w:rFonts w:hint="eastAsia"/>
        </w:rPr>
        <w:lastRenderedPageBreak/>
        <w:t>职业等级</w:t>
      </w:r>
      <w:bookmarkEnd w:id="88"/>
    </w:p>
    <w:p w:rsidR="004659E0" w:rsidRDefault="008E70E8">
      <w:pPr>
        <w:ind w:firstLine="420"/>
        <w:jc w:val="both"/>
      </w:pPr>
      <w:r>
        <w:rPr>
          <w:rFonts w:hint="eastAsia"/>
        </w:rPr>
        <w:t>大数据安全</w:t>
      </w:r>
      <w:r>
        <w:t>咨询</w:t>
      </w:r>
      <w:r>
        <w:rPr>
          <w:rFonts w:hint="eastAsia"/>
        </w:rPr>
        <w:t>分为以下</w:t>
      </w:r>
      <w:r>
        <w:t>等级</w:t>
      </w:r>
      <w:r>
        <w:rPr>
          <w:rFonts w:hint="eastAsia"/>
        </w:rPr>
        <w:t>：</w:t>
      </w:r>
    </w:p>
    <w:p w:rsidR="004659E0" w:rsidRDefault="008E70E8">
      <w:pPr>
        <w:pStyle w:val="afd"/>
        <w:numPr>
          <w:ilvl w:val="0"/>
          <w:numId w:val="79"/>
        </w:numPr>
        <w:ind w:firstLineChars="0"/>
        <w:jc w:val="both"/>
      </w:pPr>
      <w:r>
        <w:rPr>
          <w:rFonts w:hint="eastAsia"/>
        </w:rPr>
        <w:t>职业</w:t>
      </w:r>
      <w:r>
        <w:t>资格</w:t>
      </w:r>
      <w:r>
        <w:t>5</w:t>
      </w:r>
      <w:r>
        <w:rPr>
          <w:rFonts w:hint="eastAsia"/>
        </w:rPr>
        <w:t>级：高级</w:t>
      </w:r>
      <w:r>
        <w:t>大数据安全</w:t>
      </w:r>
      <w:r>
        <w:rPr>
          <w:rFonts w:hint="eastAsia"/>
        </w:rPr>
        <w:t>培训师；</w:t>
      </w:r>
    </w:p>
    <w:p w:rsidR="004659E0" w:rsidRDefault="008E70E8">
      <w:pPr>
        <w:pStyle w:val="afd"/>
        <w:numPr>
          <w:ilvl w:val="0"/>
          <w:numId w:val="79"/>
        </w:numPr>
        <w:ind w:firstLineChars="0"/>
        <w:jc w:val="both"/>
      </w:pPr>
      <w:r>
        <w:rPr>
          <w:rFonts w:hint="eastAsia"/>
        </w:rPr>
        <w:t>职业</w:t>
      </w:r>
      <w:r>
        <w:t>资格</w:t>
      </w:r>
      <w:r>
        <w:t>4</w:t>
      </w:r>
      <w:r>
        <w:rPr>
          <w:rFonts w:hint="eastAsia"/>
        </w:rPr>
        <w:t>级：中级</w:t>
      </w:r>
      <w:r>
        <w:t>大数据安全</w:t>
      </w:r>
      <w:r>
        <w:rPr>
          <w:rFonts w:hint="eastAsia"/>
        </w:rPr>
        <w:t>培训师；</w:t>
      </w:r>
    </w:p>
    <w:p w:rsidR="004659E0" w:rsidRDefault="008E70E8">
      <w:pPr>
        <w:pStyle w:val="afd"/>
        <w:numPr>
          <w:ilvl w:val="0"/>
          <w:numId w:val="79"/>
        </w:numPr>
        <w:ind w:firstLineChars="0"/>
        <w:jc w:val="both"/>
      </w:pPr>
      <w:r>
        <w:rPr>
          <w:rFonts w:hint="eastAsia"/>
        </w:rPr>
        <w:t>职业</w:t>
      </w:r>
      <w:r>
        <w:t>资格</w:t>
      </w:r>
      <w:r>
        <w:t>3</w:t>
      </w:r>
      <w:r>
        <w:rPr>
          <w:rFonts w:hint="eastAsia"/>
        </w:rPr>
        <w:t>级：初级</w:t>
      </w:r>
      <w:r>
        <w:t>大数据安全</w:t>
      </w:r>
      <w:r>
        <w:rPr>
          <w:rFonts w:hint="eastAsia"/>
        </w:rPr>
        <w:t>培训师；</w:t>
      </w:r>
    </w:p>
    <w:p w:rsidR="004659E0" w:rsidRDefault="008E70E8">
      <w:pPr>
        <w:pStyle w:val="afd"/>
        <w:numPr>
          <w:ilvl w:val="0"/>
          <w:numId w:val="79"/>
        </w:numPr>
        <w:ind w:firstLineChars="0"/>
        <w:jc w:val="both"/>
      </w:pPr>
      <w:r>
        <w:rPr>
          <w:rFonts w:hint="eastAsia"/>
        </w:rPr>
        <w:t>职业</w:t>
      </w:r>
      <w:r>
        <w:t>资格</w:t>
      </w:r>
      <w:r>
        <w:t>2</w:t>
      </w:r>
      <w:r>
        <w:rPr>
          <w:rFonts w:hint="eastAsia"/>
        </w:rPr>
        <w:t>级：助理</w:t>
      </w:r>
      <w:r>
        <w:t>大数据安全</w:t>
      </w:r>
      <w:r>
        <w:rPr>
          <w:rFonts w:hint="eastAsia"/>
        </w:rPr>
        <w:t>培训师。</w:t>
      </w:r>
    </w:p>
    <w:p w:rsidR="004659E0" w:rsidRDefault="008E70E8">
      <w:pPr>
        <w:pStyle w:val="afd"/>
        <w:numPr>
          <w:ilvl w:val="2"/>
          <w:numId w:val="3"/>
        </w:numPr>
        <w:spacing w:beforeLines="50" w:before="156" w:afterLines="50" w:after="156"/>
        <w:ind w:firstLineChars="0"/>
        <w:outlineLvl w:val="2"/>
      </w:pPr>
      <w:bookmarkStart w:id="89" w:name="_Toc424198336"/>
      <w:r>
        <w:rPr>
          <w:rFonts w:hint="eastAsia"/>
        </w:rPr>
        <w:t>申报条件</w:t>
      </w:r>
      <w:bookmarkEnd w:id="89"/>
    </w:p>
    <w:p w:rsidR="004659E0" w:rsidRDefault="008E70E8">
      <w:pPr>
        <w:ind w:firstLine="420"/>
        <w:jc w:val="both"/>
      </w:pPr>
      <w:r>
        <w:rPr>
          <w:rFonts w:hint="eastAsia"/>
        </w:rPr>
        <w:t>申报相应的等级资格，应符合以下条件之一：</w:t>
      </w:r>
    </w:p>
    <w:p w:rsidR="004659E0" w:rsidRDefault="008E70E8">
      <w:pPr>
        <w:pStyle w:val="afd"/>
        <w:numPr>
          <w:ilvl w:val="0"/>
          <w:numId w:val="80"/>
        </w:numPr>
        <w:ind w:firstLineChars="0"/>
        <w:rPr>
          <w:rFonts w:cs="Times New Roman"/>
          <w:bCs/>
          <w:szCs w:val="21"/>
        </w:rPr>
      </w:pPr>
      <w:r>
        <w:rPr>
          <w:rFonts w:cs="Times New Roman" w:hint="eastAsia"/>
          <w:bCs/>
          <w:szCs w:val="21"/>
        </w:rPr>
        <w:t>职业资格</w:t>
      </w:r>
      <w:r>
        <w:rPr>
          <w:rFonts w:cs="Times New Roman" w:hint="eastAsia"/>
          <w:bCs/>
          <w:szCs w:val="21"/>
        </w:rPr>
        <w:t xml:space="preserve"> 5 </w:t>
      </w:r>
      <w:r>
        <w:rPr>
          <w:rFonts w:cs="Times New Roman" w:hint="eastAsia"/>
          <w:bCs/>
          <w:szCs w:val="21"/>
        </w:rPr>
        <w:t>级</w:t>
      </w:r>
    </w:p>
    <w:p w:rsidR="004659E0" w:rsidRDefault="008E70E8">
      <w:pPr>
        <w:pStyle w:val="afd"/>
        <w:numPr>
          <w:ilvl w:val="0"/>
          <w:numId w:val="81"/>
        </w:numPr>
        <w:ind w:firstLineChars="0"/>
        <w:rPr>
          <w:bCs/>
        </w:rPr>
      </w:pPr>
      <w:r>
        <w:rPr>
          <w:rFonts w:hint="eastAsia"/>
          <w:bCs/>
        </w:rPr>
        <w:t>获得国家计算机技术与软件专业技术资格（水平）考试相关高级资格，并设计大数据安全培训项目</w:t>
      </w:r>
      <w:r>
        <w:rPr>
          <w:rFonts w:hint="eastAsia"/>
          <w:bCs/>
        </w:rPr>
        <w:t>8</w:t>
      </w:r>
      <w:r>
        <w:rPr>
          <w:rFonts w:hint="eastAsia"/>
          <w:bCs/>
        </w:rPr>
        <w:t>个及以上，连续从事本职业工作</w:t>
      </w:r>
      <w:r>
        <w:rPr>
          <w:rFonts w:hint="eastAsia"/>
          <w:bCs/>
        </w:rPr>
        <w:t xml:space="preserve">5 </w:t>
      </w:r>
      <w:r>
        <w:rPr>
          <w:rFonts w:hint="eastAsia"/>
          <w:bCs/>
        </w:rPr>
        <w:t>年以上；</w:t>
      </w:r>
    </w:p>
    <w:p w:rsidR="004659E0" w:rsidRDefault="008E70E8">
      <w:pPr>
        <w:pStyle w:val="afd"/>
        <w:numPr>
          <w:ilvl w:val="0"/>
          <w:numId w:val="81"/>
        </w:numPr>
        <w:ind w:firstLineChars="0"/>
        <w:rPr>
          <w:bCs/>
        </w:rPr>
      </w:pPr>
      <w:r>
        <w:rPr>
          <w:rFonts w:hint="eastAsia"/>
          <w:bCs/>
        </w:rPr>
        <w:t>取得本职业中级大数据安全培训师资格证书后，设计大数据安全培训项目</w:t>
      </w:r>
      <w:r>
        <w:rPr>
          <w:rFonts w:hint="eastAsia"/>
          <w:bCs/>
        </w:rPr>
        <w:t>5</w:t>
      </w:r>
      <w:r>
        <w:rPr>
          <w:rFonts w:hint="eastAsia"/>
          <w:bCs/>
        </w:rPr>
        <w:t>个及以上，连续从事本职业工作</w:t>
      </w:r>
      <w:r>
        <w:rPr>
          <w:rFonts w:hint="eastAsia"/>
          <w:bCs/>
        </w:rPr>
        <w:t xml:space="preserve"> 2 </w:t>
      </w:r>
      <w:r>
        <w:rPr>
          <w:rFonts w:hint="eastAsia"/>
          <w:bCs/>
        </w:rPr>
        <w:t>年以上。</w:t>
      </w:r>
    </w:p>
    <w:p w:rsidR="004659E0" w:rsidRDefault="008E70E8">
      <w:pPr>
        <w:pStyle w:val="afd"/>
        <w:numPr>
          <w:ilvl w:val="0"/>
          <w:numId w:val="80"/>
        </w:numPr>
        <w:ind w:firstLineChars="0"/>
        <w:rPr>
          <w:rFonts w:cs="Times New Roman"/>
          <w:bCs/>
          <w:szCs w:val="21"/>
        </w:rPr>
      </w:pPr>
      <w:r>
        <w:rPr>
          <w:rFonts w:cs="Times New Roman" w:hint="eastAsia"/>
          <w:bCs/>
          <w:szCs w:val="21"/>
        </w:rPr>
        <w:t>职业资格</w:t>
      </w:r>
      <w:r>
        <w:rPr>
          <w:rFonts w:cs="Times New Roman" w:hint="eastAsia"/>
          <w:bCs/>
          <w:szCs w:val="21"/>
        </w:rPr>
        <w:t xml:space="preserve"> 4 </w:t>
      </w:r>
      <w:r>
        <w:rPr>
          <w:rFonts w:cs="Times New Roman" w:hint="eastAsia"/>
          <w:bCs/>
          <w:szCs w:val="21"/>
        </w:rPr>
        <w:t>级</w:t>
      </w:r>
    </w:p>
    <w:p w:rsidR="004659E0" w:rsidRDefault="008E70E8">
      <w:pPr>
        <w:pStyle w:val="afd"/>
        <w:numPr>
          <w:ilvl w:val="0"/>
          <w:numId w:val="82"/>
        </w:numPr>
        <w:ind w:firstLineChars="0"/>
        <w:rPr>
          <w:bCs/>
        </w:rPr>
      </w:pPr>
      <w:r>
        <w:rPr>
          <w:rFonts w:hint="eastAsia"/>
          <w:bCs/>
        </w:rPr>
        <w:t>获得国家计算机技术与软件专业技术资格（水平）考试相关高级资格，组织大数据安全培训项目</w:t>
      </w:r>
      <w:r>
        <w:rPr>
          <w:rFonts w:hint="eastAsia"/>
          <w:bCs/>
        </w:rPr>
        <w:t>5</w:t>
      </w:r>
      <w:r>
        <w:rPr>
          <w:rFonts w:hint="eastAsia"/>
          <w:bCs/>
        </w:rPr>
        <w:t>个及以上，连续从事本职业工作</w:t>
      </w:r>
      <w:r>
        <w:rPr>
          <w:rFonts w:hint="eastAsia"/>
          <w:bCs/>
        </w:rPr>
        <w:t>3</w:t>
      </w:r>
      <w:r>
        <w:rPr>
          <w:rFonts w:hint="eastAsia"/>
          <w:bCs/>
        </w:rPr>
        <w:t>年以上；</w:t>
      </w:r>
    </w:p>
    <w:p w:rsidR="004659E0" w:rsidRDefault="008E70E8">
      <w:pPr>
        <w:pStyle w:val="afd"/>
        <w:numPr>
          <w:ilvl w:val="0"/>
          <w:numId w:val="82"/>
        </w:numPr>
        <w:ind w:firstLineChars="0"/>
        <w:rPr>
          <w:bCs/>
        </w:rPr>
      </w:pPr>
      <w:r>
        <w:rPr>
          <w:rFonts w:hint="eastAsia"/>
          <w:bCs/>
        </w:rPr>
        <w:t>取得本职业初级大数据安全培训师资格证书后，组织大数据安全培训项目</w:t>
      </w:r>
      <w:r>
        <w:rPr>
          <w:rFonts w:hint="eastAsia"/>
          <w:bCs/>
        </w:rPr>
        <w:t>3</w:t>
      </w:r>
      <w:r>
        <w:rPr>
          <w:rFonts w:hint="eastAsia"/>
          <w:bCs/>
        </w:rPr>
        <w:t>个及以上；</w:t>
      </w:r>
    </w:p>
    <w:p w:rsidR="004659E0" w:rsidRDefault="008E70E8">
      <w:pPr>
        <w:pStyle w:val="afd"/>
        <w:numPr>
          <w:ilvl w:val="0"/>
          <w:numId w:val="82"/>
        </w:numPr>
        <w:ind w:firstLineChars="0"/>
        <w:rPr>
          <w:bCs/>
        </w:rPr>
      </w:pPr>
      <w:r>
        <w:rPr>
          <w:rFonts w:hint="eastAsia"/>
          <w:bCs/>
        </w:rPr>
        <w:t>具有计算机专业或相关专业研究生及以上学位，组织大数据安全培训项目</w:t>
      </w:r>
      <w:r>
        <w:rPr>
          <w:rFonts w:hint="eastAsia"/>
          <w:bCs/>
        </w:rPr>
        <w:t>5</w:t>
      </w:r>
      <w:r>
        <w:rPr>
          <w:rFonts w:hint="eastAsia"/>
          <w:bCs/>
        </w:rPr>
        <w:t>个及以上，连续从事本职业工作</w:t>
      </w:r>
      <w:r>
        <w:rPr>
          <w:rFonts w:hint="eastAsia"/>
          <w:bCs/>
        </w:rPr>
        <w:t>3</w:t>
      </w:r>
      <w:r>
        <w:rPr>
          <w:rFonts w:hint="eastAsia"/>
          <w:bCs/>
        </w:rPr>
        <w:t>年以上。</w:t>
      </w:r>
    </w:p>
    <w:p w:rsidR="004659E0" w:rsidRDefault="008E70E8">
      <w:pPr>
        <w:pStyle w:val="afd"/>
        <w:numPr>
          <w:ilvl w:val="0"/>
          <w:numId w:val="80"/>
        </w:numPr>
        <w:ind w:firstLineChars="0"/>
        <w:rPr>
          <w:rFonts w:cs="Times New Roman"/>
          <w:bCs/>
          <w:szCs w:val="21"/>
        </w:rPr>
      </w:pPr>
      <w:r>
        <w:rPr>
          <w:rFonts w:cs="Times New Roman" w:hint="eastAsia"/>
          <w:bCs/>
          <w:szCs w:val="21"/>
        </w:rPr>
        <w:t>职业资格</w:t>
      </w:r>
      <w:r>
        <w:rPr>
          <w:rFonts w:cs="Times New Roman" w:hint="eastAsia"/>
          <w:bCs/>
          <w:szCs w:val="21"/>
        </w:rPr>
        <w:t xml:space="preserve"> 3 </w:t>
      </w:r>
      <w:r>
        <w:rPr>
          <w:rFonts w:cs="Times New Roman" w:hint="eastAsia"/>
          <w:bCs/>
          <w:szCs w:val="21"/>
        </w:rPr>
        <w:t>级</w:t>
      </w:r>
    </w:p>
    <w:p w:rsidR="004659E0" w:rsidRDefault="008E70E8">
      <w:pPr>
        <w:pStyle w:val="afd"/>
        <w:numPr>
          <w:ilvl w:val="0"/>
          <w:numId w:val="83"/>
        </w:numPr>
        <w:ind w:firstLineChars="0"/>
        <w:rPr>
          <w:bCs/>
        </w:rPr>
      </w:pPr>
      <w:r>
        <w:rPr>
          <w:rFonts w:hint="eastAsia"/>
          <w:bCs/>
        </w:rPr>
        <w:t>获得国家计算机技术与软件专业技术资格（水平）考试相关中级资格，实施大数据安全培训项目</w:t>
      </w:r>
      <w:r>
        <w:rPr>
          <w:rFonts w:hint="eastAsia"/>
          <w:bCs/>
        </w:rPr>
        <w:t>3</w:t>
      </w:r>
      <w:r>
        <w:rPr>
          <w:rFonts w:hint="eastAsia"/>
          <w:bCs/>
        </w:rPr>
        <w:t>个及以上，连续从事本职业工作</w:t>
      </w:r>
      <w:r>
        <w:rPr>
          <w:rFonts w:hint="eastAsia"/>
          <w:bCs/>
        </w:rPr>
        <w:t>3</w:t>
      </w:r>
      <w:r>
        <w:rPr>
          <w:rFonts w:hint="eastAsia"/>
          <w:bCs/>
        </w:rPr>
        <w:t>年以上；</w:t>
      </w:r>
    </w:p>
    <w:p w:rsidR="004659E0" w:rsidRDefault="008E70E8">
      <w:pPr>
        <w:pStyle w:val="afd"/>
        <w:numPr>
          <w:ilvl w:val="0"/>
          <w:numId w:val="83"/>
        </w:numPr>
        <w:ind w:firstLineChars="0"/>
        <w:rPr>
          <w:bCs/>
        </w:rPr>
      </w:pPr>
      <w:r>
        <w:rPr>
          <w:rFonts w:hint="eastAsia"/>
          <w:bCs/>
        </w:rPr>
        <w:t>取得本职业助理大数据安全培训师资格证书后，实施大数据安全培训项目</w:t>
      </w:r>
      <w:r>
        <w:rPr>
          <w:rFonts w:hint="eastAsia"/>
          <w:bCs/>
        </w:rPr>
        <w:t>2</w:t>
      </w:r>
      <w:r>
        <w:rPr>
          <w:rFonts w:hint="eastAsia"/>
          <w:bCs/>
        </w:rPr>
        <w:t>个及以上，连续从事本职业工作</w:t>
      </w:r>
      <w:r>
        <w:rPr>
          <w:rFonts w:hint="eastAsia"/>
          <w:bCs/>
        </w:rPr>
        <w:t>2</w:t>
      </w:r>
      <w:r>
        <w:rPr>
          <w:rFonts w:hint="eastAsia"/>
          <w:bCs/>
        </w:rPr>
        <w:t>年以上；</w:t>
      </w:r>
    </w:p>
    <w:p w:rsidR="004659E0" w:rsidRDefault="008E70E8">
      <w:pPr>
        <w:pStyle w:val="afd"/>
        <w:numPr>
          <w:ilvl w:val="0"/>
          <w:numId w:val="83"/>
        </w:numPr>
        <w:ind w:firstLineChars="0"/>
        <w:rPr>
          <w:bCs/>
        </w:rPr>
      </w:pPr>
      <w:r>
        <w:rPr>
          <w:rFonts w:hint="eastAsia"/>
          <w:bCs/>
        </w:rPr>
        <w:t>具有计算机专业或相关专业大学本科及以上学位，实施大数据安全培训项目</w:t>
      </w:r>
      <w:r>
        <w:rPr>
          <w:rFonts w:hint="eastAsia"/>
          <w:bCs/>
        </w:rPr>
        <w:t>3</w:t>
      </w:r>
      <w:r>
        <w:rPr>
          <w:rFonts w:hint="eastAsia"/>
          <w:bCs/>
        </w:rPr>
        <w:t>个及以上，连续从事本职业工作</w:t>
      </w:r>
      <w:r>
        <w:rPr>
          <w:rFonts w:hint="eastAsia"/>
          <w:bCs/>
        </w:rPr>
        <w:t>3</w:t>
      </w:r>
      <w:r>
        <w:rPr>
          <w:rFonts w:hint="eastAsia"/>
          <w:bCs/>
        </w:rPr>
        <w:t>年以上。</w:t>
      </w:r>
    </w:p>
    <w:p w:rsidR="004659E0" w:rsidRDefault="008E70E8">
      <w:pPr>
        <w:pStyle w:val="afd"/>
        <w:numPr>
          <w:ilvl w:val="0"/>
          <w:numId w:val="80"/>
        </w:numPr>
        <w:ind w:firstLineChars="0"/>
        <w:rPr>
          <w:rFonts w:cs="Times New Roman"/>
          <w:bCs/>
          <w:szCs w:val="21"/>
        </w:rPr>
      </w:pPr>
      <w:r>
        <w:rPr>
          <w:rFonts w:cs="Times New Roman" w:hint="eastAsia"/>
          <w:bCs/>
          <w:szCs w:val="21"/>
        </w:rPr>
        <w:t>职业资格</w:t>
      </w:r>
      <w:r>
        <w:rPr>
          <w:rFonts w:cs="Times New Roman" w:hint="eastAsia"/>
          <w:bCs/>
          <w:szCs w:val="21"/>
        </w:rPr>
        <w:t xml:space="preserve"> 2 </w:t>
      </w:r>
      <w:r>
        <w:rPr>
          <w:rFonts w:cs="Times New Roman" w:hint="eastAsia"/>
          <w:bCs/>
          <w:szCs w:val="21"/>
        </w:rPr>
        <w:t>级</w:t>
      </w:r>
    </w:p>
    <w:p w:rsidR="004659E0" w:rsidRDefault="008E70E8">
      <w:pPr>
        <w:pStyle w:val="afd"/>
        <w:numPr>
          <w:ilvl w:val="0"/>
          <w:numId w:val="84"/>
        </w:numPr>
        <w:ind w:firstLineChars="0"/>
        <w:rPr>
          <w:bCs/>
        </w:rPr>
      </w:pPr>
      <w:r>
        <w:rPr>
          <w:rFonts w:hint="eastAsia"/>
          <w:bCs/>
        </w:rPr>
        <w:lastRenderedPageBreak/>
        <w:t>获得国家计算机技术与软件专业技</w:t>
      </w:r>
      <w:r>
        <w:rPr>
          <w:rFonts w:hint="eastAsia"/>
          <w:bCs/>
        </w:rPr>
        <w:t>术资格（水平）考试相关中级资格，参与大数据安全培训项目</w:t>
      </w:r>
      <w:r>
        <w:rPr>
          <w:rFonts w:hint="eastAsia"/>
          <w:bCs/>
        </w:rPr>
        <w:t>1</w:t>
      </w:r>
      <w:r>
        <w:rPr>
          <w:rFonts w:hint="eastAsia"/>
          <w:bCs/>
        </w:rPr>
        <w:t>个及以上，连续从事本职业工作</w:t>
      </w:r>
      <w:r>
        <w:rPr>
          <w:rFonts w:hint="eastAsia"/>
          <w:bCs/>
        </w:rPr>
        <w:t>1</w:t>
      </w:r>
      <w:r>
        <w:rPr>
          <w:rFonts w:hint="eastAsia"/>
          <w:bCs/>
        </w:rPr>
        <w:t>年以上；</w:t>
      </w:r>
    </w:p>
    <w:p w:rsidR="004659E0" w:rsidRDefault="008E70E8">
      <w:pPr>
        <w:pStyle w:val="afd"/>
        <w:numPr>
          <w:ilvl w:val="0"/>
          <w:numId w:val="84"/>
        </w:numPr>
        <w:ind w:firstLineChars="0"/>
        <w:rPr>
          <w:bCs/>
        </w:rPr>
      </w:pPr>
      <w:r>
        <w:rPr>
          <w:rFonts w:hint="eastAsia"/>
          <w:bCs/>
        </w:rPr>
        <w:t>具有计算机专业或相关专业大学专科及以上学位，连续从事本职业工作</w:t>
      </w:r>
      <w:r>
        <w:rPr>
          <w:rFonts w:hint="eastAsia"/>
          <w:bCs/>
        </w:rPr>
        <w:t xml:space="preserve"> 2</w:t>
      </w:r>
      <w:r>
        <w:rPr>
          <w:rFonts w:hint="eastAsia"/>
          <w:bCs/>
        </w:rPr>
        <w:t>年以上。</w:t>
      </w:r>
      <w:r>
        <w:rPr>
          <w:rFonts w:hint="eastAsia"/>
          <w:bCs/>
        </w:rPr>
        <w:t xml:space="preserve"> </w:t>
      </w:r>
    </w:p>
    <w:p w:rsidR="004659E0" w:rsidRDefault="008E70E8">
      <w:pPr>
        <w:pStyle w:val="afd"/>
        <w:numPr>
          <w:ilvl w:val="2"/>
          <w:numId w:val="3"/>
        </w:numPr>
        <w:spacing w:beforeLines="50" w:before="156" w:afterLines="50" w:after="156"/>
        <w:ind w:firstLineChars="0"/>
        <w:outlineLvl w:val="2"/>
      </w:pPr>
      <w:bookmarkStart w:id="90" w:name="_Toc424198337"/>
      <w:r>
        <w:rPr>
          <w:rFonts w:hint="eastAsia"/>
        </w:rPr>
        <w:t>评价要求</w:t>
      </w:r>
      <w:bookmarkEnd w:id="90"/>
    </w:p>
    <w:p w:rsidR="004659E0" w:rsidRDefault="008E70E8" w:rsidP="005124FD">
      <w:pPr>
        <w:pStyle w:val="4"/>
        <w:keepNext/>
        <w:keepLines/>
        <w:numPr>
          <w:ilvl w:val="3"/>
          <w:numId w:val="85"/>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总则</w:t>
      </w:r>
    </w:p>
    <w:p w:rsidR="004659E0" w:rsidRDefault="008E70E8">
      <w:pPr>
        <w:pStyle w:val="5"/>
        <w:keepNext/>
        <w:keepLines/>
        <w:numPr>
          <w:ilvl w:val="4"/>
          <w:numId w:val="86"/>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各等级职业资格应考核知识（基础知识、专业知识、相关知识）、技能（基本技能、专业技能、软技能）、经验（工作年限、工作履历、工作传承）等</w:t>
      </w:r>
      <w:r>
        <w:rPr>
          <w:rFonts w:asciiTheme="minorEastAsia" w:eastAsiaTheme="minorEastAsia" w:hAnsiTheme="minorEastAsia" w:cs="黑体" w:hint="eastAsia"/>
        </w:rPr>
        <w:t>3</w:t>
      </w:r>
      <w:r>
        <w:rPr>
          <w:rFonts w:asciiTheme="minorEastAsia" w:eastAsiaTheme="minorEastAsia" w:hAnsiTheme="minorEastAsia" w:cs="黑体" w:hint="eastAsia"/>
        </w:rPr>
        <w:t>个方面的要求。</w:t>
      </w:r>
    </w:p>
    <w:p w:rsidR="004659E0" w:rsidRDefault="008E70E8">
      <w:pPr>
        <w:pStyle w:val="5"/>
        <w:keepNext/>
        <w:keepLines/>
        <w:numPr>
          <w:ilvl w:val="4"/>
          <w:numId w:val="86"/>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大数据安全服务从业人员应能够熟练运用工作任务所需的知识。</w:t>
      </w:r>
    </w:p>
    <w:p w:rsidR="004659E0" w:rsidRDefault="008E70E8">
      <w:pPr>
        <w:pStyle w:val="5"/>
        <w:keepNext/>
        <w:keepLines/>
        <w:numPr>
          <w:ilvl w:val="4"/>
          <w:numId w:val="86"/>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大数据安全服务从业人员应能够熟练掌握各类工作任务所能使用到的各项技能。</w:t>
      </w:r>
    </w:p>
    <w:p w:rsidR="004659E0" w:rsidRDefault="008E70E8">
      <w:pPr>
        <w:pStyle w:val="5"/>
        <w:keepNext/>
        <w:keepLines/>
        <w:numPr>
          <w:ilvl w:val="4"/>
          <w:numId w:val="86"/>
        </w:numPr>
        <w:adjustRightInd w:val="0"/>
        <w:spacing w:line="360" w:lineRule="auto"/>
        <w:ind w:left="0" w:firstLine="0"/>
        <w:rPr>
          <w:rFonts w:asciiTheme="minorEastAsia" w:eastAsiaTheme="minorEastAsia" w:hAnsiTheme="minorEastAsia" w:cs="黑体"/>
        </w:rPr>
      </w:pPr>
      <w:r>
        <w:rPr>
          <w:rFonts w:asciiTheme="minorEastAsia" w:eastAsiaTheme="minorEastAsia" w:hAnsiTheme="minorEastAsia" w:cs="黑体" w:hint="eastAsia"/>
        </w:rPr>
        <w:t>大数据安全服务从业人员应符合经验的相关要求。</w:t>
      </w:r>
    </w:p>
    <w:p w:rsidR="004659E0" w:rsidRDefault="008E70E8" w:rsidP="005124FD">
      <w:pPr>
        <w:pStyle w:val="4"/>
        <w:keepNext/>
        <w:keepLines/>
        <w:numPr>
          <w:ilvl w:val="3"/>
          <w:numId w:val="85"/>
        </w:numPr>
        <w:adjustRightInd w:val="0"/>
        <w:spacing w:before="283" w:after="283" w:line="240" w:lineRule="auto"/>
        <w:ind w:left="710" w:hangingChars="338" w:hanging="71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知识</w:t>
      </w:r>
    </w:p>
    <w:p w:rsidR="004659E0" w:rsidRDefault="008E70E8">
      <w:pPr>
        <w:pStyle w:val="5"/>
        <w:keepNext/>
        <w:keepLines/>
        <w:numPr>
          <w:ilvl w:val="4"/>
          <w:numId w:val="8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基础知识</w:t>
      </w:r>
    </w:p>
    <w:p w:rsidR="004659E0" w:rsidRDefault="008E70E8">
      <w:pPr>
        <w:ind w:firstLine="420"/>
        <w:jc w:val="both"/>
      </w:pPr>
      <w:r>
        <w:rPr>
          <w:rFonts w:hint="eastAsia"/>
        </w:rPr>
        <w:t>职业等级对于基础知识的要求见表</w:t>
      </w:r>
      <w:r>
        <w:rPr>
          <w:rFonts w:hint="eastAsia"/>
        </w:rPr>
        <w:t>71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71</w:t>
      </w:r>
      <w:r>
        <w:rPr>
          <w:rFonts w:ascii="Times New Roman" w:hAnsi="Times New Roman" w:cs="Times New Roman" w:hint="eastAsia"/>
        </w:rPr>
        <w:t>大数据安全培训基础知识要求</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7"/>
        <w:gridCol w:w="1612"/>
        <w:gridCol w:w="1559"/>
        <w:gridCol w:w="1517"/>
      </w:tblGrid>
      <w:tr w:rsidR="004659E0">
        <w:trPr>
          <w:trHeight w:val="37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trHeight w:val="705"/>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trHeight w:val="390"/>
          <w:jc w:val="center"/>
        </w:trPr>
        <w:tc>
          <w:tcPr>
            <w:tcW w:w="1985"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282"/>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w:t>
            </w:r>
            <w:r>
              <w:rPr>
                <w:rFonts w:ascii="宋体" w:hAnsi="宋体" w:cs="宋体"/>
                <w:bCs/>
                <w:sz w:val="18"/>
                <w:szCs w:val="18"/>
              </w:rPr>
              <w:t>软件基础知识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218"/>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197"/>
          <w:jc w:val="center"/>
        </w:trPr>
        <w:tc>
          <w:tcPr>
            <w:tcW w:w="1985" w:type="dxa"/>
            <w:tcBorders>
              <w:tl2br w:val="nil"/>
              <w:tr2bl w:val="nil"/>
            </w:tcBorders>
            <w:shd w:val="clear" w:color="auto" w:fill="auto"/>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项目管理基础知识</w:t>
            </w:r>
          </w:p>
        </w:tc>
        <w:tc>
          <w:tcPr>
            <w:tcW w:w="150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K4</w:t>
            </w:r>
          </w:p>
        </w:tc>
        <w:tc>
          <w:tcPr>
            <w:tcW w:w="1612"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17" w:type="dxa"/>
            <w:tcBorders>
              <w:tl2br w:val="nil"/>
              <w:tr2bl w:val="nil"/>
            </w:tcBorders>
            <w:shd w:val="clear" w:color="000000" w:fill="FFFFFF"/>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229"/>
          <w:jc w:val="center"/>
        </w:trPr>
        <w:tc>
          <w:tcPr>
            <w:tcW w:w="198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质量管理知识</w:t>
            </w:r>
          </w:p>
        </w:tc>
        <w:tc>
          <w:tcPr>
            <w:tcW w:w="150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61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1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注：基础知识的等级见附录</w:t>
      </w:r>
      <w:r>
        <w:t xml:space="preserve">C </w:t>
      </w:r>
      <w:r>
        <w:t>基础知识</w:t>
      </w:r>
      <w:r>
        <w:rPr>
          <w:rFonts w:hint="eastAsia"/>
        </w:rPr>
        <w:t>等级</w:t>
      </w:r>
      <w:r>
        <w:t>词典。</w:t>
      </w:r>
    </w:p>
    <w:p w:rsidR="004659E0" w:rsidRDefault="008E70E8">
      <w:pPr>
        <w:pStyle w:val="5"/>
        <w:keepNext/>
        <w:keepLines/>
        <w:numPr>
          <w:ilvl w:val="4"/>
          <w:numId w:val="8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专业知识</w:t>
      </w:r>
    </w:p>
    <w:p w:rsidR="004659E0" w:rsidRDefault="008E70E8">
      <w:pPr>
        <w:ind w:firstLine="420"/>
        <w:jc w:val="both"/>
      </w:pPr>
      <w:r>
        <w:rPr>
          <w:rFonts w:hint="eastAsia"/>
        </w:rPr>
        <w:t>职业等级对于专业知识的要求见表</w:t>
      </w:r>
      <w:r>
        <w:rPr>
          <w:rFonts w:hint="eastAsia"/>
        </w:rPr>
        <w:t>72</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72</w:t>
      </w:r>
      <w:r>
        <w:rPr>
          <w:rFonts w:ascii="Times New Roman" w:hAnsi="Times New Roman" w:cs="Times New Roman" w:hint="eastAsia"/>
        </w:rPr>
        <w:t>大数据安全培训专业知识要求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559"/>
        <w:gridCol w:w="1560"/>
        <w:gridCol w:w="1559"/>
        <w:gridCol w:w="1643"/>
      </w:tblGrid>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trHeight w:val="365"/>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应用安全知识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65"/>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highlight w:val="yellow"/>
              </w:rPr>
            </w:pPr>
            <w:r>
              <w:rPr>
                <w:rFonts w:ascii="宋体" w:hAnsi="宋体" w:cs="宋体" w:hint="eastAsia"/>
                <w:bCs/>
                <w:sz w:val="18"/>
                <w:szCs w:val="18"/>
              </w:rPr>
              <w:t>网络攻防知识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65"/>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恶意代码防护知识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trHeight w:val="365"/>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数据安全及灾备知识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trHeight w:val="365"/>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密码学知识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基础软件系统安全知识</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643"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物理环境安全知识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密码学知识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大数据安全测试技术</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trHeight w:val="387"/>
          <w:jc w:val="center"/>
        </w:trPr>
        <w:tc>
          <w:tcPr>
            <w:tcW w:w="2410"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643"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注：专业知识的等级见附录</w:t>
      </w:r>
      <w:r>
        <w:t xml:space="preserve">D </w:t>
      </w:r>
      <w:r>
        <w:t>专业知识</w:t>
      </w:r>
      <w:r>
        <w:rPr>
          <w:rFonts w:hint="eastAsia"/>
        </w:rPr>
        <w:t>等级</w:t>
      </w:r>
      <w:r>
        <w:t>词典。</w:t>
      </w:r>
    </w:p>
    <w:p w:rsidR="004659E0" w:rsidRDefault="008E70E8">
      <w:pPr>
        <w:pStyle w:val="5"/>
        <w:keepNext/>
        <w:keepLines/>
        <w:numPr>
          <w:ilvl w:val="4"/>
          <w:numId w:val="87"/>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相关知识</w:t>
      </w:r>
    </w:p>
    <w:p w:rsidR="004659E0" w:rsidRDefault="008E70E8">
      <w:pPr>
        <w:ind w:firstLine="420"/>
        <w:jc w:val="both"/>
      </w:pPr>
      <w:r>
        <w:rPr>
          <w:rFonts w:hint="eastAsia"/>
        </w:rPr>
        <w:t>职业等级对于相关知识的要求见表</w:t>
      </w:r>
      <w:r>
        <w:rPr>
          <w:rFonts w:hint="eastAsia"/>
        </w:rPr>
        <w:t>73</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73</w:t>
      </w:r>
      <w:r>
        <w:rPr>
          <w:rFonts w:ascii="Times New Roman" w:hAnsi="Times New Roman" w:cs="Times New Roman" w:hint="eastAsia"/>
        </w:rPr>
        <w:t>大数据安全培训相关知识要求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701"/>
        <w:gridCol w:w="1559"/>
        <w:gridCol w:w="1559"/>
        <w:gridCol w:w="1501"/>
      </w:tblGrid>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信息技术应用及发展趋势</w:t>
            </w:r>
          </w:p>
        </w:tc>
        <w:tc>
          <w:tcPr>
            <w:tcW w:w="17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大数据安全标准</w:t>
            </w:r>
          </w:p>
        </w:tc>
        <w:tc>
          <w:tcPr>
            <w:tcW w:w="17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大数据安全服务知识</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行业安全知识</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营销策划基础知识</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国家相关法律法规</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职业道德规范</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社会工程学</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劳动法知识</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r w:rsidR="004659E0">
        <w:trPr>
          <w:jc w:val="center"/>
        </w:trPr>
        <w:tc>
          <w:tcPr>
            <w:tcW w:w="241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知识产权知识</w:t>
            </w:r>
          </w:p>
        </w:tc>
        <w:tc>
          <w:tcPr>
            <w:tcW w:w="17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K1</w:t>
            </w:r>
          </w:p>
        </w:tc>
      </w:tr>
    </w:tbl>
    <w:p w:rsidR="004659E0" w:rsidRDefault="008E70E8">
      <w:pPr>
        <w:ind w:firstLine="420"/>
        <w:jc w:val="both"/>
      </w:pPr>
      <w:r>
        <w:rPr>
          <w:rFonts w:hint="eastAsia"/>
        </w:rPr>
        <w:t>注：相关知识的等级见附录</w:t>
      </w:r>
      <w:r>
        <w:t xml:space="preserve">E </w:t>
      </w:r>
      <w:r>
        <w:t>相关知识</w:t>
      </w:r>
      <w:r>
        <w:rPr>
          <w:rFonts w:hint="eastAsia"/>
        </w:rPr>
        <w:t>等级</w:t>
      </w:r>
      <w:r>
        <w:t>词典。</w:t>
      </w:r>
    </w:p>
    <w:p w:rsidR="004659E0" w:rsidRDefault="008E70E8">
      <w:pPr>
        <w:pStyle w:val="4"/>
        <w:keepNext/>
        <w:keepLines/>
        <w:numPr>
          <w:ilvl w:val="3"/>
          <w:numId w:val="85"/>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技能</w:t>
      </w:r>
    </w:p>
    <w:p w:rsidR="004659E0" w:rsidRDefault="008E70E8">
      <w:pPr>
        <w:pStyle w:val="5"/>
        <w:keepNext/>
        <w:keepLines/>
        <w:numPr>
          <w:ilvl w:val="4"/>
          <w:numId w:val="8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基本技能</w:t>
      </w:r>
    </w:p>
    <w:p w:rsidR="004659E0" w:rsidRDefault="008E70E8">
      <w:pPr>
        <w:ind w:firstLine="420"/>
        <w:jc w:val="both"/>
      </w:pPr>
      <w:r>
        <w:rPr>
          <w:rFonts w:hint="eastAsia"/>
        </w:rPr>
        <w:t>职业等级对于基本技能的要求见表</w:t>
      </w:r>
      <w:r>
        <w:rPr>
          <w:rFonts w:hint="eastAsia"/>
        </w:rPr>
        <w:t>74</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lastRenderedPageBreak/>
        <w:t>表</w:t>
      </w:r>
      <w:r>
        <w:rPr>
          <w:rFonts w:ascii="Times New Roman" w:hAnsi="Times New Roman" w:cs="Times New Roman" w:hint="eastAsia"/>
        </w:rPr>
        <w:t>74</w:t>
      </w:r>
      <w:r>
        <w:rPr>
          <w:rFonts w:ascii="Times New Roman" w:hAnsi="Times New Roman" w:cs="Times New Roman" w:hint="eastAsia"/>
        </w:rPr>
        <w:t>大数据安全培训基本技能要求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60"/>
        <w:gridCol w:w="1559"/>
        <w:gridCol w:w="1559"/>
        <w:gridCol w:w="1501"/>
      </w:tblGrid>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计算机硬件基础应用</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计算机软件基础应用</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通信与网络基础应用</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教学能力</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bl>
    <w:p w:rsidR="004659E0" w:rsidRDefault="008E70E8">
      <w:pPr>
        <w:ind w:firstLine="420"/>
        <w:jc w:val="both"/>
      </w:pPr>
      <w:r>
        <w:rPr>
          <w:rFonts w:hint="eastAsia"/>
        </w:rPr>
        <w:t>注：基本技能的等级见附录</w:t>
      </w:r>
      <w:r>
        <w:rPr>
          <w:rFonts w:hint="eastAsia"/>
        </w:rPr>
        <w:t>F</w:t>
      </w:r>
      <w:r>
        <w:rPr>
          <w:rFonts w:hint="eastAsia"/>
        </w:rPr>
        <w:t xml:space="preserve">　基本技能等级词典。</w:t>
      </w:r>
    </w:p>
    <w:p w:rsidR="004659E0" w:rsidRDefault="008E70E8">
      <w:pPr>
        <w:pStyle w:val="5"/>
        <w:keepNext/>
        <w:keepLines/>
        <w:numPr>
          <w:ilvl w:val="4"/>
          <w:numId w:val="8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专业技能</w:t>
      </w:r>
    </w:p>
    <w:p w:rsidR="004659E0" w:rsidRDefault="008E70E8">
      <w:pPr>
        <w:ind w:firstLine="420"/>
        <w:jc w:val="both"/>
      </w:pPr>
      <w:r>
        <w:rPr>
          <w:rFonts w:hint="eastAsia"/>
        </w:rPr>
        <w:t>职业等级对于专业技能的要求见表</w:t>
      </w:r>
      <w:r>
        <w:rPr>
          <w:rFonts w:hint="eastAsia"/>
        </w:rPr>
        <w:t>75</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75</w:t>
      </w:r>
      <w:r>
        <w:rPr>
          <w:rFonts w:ascii="Times New Roman" w:hAnsi="Times New Roman" w:cs="Times New Roman" w:hint="eastAsia"/>
        </w:rPr>
        <w:t>大数据安全培训专业技能要求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60"/>
        <w:gridCol w:w="1559"/>
        <w:gridCol w:w="1559"/>
        <w:gridCol w:w="1501"/>
      </w:tblGrid>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大数据安全测试</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大数据安全风险评估</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需求分析</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大数据安全规划设计</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安全管理体系建设</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系统建模及架构设计能力</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信息化安全评估分析</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大数据安全加固</w:t>
            </w:r>
          </w:p>
        </w:tc>
        <w:tc>
          <w:tcPr>
            <w:tcW w:w="1560" w:type="dxa"/>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c>
          <w:tcPr>
            <w:tcW w:w="1559" w:type="dxa"/>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c>
          <w:tcPr>
            <w:tcW w:w="1559" w:type="dxa"/>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c>
          <w:tcPr>
            <w:tcW w:w="1501" w:type="dxa"/>
            <w:tcBorders>
              <w:tl2br w:val="nil"/>
              <w:tr2bl w:val="nil"/>
            </w:tcBorders>
            <w:vAlign w:val="center"/>
          </w:tcPr>
          <w:p w:rsidR="004659E0" w:rsidRDefault="004659E0">
            <w:pPr>
              <w:spacing w:line="240" w:lineRule="auto"/>
              <w:ind w:firstLineChars="0" w:firstLine="0"/>
              <w:jc w:val="center"/>
              <w:rPr>
                <w:rFonts w:ascii="宋体" w:hAnsi="宋体" w:cs="宋体"/>
                <w:bCs/>
                <w:sz w:val="18"/>
                <w:szCs w:val="18"/>
              </w:rPr>
            </w:pP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工程项目管理</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网络渗透测试</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大数据安全态势分析</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应急响应</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渗盘工具的使用及研发</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大数据安全审计</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信息系统工程监理</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r w:rsidR="004659E0">
        <w:trPr>
          <w:jc w:val="center"/>
        </w:trPr>
        <w:tc>
          <w:tcPr>
            <w:tcW w:w="2552"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工业控制安全</w:t>
            </w:r>
          </w:p>
        </w:tc>
        <w:tc>
          <w:tcPr>
            <w:tcW w:w="1560"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59"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c>
          <w:tcPr>
            <w:tcW w:w="1501" w:type="dxa"/>
            <w:tcBorders>
              <w:tl2br w:val="nil"/>
              <w:tr2bl w:val="nil"/>
            </w:tcBorders>
          </w:tcPr>
          <w:p w:rsidR="004659E0" w:rsidRDefault="008E70E8">
            <w:pPr>
              <w:spacing w:line="240" w:lineRule="auto"/>
              <w:ind w:firstLineChars="0" w:firstLine="0"/>
              <w:jc w:val="center"/>
              <w:rPr>
                <w:rFonts w:ascii="宋体" w:hAnsi="宋体" w:cs="宋体"/>
                <w:color w:val="000000"/>
                <w:szCs w:val="20"/>
              </w:rPr>
            </w:pPr>
            <w:r>
              <w:rPr>
                <w:rFonts w:ascii="宋体" w:hAnsi="宋体" w:cs="宋体" w:hint="eastAsia"/>
                <w:bCs/>
                <w:color w:val="000000"/>
                <w:kern w:val="2"/>
                <w:sz w:val="18"/>
                <w:szCs w:val="18"/>
              </w:rPr>
              <w:t>——</w:t>
            </w:r>
          </w:p>
        </w:tc>
      </w:tr>
    </w:tbl>
    <w:p w:rsidR="004659E0" w:rsidRDefault="008E70E8">
      <w:pPr>
        <w:ind w:firstLine="420"/>
        <w:jc w:val="both"/>
      </w:pPr>
      <w:r>
        <w:rPr>
          <w:rFonts w:hint="eastAsia"/>
        </w:rPr>
        <w:t>注：专业技能的等级见附录</w:t>
      </w:r>
      <w:r>
        <w:t xml:space="preserve">G </w:t>
      </w:r>
      <w:r>
        <w:t>专业技能</w:t>
      </w:r>
      <w:r>
        <w:rPr>
          <w:rFonts w:hint="eastAsia"/>
        </w:rPr>
        <w:t>等级</w:t>
      </w:r>
      <w:r>
        <w:t>词典。</w:t>
      </w:r>
    </w:p>
    <w:p w:rsidR="004659E0" w:rsidRDefault="008E70E8">
      <w:pPr>
        <w:pStyle w:val="5"/>
        <w:keepNext/>
        <w:keepLines/>
        <w:numPr>
          <w:ilvl w:val="4"/>
          <w:numId w:val="88"/>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软技能</w:t>
      </w:r>
    </w:p>
    <w:p w:rsidR="004659E0" w:rsidRDefault="008E70E8">
      <w:pPr>
        <w:ind w:firstLine="420"/>
        <w:jc w:val="both"/>
      </w:pPr>
      <w:r>
        <w:rPr>
          <w:rFonts w:hint="eastAsia"/>
        </w:rPr>
        <w:t>职业等级对于软技能的要求见表</w:t>
      </w:r>
      <w:r>
        <w:rPr>
          <w:rFonts w:hint="eastAsia"/>
        </w:rPr>
        <w:t>76</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76</w:t>
      </w:r>
      <w:r>
        <w:rPr>
          <w:rFonts w:ascii="Times New Roman" w:hAnsi="Times New Roman" w:cs="Times New Roman" w:hint="eastAsia"/>
        </w:rPr>
        <w:t>大数据安全培训软技能要求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59"/>
        <w:gridCol w:w="1559"/>
        <w:gridCol w:w="1560"/>
        <w:gridCol w:w="1501"/>
      </w:tblGrid>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lastRenderedPageBreak/>
              <w:t>等级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学习能力</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沟通协调能力</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分析和解决问题能力</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trHeight w:val="393"/>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创新能力</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S1</w:t>
            </w:r>
          </w:p>
        </w:tc>
      </w:tr>
      <w:tr w:rsidR="004659E0">
        <w:trPr>
          <w:jc w:val="center"/>
        </w:trPr>
        <w:tc>
          <w:tcPr>
            <w:tcW w:w="2552"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文稿撰写能力</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S4</w:t>
            </w:r>
          </w:p>
        </w:tc>
        <w:tc>
          <w:tcPr>
            <w:tcW w:w="1559"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6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S3</w:t>
            </w:r>
          </w:p>
        </w:tc>
        <w:tc>
          <w:tcPr>
            <w:tcW w:w="1501"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S2</w:t>
            </w:r>
          </w:p>
        </w:tc>
      </w:tr>
    </w:tbl>
    <w:p w:rsidR="004659E0" w:rsidRDefault="008E70E8">
      <w:pPr>
        <w:ind w:firstLine="420"/>
        <w:jc w:val="both"/>
      </w:pPr>
      <w:r>
        <w:rPr>
          <w:rFonts w:hint="eastAsia"/>
        </w:rPr>
        <w:t>注：软技能的等级见附录</w:t>
      </w:r>
      <w:r>
        <w:rPr>
          <w:rFonts w:hint="eastAsia"/>
        </w:rPr>
        <w:t xml:space="preserve">H </w:t>
      </w:r>
      <w:r>
        <w:rPr>
          <w:rFonts w:hint="eastAsia"/>
        </w:rPr>
        <w:t>软技能等级词典。</w:t>
      </w:r>
    </w:p>
    <w:p w:rsidR="004659E0" w:rsidRDefault="008E70E8">
      <w:pPr>
        <w:pStyle w:val="4"/>
        <w:keepNext/>
        <w:keepLines/>
        <w:numPr>
          <w:ilvl w:val="3"/>
          <w:numId w:val="85"/>
        </w:numPr>
        <w:adjustRightInd w:val="0"/>
        <w:spacing w:before="283" w:after="283" w:line="240" w:lineRule="auto"/>
        <w:ind w:left="0" w:firstLine="0"/>
        <w:rPr>
          <w:rFonts w:asciiTheme="minorEastAsia" w:eastAsiaTheme="minorEastAsia" w:hAnsiTheme="minorEastAsia" w:cs="黑体"/>
          <w:smallCaps/>
          <w:spacing w:val="0"/>
        </w:rPr>
      </w:pPr>
      <w:r>
        <w:rPr>
          <w:rFonts w:asciiTheme="minorEastAsia" w:eastAsiaTheme="minorEastAsia" w:hAnsiTheme="minorEastAsia" w:cs="黑体" w:hint="eastAsia"/>
          <w:smallCaps/>
          <w:spacing w:val="0"/>
        </w:rPr>
        <w:t>经验</w:t>
      </w:r>
    </w:p>
    <w:p w:rsidR="004659E0" w:rsidRDefault="008E70E8">
      <w:pPr>
        <w:pStyle w:val="5"/>
        <w:keepNext/>
        <w:keepLines/>
        <w:numPr>
          <w:ilvl w:val="4"/>
          <w:numId w:val="89"/>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工作年限</w:t>
      </w:r>
    </w:p>
    <w:p w:rsidR="004659E0" w:rsidRDefault="008E70E8">
      <w:pPr>
        <w:ind w:firstLine="420"/>
        <w:jc w:val="both"/>
      </w:pPr>
      <w:r>
        <w:t>工作年限见表</w:t>
      </w:r>
      <w:r>
        <w:t>7</w:t>
      </w:r>
      <w:r>
        <w:rPr>
          <w:rFonts w:hint="eastAsia"/>
        </w:rPr>
        <w:t>7</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77</w:t>
      </w:r>
      <w:r>
        <w:rPr>
          <w:rFonts w:ascii="Times New Roman" w:hAnsi="Times New Roman" w:cs="Times New Roman" w:hint="eastAsia"/>
        </w:rPr>
        <w:t>大数据安全培训工作年限要求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746"/>
        <w:gridCol w:w="1747"/>
        <w:gridCol w:w="1746"/>
        <w:gridCol w:w="1746"/>
      </w:tblGrid>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从业年限</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r>
              <w:rPr>
                <w:rFonts w:ascii="宋体" w:hAnsi="宋体" w:cs="宋体" w:hint="eastAsia"/>
                <w:bCs/>
                <w:sz w:val="18"/>
                <w:szCs w:val="18"/>
              </w:rPr>
              <w:t>年</w:t>
            </w:r>
            <w:r>
              <w:rPr>
                <w:rFonts w:ascii="宋体" w:hAnsi="宋体" w:cs="宋体" w:hint="eastAsia"/>
                <w:bCs/>
                <w:sz w:val="18"/>
                <w:szCs w:val="18"/>
              </w:rPr>
              <w:t>+</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r>
              <w:rPr>
                <w:rFonts w:ascii="宋体" w:hAnsi="宋体" w:cs="宋体" w:hint="eastAsia"/>
                <w:bCs/>
                <w:sz w:val="18"/>
                <w:szCs w:val="18"/>
              </w:rPr>
              <w:t>年</w:t>
            </w:r>
            <w:r>
              <w:rPr>
                <w:rFonts w:ascii="宋体" w:hAnsi="宋体" w:cs="宋体" w:hint="eastAsia"/>
                <w:bCs/>
                <w:sz w:val="18"/>
                <w:szCs w:val="18"/>
              </w:rPr>
              <w:t>+</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r>
              <w:rPr>
                <w:rFonts w:ascii="宋体" w:hAnsi="宋体" w:cs="宋体" w:hint="eastAsia"/>
                <w:bCs/>
                <w:sz w:val="18"/>
                <w:szCs w:val="18"/>
              </w:rPr>
              <w:t>年</w:t>
            </w:r>
            <w:r>
              <w:rPr>
                <w:rFonts w:ascii="宋体" w:hAnsi="宋体" w:cs="宋体" w:hint="eastAsia"/>
                <w:bCs/>
                <w:sz w:val="18"/>
                <w:szCs w:val="18"/>
              </w:rPr>
              <w:t>+</w:t>
            </w:r>
          </w:p>
        </w:tc>
      </w:tr>
    </w:tbl>
    <w:p w:rsidR="004659E0" w:rsidRDefault="008E70E8">
      <w:pPr>
        <w:pStyle w:val="5"/>
        <w:keepNext/>
        <w:keepLines/>
        <w:numPr>
          <w:ilvl w:val="4"/>
          <w:numId w:val="89"/>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工作履历</w:t>
      </w:r>
    </w:p>
    <w:p w:rsidR="004659E0" w:rsidRDefault="008E70E8">
      <w:pPr>
        <w:ind w:firstLine="420"/>
        <w:jc w:val="both"/>
      </w:pPr>
      <w:r>
        <w:t>工作履历见表</w:t>
      </w:r>
      <w:r>
        <w:rPr>
          <w:rFonts w:hint="eastAsia"/>
        </w:rPr>
        <w:t>78</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78</w:t>
      </w:r>
      <w:r>
        <w:rPr>
          <w:rFonts w:ascii="Times New Roman" w:hAnsi="Times New Roman" w:cs="Times New Roman" w:hint="eastAsia"/>
        </w:rPr>
        <w:t>大数据安全培训工作履历要求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746"/>
        <w:gridCol w:w="1747"/>
        <w:gridCol w:w="1746"/>
        <w:gridCol w:w="1746"/>
      </w:tblGrid>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747"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jc w:val="center"/>
        </w:trPr>
        <w:tc>
          <w:tcPr>
            <w:tcW w:w="174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项目经验</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设计大数据安全培训项目</w:t>
            </w:r>
            <w:r>
              <w:rPr>
                <w:rFonts w:ascii="宋体" w:hAnsi="宋体" w:cs="宋体" w:hint="eastAsia"/>
                <w:bCs/>
                <w:sz w:val="18"/>
                <w:szCs w:val="18"/>
              </w:rPr>
              <w:t>8</w:t>
            </w:r>
            <w:r>
              <w:rPr>
                <w:rFonts w:ascii="宋体" w:hAnsi="宋体" w:cs="宋体" w:hint="eastAsia"/>
                <w:bCs/>
                <w:sz w:val="18"/>
                <w:szCs w:val="18"/>
              </w:rPr>
              <w:t>个及以上</w:t>
            </w:r>
          </w:p>
        </w:tc>
        <w:tc>
          <w:tcPr>
            <w:tcW w:w="1747"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组织大数据安全培训项目</w:t>
            </w:r>
            <w:r>
              <w:rPr>
                <w:rFonts w:ascii="宋体" w:hAnsi="宋体" w:cs="宋体" w:hint="eastAsia"/>
                <w:bCs/>
                <w:sz w:val="18"/>
                <w:szCs w:val="18"/>
              </w:rPr>
              <w:t>5</w:t>
            </w:r>
            <w:r>
              <w:rPr>
                <w:rFonts w:ascii="宋体" w:hAnsi="宋体" w:cs="宋体" w:hint="eastAsia"/>
                <w:bCs/>
                <w:sz w:val="18"/>
                <w:szCs w:val="18"/>
              </w:rPr>
              <w:t>个及以上</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实施大数据安全培训项目</w:t>
            </w:r>
            <w:r>
              <w:rPr>
                <w:rFonts w:ascii="宋体" w:hAnsi="宋体" w:cs="宋体" w:hint="eastAsia"/>
                <w:bCs/>
                <w:sz w:val="18"/>
                <w:szCs w:val="18"/>
              </w:rPr>
              <w:t>3</w:t>
            </w:r>
            <w:r>
              <w:rPr>
                <w:rFonts w:ascii="宋体" w:hAnsi="宋体" w:cs="宋体" w:hint="eastAsia"/>
                <w:bCs/>
                <w:sz w:val="18"/>
                <w:szCs w:val="18"/>
              </w:rPr>
              <w:t>个及以上</w:t>
            </w:r>
          </w:p>
        </w:tc>
        <w:tc>
          <w:tcPr>
            <w:tcW w:w="1746" w:type="dxa"/>
            <w:tcBorders>
              <w:tl2br w:val="nil"/>
              <w:tr2bl w:val="nil"/>
            </w:tcBorders>
            <w:vAlign w:val="center"/>
          </w:tcPr>
          <w:p w:rsidR="004659E0" w:rsidRDefault="008E70E8">
            <w:pPr>
              <w:spacing w:line="240" w:lineRule="auto"/>
              <w:ind w:firstLineChars="0" w:firstLine="0"/>
              <w:rPr>
                <w:rFonts w:ascii="宋体" w:hAnsi="宋体" w:cs="宋体"/>
                <w:bCs/>
                <w:sz w:val="18"/>
                <w:szCs w:val="18"/>
              </w:rPr>
            </w:pPr>
            <w:r>
              <w:rPr>
                <w:rFonts w:ascii="宋体" w:hAnsi="宋体" w:cs="宋体" w:hint="eastAsia"/>
                <w:bCs/>
                <w:sz w:val="18"/>
                <w:szCs w:val="18"/>
              </w:rPr>
              <w:t>参与大数据安全培训项目</w:t>
            </w:r>
            <w:r>
              <w:rPr>
                <w:rFonts w:ascii="宋体" w:hAnsi="宋体" w:cs="宋体" w:hint="eastAsia"/>
                <w:bCs/>
                <w:sz w:val="18"/>
                <w:szCs w:val="18"/>
              </w:rPr>
              <w:t>1</w:t>
            </w:r>
            <w:r>
              <w:rPr>
                <w:rFonts w:ascii="宋体" w:hAnsi="宋体" w:cs="宋体" w:hint="eastAsia"/>
                <w:bCs/>
                <w:sz w:val="18"/>
                <w:szCs w:val="18"/>
              </w:rPr>
              <w:t>个及以上</w:t>
            </w:r>
          </w:p>
        </w:tc>
      </w:tr>
    </w:tbl>
    <w:p w:rsidR="004659E0" w:rsidRDefault="008E70E8">
      <w:pPr>
        <w:pStyle w:val="5"/>
        <w:keepNext/>
        <w:keepLines/>
        <w:numPr>
          <w:ilvl w:val="4"/>
          <w:numId w:val="89"/>
        </w:numPr>
        <w:adjustRightInd w:val="0"/>
        <w:spacing w:line="360" w:lineRule="auto"/>
        <w:ind w:left="850" w:hangingChars="405" w:hanging="850"/>
        <w:rPr>
          <w:rFonts w:asciiTheme="minorEastAsia" w:eastAsiaTheme="minorEastAsia" w:hAnsiTheme="minorEastAsia" w:cs="黑体"/>
        </w:rPr>
      </w:pPr>
      <w:r>
        <w:rPr>
          <w:rFonts w:asciiTheme="minorEastAsia" w:eastAsiaTheme="minorEastAsia" w:hAnsiTheme="minorEastAsia" w:cs="黑体" w:hint="eastAsia"/>
        </w:rPr>
        <w:t>工作传承</w:t>
      </w:r>
    </w:p>
    <w:p w:rsidR="004659E0" w:rsidRDefault="008E70E8">
      <w:pPr>
        <w:ind w:firstLine="420"/>
        <w:jc w:val="both"/>
      </w:pPr>
      <w:r>
        <w:t>工作传承见表</w:t>
      </w:r>
      <w:r>
        <w:rPr>
          <w:rFonts w:hint="eastAsia"/>
        </w:rPr>
        <w:t>79</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79</w:t>
      </w:r>
      <w:r>
        <w:rPr>
          <w:rFonts w:ascii="Times New Roman" w:hAnsi="Times New Roman" w:cs="Times New Roman" w:hint="eastAsia"/>
        </w:rPr>
        <w:t>大数据安全培训工作传承要求</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1925"/>
        <w:gridCol w:w="1925"/>
        <w:gridCol w:w="1925"/>
        <w:gridCol w:w="1926"/>
      </w:tblGrid>
      <w:tr w:rsidR="004659E0">
        <w:trPr>
          <w:trHeight w:val="312"/>
          <w:jc w:val="center"/>
        </w:trPr>
        <w:tc>
          <w:tcPr>
            <w:tcW w:w="103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等级</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五级</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四级</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三级</w:t>
            </w:r>
          </w:p>
        </w:tc>
        <w:tc>
          <w:tcPr>
            <w:tcW w:w="192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二级</w:t>
            </w:r>
          </w:p>
        </w:tc>
      </w:tr>
      <w:tr w:rsidR="004659E0">
        <w:trPr>
          <w:trHeight w:val="312"/>
          <w:jc w:val="center"/>
        </w:trPr>
        <w:tc>
          <w:tcPr>
            <w:tcW w:w="103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职称</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资深大数据安全培训师</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高级大数据安全培训师</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中级大数据安全培训师</w:t>
            </w:r>
          </w:p>
        </w:tc>
        <w:tc>
          <w:tcPr>
            <w:tcW w:w="192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助理大数据安全培训师</w:t>
            </w:r>
          </w:p>
        </w:tc>
      </w:tr>
      <w:tr w:rsidR="004659E0">
        <w:trPr>
          <w:trHeight w:val="312"/>
          <w:jc w:val="center"/>
        </w:trPr>
        <w:tc>
          <w:tcPr>
            <w:tcW w:w="1030"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课时</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20</w:t>
            </w:r>
            <w:r>
              <w:rPr>
                <w:rFonts w:ascii="宋体" w:hAnsi="宋体" w:cs="宋体" w:hint="eastAsia"/>
                <w:bCs/>
                <w:sz w:val="18"/>
                <w:szCs w:val="18"/>
              </w:rPr>
              <w:t>天</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15</w:t>
            </w:r>
            <w:r>
              <w:rPr>
                <w:rFonts w:ascii="宋体" w:hAnsi="宋体" w:cs="宋体" w:hint="eastAsia"/>
                <w:bCs/>
                <w:sz w:val="18"/>
                <w:szCs w:val="18"/>
              </w:rPr>
              <w:t>天</w:t>
            </w:r>
          </w:p>
        </w:tc>
        <w:tc>
          <w:tcPr>
            <w:tcW w:w="1925"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10</w:t>
            </w:r>
            <w:r>
              <w:rPr>
                <w:rFonts w:ascii="宋体" w:hAnsi="宋体" w:cs="宋体" w:hint="eastAsia"/>
                <w:bCs/>
                <w:sz w:val="18"/>
                <w:szCs w:val="18"/>
              </w:rPr>
              <w:t>天</w:t>
            </w:r>
          </w:p>
        </w:tc>
        <w:tc>
          <w:tcPr>
            <w:tcW w:w="1926" w:type="dxa"/>
            <w:tcBorders>
              <w:tl2br w:val="nil"/>
              <w:tr2bl w:val="nil"/>
            </w:tcBorders>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年授课</w:t>
            </w:r>
            <w:r>
              <w:rPr>
                <w:rFonts w:ascii="宋体" w:hAnsi="宋体" w:cs="宋体" w:hint="eastAsia"/>
                <w:bCs/>
                <w:sz w:val="18"/>
                <w:szCs w:val="18"/>
              </w:rPr>
              <w:t>5</w:t>
            </w:r>
            <w:r>
              <w:rPr>
                <w:rFonts w:ascii="宋体" w:hAnsi="宋体" w:cs="宋体" w:hint="eastAsia"/>
                <w:bCs/>
                <w:sz w:val="18"/>
                <w:szCs w:val="18"/>
              </w:rPr>
              <w:t>天</w:t>
            </w:r>
          </w:p>
        </w:tc>
      </w:tr>
    </w:tbl>
    <w:p w:rsidR="004659E0" w:rsidRDefault="008E70E8">
      <w:pPr>
        <w:pStyle w:val="1"/>
        <w:numPr>
          <w:ilvl w:val="0"/>
          <w:numId w:val="3"/>
        </w:numPr>
      </w:pPr>
      <w:bookmarkStart w:id="91" w:name="_Toc440116715"/>
      <w:bookmarkStart w:id="92" w:name="_Toc4698124"/>
      <w:bookmarkStart w:id="93" w:name="_Toc424198343"/>
      <w:r>
        <w:rPr>
          <w:rFonts w:hint="eastAsia"/>
        </w:rPr>
        <w:t>评价鉴定</w:t>
      </w:r>
      <w:bookmarkEnd w:id="91"/>
      <w:bookmarkEnd w:id="92"/>
      <w:bookmarkEnd w:id="93"/>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94" w:name="_Toc424198344"/>
      <w:bookmarkStart w:id="95" w:name="_Toc440116716"/>
      <w:r>
        <w:rPr>
          <w:rFonts w:ascii="黑体" w:eastAsia="黑体" w:hAnsi="黑体" w:hint="eastAsia"/>
        </w:rPr>
        <w:lastRenderedPageBreak/>
        <w:t>鉴定对象</w:t>
      </w:r>
      <w:bookmarkEnd w:id="94"/>
      <w:bookmarkEnd w:id="95"/>
    </w:p>
    <w:p w:rsidR="004659E0" w:rsidRDefault="008E70E8">
      <w:pPr>
        <w:ind w:firstLine="420"/>
        <w:jc w:val="both"/>
      </w:pPr>
      <w:r>
        <w:rPr>
          <w:rFonts w:hint="eastAsia"/>
        </w:rPr>
        <w:t>大数据安全服务人员申报各职业资格等级，应符合相应职业种类规定的条件。</w:t>
      </w:r>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96" w:name="_Toc440116717"/>
      <w:bookmarkStart w:id="97" w:name="_Toc424198346"/>
      <w:r>
        <w:rPr>
          <w:rFonts w:ascii="黑体" w:eastAsia="黑体" w:hAnsi="黑体" w:hint="eastAsia"/>
        </w:rPr>
        <w:t>鉴定方式</w:t>
      </w:r>
      <w:bookmarkEnd w:id="96"/>
    </w:p>
    <w:p w:rsidR="004659E0" w:rsidRDefault="008E70E8">
      <w:pPr>
        <w:pStyle w:val="afd"/>
        <w:numPr>
          <w:ilvl w:val="2"/>
          <w:numId w:val="3"/>
        </w:numPr>
        <w:spacing w:beforeLines="50" w:before="156" w:afterLines="50" w:after="156"/>
        <w:ind w:left="0" w:firstLineChars="0" w:firstLine="0"/>
        <w:outlineLvl w:val="2"/>
      </w:pPr>
      <w:r>
        <w:rPr>
          <w:rFonts w:hint="eastAsia"/>
        </w:rPr>
        <w:t>职业技能鉴定方式，应根据职业种类及相应职业分类的特点，采用考试、履历鉴定和面试综合考核准确评估、判断职业技能水平。</w:t>
      </w:r>
    </w:p>
    <w:p w:rsidR="004659E0" w:rsidRDefault="008E70E8">
      <w:pPr>
        <w:pStyle w:val="afd"/>
        <w:numPr>
          <w:ilvl w:val="2"/>
          <w:numId w:val="3"/>
        </w:numPr>
        <w:spacing w:beforeLines="50" w:before="156" w:afterLines="50" w:after="156"/>
        <w:ind w:left="0" w:firstLineChars="0" w:firstLine="0"/>
        <w:outlineLvl w:val="2"/>
      </w:pPr>
      <w:r>
        <w:rPr>
          <w:rFonts w:hint="eastAsia"/>
        </w:rPr>
        <w:t>应根据各职业种类及相应职业分类的特点，确定相应的考核要求，并详细说明。</w:t>
      </w:r>
    </w:p>
    <w:p w:rsidR="004659E0" w:rsidRDefault="008E70E8">
      <w:pPr>
        <w:pStyle w:val="afd"/>
        <w:numPr>
          <w:ilvl w:val="2"/>
          <w:numId w:val="3"/>
        </w:numPr>
        <w:spacing w:beforeLines="50" w:before="156" w:afterLines="50" w:after="156"/>
        <w:ind w:firstLineChars="0"/>
        <w:outlineLvl w:val="2"/>
      </w:pPr>
      <w:r>
        <w:rPr>
          <w:rFonts w:hint="eastAsia"/>
        </w:rPr>
        <w:t>考核说明为以下内容：</w:t>
      </w:r>
    </w:p>
    <w:p w:rsidR="004659E0" w:rsidRDefault="008E70E8">
      <w:pPr>
        <w:pStyle w:val="afd"/>
        <w:numPr>
          <w:ilvl w:val="0"/>
          <w:numId w:val="90"/>
        </w:numPr>
        <w:ind w:firstLineChars="0"/>
        <w:rPr>
          <w:rFonts w:cs="Times New Roman"/>
          <w:bCs/>
          <w:szCs w:val="21"/>
        </w:rPr>
      </w:pPr>
      <w:r>
        <w:rPr>
          <w:rFonts w:cs="Times New Roman" w:hint="eastAsia"/>
          <w:bCs/>
          <w:szCs w:val="21"/>
        </w:rPr>
        <w:t>基本知识考试：基础知识、专业知识、相关知识。</w:t>
      </w:r>
    </w:p>
    <w:p w:rsidR="004659E0" w:rsidRDefault="008E70E8">
      <w:pPr>
        <w:pStyle w:val="afd"/>
        <w:numPr>
          <w:ilvl w:val="0"/>
          <w:numId w:val="90"/>
        </w:numPr>
        <w:ind w:firstLineChars="0"/>
        <w:rPr>
          <w:rFonts w:cs="Times New Roman"/>
          <w:bCs/>
          <w:szCs w:val="21"/>
        </w:rPr>
      </w:pPr>
      <w:r>
        <w:rPr>
          <w:rFonts w:cs="Times New Roman" w:hint="eastAsia"/>
          <w:bCs/>
          <w:szCs w:val="21"/>
        </w:rPr>
        <w:t>职业履历鉴定：基本技能、专业技术、软技能、经验。</w:t>
      </w:r>
    </w:p>
    <w:p w:rsidR="004659E0" w:rsidRDefault="008E70E8">
      <w:pPr>
        <w:pStyle w:val="afd"/>
        <w:numPr>
          <w:ilvl w:val="0"/>
          <w:numId w:val="90"/>
        </w:numPr>
        <w:ind w:firstLineChars="0"/>
        <w:rPr>
          <w:rFonts w:cs="Times New Roman"/>
          <w:bCs/>
          <w:szCs w:val="21"/>
        </w:rPr>
      </w:pPr>
      <w:r>
        <w:rPr>
          <w:rFonts w:cs="Times New Roman" w:hint="eastAsia"/>
          <w:bCs/>
          <w:szCs w:val="21"/>
        </w:rPr>
        <w:t>面试：基本素质、实践经验、表达能力、综合分析能力、应变能力、自我控制能力、人际交往能力等。</w:t>
      </w:r>
    </w:p>
    <w:p w:rsidR="004659E0" w:rsidRDefault="008E70E8">
      <w:pPr>
        <w:pStyle w:val="afd"/>
        <w:numPr>
          <w:ilvl w:val="1"/>
          <w:numId w:val="3"/>
        </w:numPr>
        <w:spacing w:beforeLines="50" w:before="156" w:afterLines="50" w:after="156"/>
        <w:ind w:firstLineChars="0"/>
        <w:outlineLvl w:val="1"/>
        <w:rPr>
          <w:rFonts w:ascii="黑体" w:eastAsia="黑体" w:hAnsi="黑体"/>
        </w:rPr>
      </w:pPr>
      <w:bookmarkStart w:id="98" w:name="_Toc440116718"/>
      <w:r>
        <w:rPr>
          <w:rFonts w:ascii="黑体" w:eastAsia="黑体" w:hAnsi="黑体" w:hint="eastAsia"/>
        </w:rPr>
        <w:t>鉴定比重</w:t>
      </w:r>
      <w:bookmarkEnd w:id="97"/>
      <w:bookmarkEnd w:id="98"/>
    </w:p>
    <w:p w:rsidR="004659E0" w:rsidRDefault="008E70E8">
      <w:pPr>
        <w:ind w:firstLine="420"/>
        <w:jc w:val="both"/>
      </w:pPr>
      <w:r>
        <w:rPr>
          <w:rFonts w:hint="eastAsia"/>
        </w:rPr>
        <w:t>根据考核说明，设置大数据安全服务职业技能鉴定指标比重。各鉴定指标所占比例，宜参照表</w:t>
      </w:r>
      <w:r>
        <w:rPr>
          <w:rFonts w:hint="eastAsia"/>
        </w:rPr>
        <w:t>80</w:t>
      </w:r>
      <w:r>
        <w:rPr>
          <w:rFonts w:hint="eastAsia"/>
        </w:rPr>
        <w:t>规定。</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80 </w:t>
      </w:r>
      <w:r>
        <w:rPr>
          <w:rFonts w:ascii="Times New Roman" w:hAnsi="Times New Roman" w:cs="Times New Roman" w:hint="eastAsia"/>
        </w:rPr>
        <w:t>鉴定比重表</w:t>
      </w:r>
    </w:p>
    <w:p w:rsidR="004659E0" w:rsidRDefault="008E70E8">
      <w:pPr>
        <w:spacing w:line="240" w:lineRule="auto"/>
        <w:ind w:firstLineChars="2550" w:firstLine="4590"/>
        <w:rPr>
          <w:rFonts w:ascii="宋体" w:hAnsi="宋体" w:cs="宋体"/>
          <w:bCs/>
          <w:sz w:val="18"/>
          <w:szCs w:val="18"/>
        </w:rPr>
      </w:pPr>
      <w:r>
        <w:rPr>
          <w:rFonts w:ascii="黑体" w:eastAsia="黑体" w:hAnsi="Calibri" w:cs="黑体"/>
          <w:bCs/>
          <w:sz w:val="18"/>
          <w:szCs w:val="18"/>
        </w:rPr>
        <w:tab/>
      </w:r>
      <w:r>
        <w:rPr>
          <w:rFonts w:ascii="黑体" w:eastAsia="黑体" w:hAnsi="Calibri" w:cs="黑体"/>
          <w:bCs/>
          <w:sz w:val="18"/>
          <w:szCs w:val="18"/>
        </w:rPr>
        <w:tab/>
      </w:r>
      <w:r>
        <w:rPr>
          <w:rFonts w:ascii="黑体" w:eastAsia="黑体" w:hAnsi="Calibri" w:cs="黑体"/>
          <w:bCs/>
          <w:sz w:val="18"/>
          <w:szCs w:val="18"/>
        </w:rPr>
        <w:tab/>
      </w:r>
      <w:r>
        <w:rPr>
          <w:rFonts w:ascii="黑体" w:eastAsia="黑体" w:hAnsi="Calibri" w:cs="黑体"/>
          <w:bCs/>
          <w:sz w:val="18"/>
          <w:szCs w:val="18"/>
        </w:rPr>
        <w:tab/>
      </w:r>
      <w:r>
        <w:rPr>
          <w:rFonts w:ascii="黑体" w:eastAsia="黑体" w:hAnsi="Calibri" w:cs="黑体"/>
          <w:bCs/>
          <w:sz w:val="18"/>
          <w:szCs w:val="18"/>
        </w:rPr>
        <w:tab/>
      </w:r>
      <w:r>
        <w:rPr>
          <w:rFonts w:ascii="黑体" w:eastAsia="黑体" w:hAnsi="Calibri" w:cs="黑体"/>
          <w:bCs/>
          <w:sz w:val="18"/>
          <w:szCs w:val="18"/>
        </w:rPr>
        <w:tab/>
      </w:r>
      <w:r>
        <w:rPr>
          <w:rFonts w:ascii="黑体" w:eastAsia="黑体" w:hAnsi="Calibri" w:cs="黑体" w:hint="eastAsia"/>
          <w:bCs/>
          <w:sz w:val="18"/>
          <w:szCs w:val="18"/>
        </w:rPr>
        <w:t>单位为</w:t>
      </w:r>
      <w:r>
        <w:rPr>
          <w:rFonts w:ascii="黑体" w:eastAsia="黑体" w:hAnsi="Calibri" w:cs="黑体"/>
          <w:bCs/>
          <w:sz w:val="18"/>
          <w:szCs w:val="18"/>
        </w:rPr>
        <w:t>%</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829"/>
        <w:gridCol w:w="959"/>
        <w:gridCol w:w="1247"/>
        <w:gridCol w:w="1248"/>
        <w:gridCol w:w="1247"/>
        <w:gridCol w:w="1248"/>
      </w:tblGrid>
      <w:tr w:rsidR="004659E0">
        <w:trPr>
          <w:jc w:val="center"/>
        </w:trPr>
        <w:tc>
          <w:tcPr>
            <w:tcW w:w="1953" w:type="dxa"/>
            <w:vMerge w:val="restart"/>
            <w:vAlign w:val="center"/>
          </w:tcPr>
          <w:p w:rsidR="004659E0" w:rsidRDefault="008E70E8">
            <w:pPr>
              <w:spacing w:line="240" w:lineRule="auto"/>
              <w:ind w:firstLineChars="0" w:firstLine="420"/>
              <w:jc w:val="both"/>
              <w:rPr>
                <w:rFonts w:ascii="宋体" w:hAnsi="宋体" w:cs="宋体"/>
                <w:bCs/>
                <w:sz w:val="18"/>
                <w:szCs w:val="18"/>
              </w:rPr>
            </w:pPr>
            <w:r>
              <w:rPr>
                <w:rFonts w:ascii="宋体" w:hAnsi="宋体" w:cs="宋体" w:hint="eastAsia"/>
                <w:bCs/>
                <w:sz w:val="18"/>
                <w:szCs w:val="18"/>
              </w:rPr>
              <w:t xml:space="preserve">   </w:t>
            </w:r>
            <w:r>
              <w:rPr>
                <w:rFonts w:ascii="宋体" w:hAnsi="宋体" w:cs="宋体" w:hint="eastAsia"/>
                <w:bCs/>
                <w:sz w:val="18"/>
                <w:szCs w:val="18"/>
              </w:rPr>
              <w:t>等级</w:t>
            </w:r>
          </w:p>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方式</w:t>
            </w:r>
          </w:p>
        </w:tc>
        <w:tc>
          <w:tcPr>
            <w:tcW w:w="1788"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初级</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中级</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高级</w:t>
            </w:r>
          </w:p>
        </w:tc>
      </w:tr>
      <w:tr w:rsidR="004659E0">
        <w:trPr>
          <w:jc w:val="center"/>
        </w:trPr>
        <w:tc>
          <w:tcPr>
            <w:tcW w:w="1953" w:type="dxa"/>
            <w:vMerge/>
            <w:vAlign w:val="center"/>
          </w:tcPr>
          <w:p w:rsidR="004659E0" w:rsidRDefault="004659E0">
            <w:pPr>
              <w:spacing w:line="240" w:lineRule="auto"/>
              <w:ind w:firstLineChars="0" w:firstLine="0"/>
              <w:jc w:val="center"/>
              <w:rPr>
                <w:rFonts w:ascii="宋体" w:hAnsi="宋体" w:cs="宋体"/>
                <w:bCs/>
                <w:sz w:val="18"/>
                <w:szCs w:val="18"/>
              </w:rPr>
            </w:pPr>
          </w:p>
        </w:tc>
        <w:tc>
          <w:tcPr>
            <w:tcW w:w="829"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w:t>
            </w:r>
          </w:p>
        </w:tc>
        <w:tc>
          <w:tcPr>
            <w:tcW w:w="959"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2</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4</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6</w:t>
            </w:r>
          </w:p>
        </w:tc>
      </w:tr>
      <w:tr w:rsidR="004659E0">
        <w:trPr>
          <w:jc w:val="center"/>
        </w:trPr>
        <w:tc>
          <w:tcPr>
            <w:tcW w:w="1953"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Calibri" w:cs="宋体" w:hint="eastAsia"/>
                <w:bCs/>
                <w:sz w:val="18"/>
                <w:szCs w:val="18"/>
              </w:rPr>
              <w:t>基本知识考试</w:t>
            </w:r>
          </w:p>
        </w:tc>
        <w:tc>
          <w:tcPr>
            <w:tcW w:w="1788"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60</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30</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20</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0</w:t>
            </w:r>
          </w:p>
        </w:tc>
      </w:tr>
      <w:tr w:rsidR="004659E0">
        <w:trPr>
          <w:jc w:val="center"/>
        </w:trPr>
        <w:tc>
          <w:tcPr>
            <w:tcW w:w="1953"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Calibri" w:cs="宋体" w:hint="eastAsia"/>
                <w:bCs/>
                <w:sz w:val="18"/>
                <w:szCs w:val="18"/>
              </w:rPr>
              <w:t>职业履历鉴定</w:t>
            </w:r>
          </w:p>
        </w:tc>
        <w:tc>
          <w:tcPr>
            <w:tcW w:w="1788"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0</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50</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60</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bCs/>
                <w:sz w:val="18"/>
                <w:szCs w:val="18"/>
              </w:rPr>
              <w:t>60</w:t>
            </w:r>
          </w:p>
        </w:tc>
      </w:tr>
      <w:tr w:rsidR="004659E0">
        <w:trPr>
          <w:jc w:val="center"/>
        </w:trPr>
        <w:tc>
          <w:tcPr>
            <w:tcW w:w="1953"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Calibri" w:cs="宋体" w:hint="eastAsia"/>
                <w:bCs/>
                <w:sz w:val="18"/>
                <w:szCs w:val="18"/>
              </w:rPr>
              <w:t>面试</w:t>
            </w:r>
          </w:p>
        </w:tc>
        <w:tc>
          <w:tcPr>
            <w:tcW w:w="1788"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40</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20</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20</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40</w:t>
            </w:r>
          </w:p>
        </w:tc>
      </w:tr>
      <w:tr w:rsidR="004659E0">
        <w:trPr>
          <w:jc w:val="center"/>
        </w:trPr>
        <w:tc>
          <w:tcPr>
            <w:tcW w:w="1953"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Calibri" w:cs="宋体" w:hint="eastAsia"/>
                <w:bCs/>
                <w:sz w:val="18"/>
                <w:szCs w:val="18"/>
              </w:rPr>
              <w:t>合计</w:t>
            </w:r>
          </w:p>
        </w:tc>
        <w:tc>
          <w:tcPr>
            <w:tcW w:w="1788"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100</w:t>
            </w:r>
          </w:p>
        </w:tc>
        <w:tc>
          <w:tcPr>
            <w:tcW w:w="2495" w:type="dxa"/>
            <w:gridSpan w:val="2"/>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100</w:t>
            </w:r>
          </w:p>
        </w:tc>
        <w:tc>
          <w:tcPr>
            <w:tcW w:w="1247"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100</w:t>
            </w:r>
          </w:p>
        </w:tc>
        <w:tc>
          <w:tcPr>
            <w:tcW w:w="1248" w:type="dxa"/>
            <w:vAlign w:val="center"/>
          </w:tcPr>
          <w:p w:rsidR="004659E0" w:rsidRDefault="008E70E8">
            <w:pPr>
              <w:spacing w:line="240" w:lineRule="auto"/>
              <w:ind w:firstLineChars="0" w:firstLine="0"/>
              <w:jc w:val="center"/>
              <w:rPr>
                <w:rFonts w:ascii="宋体" w:hAnsi="宋体" w:cs="宋体"/>
                <w:bCs/>
                <w:sz w:val="18"/>
                <w:szCs w:val="18"/>
              </w:rPr>
            </w:pPr>
            <w:r>
              <w:rPr>
                <w:rFonts w:ascii="宋体" w:hAnsi="宋体" w:cs="宋体" w:hint="eastAsia"/>
                <w:bCs/>
                <w:sz w:val="18"/>
                <w:szCs w:val="18"/>
              </w:rPr>
              <w:t>100</w:t>
            </w:r>
          </w:p>
        </w:tc>
      </w:tr>
    </w:tbl>
    <w:p w:rsidR="004659E0" w:rsidRDefault="008E70E8">
      <w:pPr>
        <w:spacing w:line="240" w:lineRule="auto"/>
        <w:ind w:firstLineChars="0" w:firstLine="0"/>
        <w:jc w:val="both"/>
        <w:rPr>
          <w:rFonts w:ascii="宋体" w:hAnsi="宋体" w:cs="黑体"/>
          <w:bCs/>
          <w:kern w:val="44"/>
          <w:szCs w:val="21"/>
        </w:rPr>
      </w:pPr>
      <w:r>
        <w:rPr>
          <w:rFonts w:ascii="宋体" w:hAnsi="宋体" w:cs="宋体"/>
          <w:bCs/>
          <w:szCs w:val="21"/>
        </w:rPr>
        <w:br w:type="page"/>
      </w:r>
    </w:p>
    <w:p w:rsidR="004659E0" w:rsidRDefault="008E70E8">
      <w:pPr>
        <w:keepNext/>
        <w:keepLines/>
        <w:spacing w:before="850" w:line="240" w:lineRule="auto"/>
        <w:ind w:firstLineChars="0" w:firstLine="0"/>
        <w:jc w:val="center"/>
        <w:outlineLvl w:val="0"/>
        <w:rPr>
          <w:rFonts w:ascii="黑体" w:eastAsia="黑体" w:hAnsi="黑体" w:cs="黑体"/>
          <w:bCs/>
          <w:color w:val="000000"/>
          <w:kern w:val="44"/>
          <w:szCs w:val="44"/>
        </w:rPr>
      </w:pPr>
      <w:bookmarkStart w:id="99" w:name="_Toc440116723"/>
      <w:bookmarkStart w:id="100" w:name="_Toc4698126"/>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A</w:t>
      </w:r>
      <w:r>
        <w:rPr>
          <w:rFonts w:ascii="Times New Roman" w:eastAsia="黑体" w:hAnsi="Times New Roman" w:cs="Times New Roman" w:hint="eastAsia"/>
          <w:b/>
          <w:smallCaps/>
          <w:spacing w:val="5"/>
          <w:szCs w:val="21"/>
        </w:rPr>
        <w:br/>
      </w:r>
      <w:r>
        <w:rPr>
          <w:rFonts w:ascii="黑体" w:eastAsia="黑体" w:hAnsi="黑体" w:cs="黑体" w:hint="eastAsia"/>
          <w:bCs/>
          <w:color w:val="000000"/>
          <w:kern w:val="44"/>
          <w:szCs w:val="44"/>
        </w:rPr>
        <w:t>（规范性附录）</w:t>
      </w:r>
      <w:r>
        <w:rPr>
          <w:rFonts w:ascii="黑体" w:eastAsia="黑体" w:hAnsi="黑体" w:cs="黑体" w:hint="eastAsia"/>
          <w:bCs/>
          <w:color w:val="000000"/>
          <w:kern w:val="44"/>
          <w:szCs w:val="44"/>
        </w:rPr>
        <w:br/>
      </w:r>
      <w:r>
        <w:rPr>
          <w:rFonts w:ascii="黑体" w:eastAsia="黑体" w:hAnsi="黑体" w:cs="黑体" w:hint="eastAsia"/>
          <w:bCs/>
          <w:color w:val="000000"/>
          <w:kern w:val="44"/>
          <w:szCs w:val="44"/>
        </w:rPr>
        <w:t>知识词典</w:t>
      </w:r>
      <w:bookmarkEnd w:id="99"/>
      <w:bookmarkEnd w:id="100"/>
    </w:p>
    <w:p w:rsidR="004659E0" w:rsidRDefault="008E70E8">
      <w:pPr>
        <w:ind w:firstLine="420"/>
        <w:jc w:val="both"/>
      </w:pPr>
      <w:r>
        <w:rPr>
          <w:rFonts w:hint="eastAsia"/>
        </w:rPr>
        <w:t xml:space="preserve">   </w:t>
      </w:r>
      <w:r>
        <w:rPr>
          <w:rFonts w:hint="eastAsia"/>
        </w:rPr>
        <w:t>知识词典见表</w:t>
      </w:r>
      <w:r>
        <w:rPr>
          <w:rFonts w:hint="eastAsia"/>
        </w:rPr>
        <w:t>A.1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A.1 </w:t>
      </w:r>
      <w:r>
        <w:rPr>
          <w:rFonts w:ascii="Times New Roman" w:hAnsi="Times New Roman" w:cs="Times New Roman" w:hint="eastAsia"/>
        </w:rPr>
        <w:t>知识词典</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454"/>
        <w:gridCol w:w="882"/>
        <w:gridCol w:w="5297"/>
      </w:tblGrid>
      <w:tr w:rsidR="004659E0">
        <w:trPr>
          <w:trHeight w:val="576"/>
          <w:jc w:val="center"/>
        </w:trPr>
        <w:tc>
          <w:tcPr>
            <w:tcW w:w="109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知识大类</w:t>
            </w: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知识小类</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知识编码</w:t>
            </w:r>
          </w:p>
        </w:tc>
        <w:tc>
          <w:tcPr>
            <w:tcW w:w="529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知识描述</w:t>
            </w:r>
          </w:p>
        </w:tc>
      </w:tr>
      <w:tr w:rsidR="004659E0">
        <w:trPr>
          <w:jc w:val="center"/>
        </w:trPr>
        <w:tc>
          <w:tcPr>
            <w:tcW w:w="1098"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基础知识</w:t>
            </w: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K1-01</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包括计算机科学基础知识，桌面、主机、存储等</w:t>
            </w:r>
            <w:r>
              <w:rPr>
                <w:rFonts w:ascii="宋体" w:hAnsi="宋体" w:cs="宋体" w:hint="eastAsia"/>
                <w:bCs/>
                <w:color w:val="000000"/>
                <w:kern w:val="2"/>
                <w:sz w:val="18"/>
                <w:szCs w:val="18"/>
              </w:rPr>
              <w:t>IT</w:t>
            </w:r>
            <w:r>
              <w:rPr>
                <w:rFonts w:ascii="宋体" w:hAnsi="宋体" w:cs="宋体" w:hint="eastAsia"/>
                <w:bCs/>
                <w:color w:val="000000"/>
                <w:kern w:val="2"/>
                <w:sz w:val="18"/>
                <w:szCs w:val="18"/>
              </w:rPr>
              <w:t>系统的组成、体系结构、工作原理，主机与外设之间的接口技术，常用外部设备，数字媒体技术等知识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K1-02</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包括计算机软件分类、系统软件、应用软件、程序设计语言和语言处理程序等知识。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K1-03</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路由技术、交换技术、数通知识、安全知识、数据信号、信道的基本概念，数据通信系统的构成，传输信道特性，数据编码，多路复用技术，数据交换技术，同步控制与差错控制，传输介质等知识；计算机网络的概念、分类和组成，网络拓扑结构，通信协议，开放系统互连参考模型，网络协议，常用网络设备，局域网，广域网连接，网络接入，网络管理等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项目管理基础知识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K1-04</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包括项目规划设计、范围管理、时间管理、产品生命周期管理、成本管理、质量管理、资源管理、沟通管理、风险管理、相关方管理等方面。</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质量管理知识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K1-05</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包括质量管理的管理知识，管理准则，管理过程，工具，方法等。</w:t>
            </w:r>
          </w:p>
        </w:tc>
      </w:tr>
      <w:tr w:rsidR="004659E0">
        <w:trPr>
          <w:jc w:val="center"/>
        </w:trPr>
        <w:tc>
          <w:tcPr>
            <w:tcW w:w="1098"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专业知识</w:t>
            </w: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-01</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为保障应用程序使用过程和结果的安全，而涉及的相关安全知识。包括应用安全概念、内涵、威胁和保护措施等相关知识；应用安全配置基础知识；常用网络应用服务概念及安全配置相关知识；桌面应用安全保护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网络攻防知识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-02</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网络协议概念及其安全知识；网络架构安全知识；信息收集与分析相关知识；常见网络攻击方法原理，攻击过程与防范措施等相关知识。包括网络安全测试技术、网络安全技术及相关协议、密码学知识、病毒机制与防护技术及数字鉴别及认证系统</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恶意代码防护知识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-03</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恶意代码的基本概念，恶意代码的基本原理，恶意代码的主要特征，恶意代码的主要类型，常见的恶意代码攻击模型，恶意代码分析方法，恶意代码的防护原理、技术（如特征码签名技术、主动防御技术等），恶意代码的检测，恶意代码的清除，例如内存检测技术、沙箱技术、主动防护技术等</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-04</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为了保护数据存储的安全，而涉及到的相关知识，包括存储介质、数据存储、数据复制、数据快照、数据镜像、数据备份与恢复、数据容灾等相关知识，并了解业界的相关产品。</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基础软件系统安全知识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-05</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为保证基础软件系统的运行所提供的安全技术与控制措施，操作系统安全、数据库安全、中间件安全等知识，包括：</w:t>
            </w:r>
            <w:r>
              <w:rPr>
                <w:rFonts w:ascii="宋体" w:hAnsi="宋体" w:cs="宋体"/>
                <w:bCs/>
                <w:color w:val="000000"/>
                <w:kern w:val="2"/>
                <w:sz w:val="18"/>
                <w:szCs w:val="18"/>
              </w:rPr>
              <w:t>windows</w:t>
            </w:r>
            <w:r>
              <w:rPr>
                <w:rFonts w:ascii="宋体" w:hAnsi="宋体" w:cs="宋体" w:hint="eastAsia"/>
                <w:bCs/>
                <w:color w:val="000000"/>
                <w:kern w:val="2"/>
                <w:sz w:val="18"/>
                <w:szCs w:val="18"/>
              </w:rPr>
              <w:t>、</w:t>
            </w:r>
            <w:r>
              <w:rPr>
                <w:rFonts w:ascii="宋体" w:hAnsi="宋体" w:cs="宋体"/>
                <w:bCs/>
                <w:color w:val="000000"/>
                <w:kern w:val="2"/>
                <w:sz w:val="18"/>
                <w:szCs w:val="18"/>
              </w:rPr>
              <w:t>linux</w:t>
            </w:r>
            <w:r>
              <w:rPr>
                <w:rFonts w:ascii="宋体" w:hAnsi="宋体" w:cs="宋体" w:hint="eastAsia"/>
                <w:bCs/>
                <w:color w:val="000000"/>
                <w:kern w:val="2"/>
                <w:sz w:val="18"/>
                <w:szCs w:val="18"/>
              </w:rPr>
              <w:t>、</w:t>
            </w:r>
            <w:r>
              <w:rPr>
                <w:rFonts w:ascii="宋体" w:hAnsi="宋体" w:cs="宋体"/>
                <w:bCs/>
                <w:color w:val="000000"/>
                <w:kern w:val="2"/>
                <w:sz w:val="18"/>
                <w:szCs w:val="18"/>
              </w:rPr>
              <w:lastRenderedPageBreak/>
              <w:t>aix</w:t>
            </w:r>
            <w:r>
              <w:rPr>
                <w:rFonts w:ascii="宋体" w:hAnsi="宋体" w:cs="宋体" w:hint="eastAsia"/>
                <w:bCs/>
                <w:color w:val="000000"/>
                <w:kern w:val="2"/>
                <w:sz w:val="18"/>
                <w:szCs w:val="18"/>
              </w:rPr>
              <w:t>、</w:t>
            </w:r>
            <w:r>
              <w:rPr>
                <w:rFonts w:ascii="宋体" w:hAnsi="宋体" w:cs="宋体"/>
                <w:bCs/>
                <w:color w:val="000000"/>
                <w:kern w:val="2"/>
                <w:sz w:val="18"/>
                <w:szCs w:val="18"/>
              </w:rPr>
              <w:t>中标</w:t>
            </w:r>
            <w:r>
              <w:rPr>
                <w:rFonts w:ascii="宋体" w:hAnsi="宋体" w:cs="宋体" w:hint="eastAsia"/>
                <w:bCs/>
                <w:color w:val="000000"/>
                <w:kern w:val="2"/>
                <w:sz w:val="18"/>
                <w:szCs w:val="18"/>
              </w:rPr>
              <w:t>麒麟、普华等各类操作系统，</w:t>
            </w:r>
            <w:r>
              <w:rPr>
                <w:rFonts w:ascii="宋体" w:hAnsi="宋体" w:cs="宋体"/>
                <w:bCs/>
                <w:color w:val="000000"/>
                <w:kern w:val="2"/>
                <w:sz w:val="18"/>
                <w:szCs w:val="18"/>
              </w:rPr>
              <w:t>weblogic</w:t>
            </w:r>
            <w:r>
              <w:rPr>
                <w:rFonts w:ascii="宋体" w:hAnsi="宋体" w:cs="宋体" w:hint="eastAsia"/>
                <w:bCs/>
                <w:color w:val="000000"/>
                <w:kern w:val="2"/>
                <w:sz w:val="18"/>
                <w:szCs w:val="18"/>
              </w:rPr>
              <w:t>、</w:t>
            </w:r>
            <w:r>
              <w:rPr>
                <w:rFonts w:ascii="宋体" w:hAnsi="宋体" w:cs="宋体"/>
                <w:bCs/>
                <w:color w:val="000000"/>
                <w:kern w:val="2"/>
                <w:sz w:val="18"/>
                <w:szCs w:val="18"/>
              </w:rPr>
              <w:t>websphere</w:t>
            </w:r>
            <w:r>
              <w:rPr>
                <w:rFonts w:ascii="宋体" w:hAnsi="宋体" w:cs="宋体" w:hint="eastAsia"/>
                <w:bCs/>
                <w:color w:val="000000"/>
                <w:kern w:val="2"/>
                <w:sz w:val="18"/>
                <w:szCs w:val="18"/>
              </w:rPr>
              <w:t>、</w:t>
            </w:r>
            <w:r>
              <w:rPr>
                <w:rFonts w:ascii="宋体" w:hAnsi="宋体" w:cs="宋体"/>
                <w:bCs/>
                <w:color w:val="000000"/>
                <w:kern w:val="2"/>
                <w:sz w:val="18"/>
                <w:szCs w:val="18"/>
              </w:rPr>
              <w:t>tomcat</w:t>
            </w:r>
            <w:r>
              <w:rPr>
                <w:rFonts w:ascii="宋体" w:hAnsi="宋体" w:cs="宋体"/>
                <w:bCs/>
                <w:color w:val="000000"/>
                <w:kern w:val="2"/>
                <w:sz w:val="18"/>
                <w:szCs w:val="18"/>
              </w:rPr>
              <w:t>、东方通</w:t>
            </w:r>
            <w:r>
              <w:rPr>
                <w:rFonts w:ascii="宋体" w:hAnsi="宋体" w:cs="宋体" w:hint="eastAsia"/>
                <w:bCs/>
                <w:color w:val="000000"/>
                <w:kern w:val="2"/>
                <w:sz w:val="18"/>
                <w:szCs w:val="18"/>
              </w:rPr>
              <w:t>等各类中间件，</w:t>
            </w:r>
            <w:r>
              <w:rPr>
                <w:rFonts w:ascii="宋体" w:hAnsi="宋体" w:cs="宋体"/>
                <w:bCs/>
                <w:color w:val="000000"/>
                <w:kern w:val="2"/>
                <w:sz w:val="18"/>
                <w:szCs w:val="18"/>
              </w:rPr>
              <w:t>mysql</w:t>
            </w:r>
            <w:r>
              <w:rPr>
                <w:rFonts w:ascii="宋体" w:hAnsi="宋体" w:cs="宋体" w:hint="eastAsia"/>
                <w:bCs/>
                <w:color w:val="000000"/>
                <w:kern w:val="2"/>
                <w:sz w:val="18"/>
                <w:szCs w:val="18"/>
              </w:rPr>
              <w:t>、</w:t>
            </w:r>
            <w:r>
              <w:rPr>
                <w:rFonts w:ascii="宋体" w:hAnsi="宋体" w:cs="宋体"/>
                <w:bCs/>
                <w:color w:val="000000"/>
                <w:kern w:val="2"/>
                <w:sz w:val="18"/>
                <w:szCs w:val="18"/>
              </w:rPr>
              <w:t>sqlserver</w:t>
            </w:r>
            <w:r>
              <w:rPr>
                <w:rFonts w:ascii="宋体" w:hAnsi="宋体" w:cs="宋体" w:hint="eastAsia"/>
                <w:bCs/>
                <w:color w:val="000000"/>
                <w:kern w:val="2"/>
                <w:sz w:val="18"/>
                <w:szCs w:val="18"/>
              </w:rPr>
              <w:t>、</w:t>
            </w:r>
            <w:r>
              <w:rPr>
                <w:rFonts w:ascii="宋体" w:hAnsi="宋体" w:cs="宋体"/>
                <w:bCs/>
                <w:color w:val="000000"/>
                <w:kern w:val="2"/>
                <w:sz w:val="18"/>
                <w:szCs w:val="18"/>
              </w:rPr>
              <w:t>oracle</w:t>
            </w:r>
            <w:r>
              <w:rPr>
                <w:rFonts w:ascii="宋体" w:hAnsi="宋体" w:cs="宋体" w:hint="eastAsia"/>
                <w:bCs/>
                <w:color w:val="000000"/>
                <w:kern w:val="2"/>
                <w:sz w:val="18"/>
                <w:szCs w:val="18"/>
              </w:rPr>
              <w:t>、</w:t>
            </w:r>
            <w:r>
              <w:rPr>
                <w:rFonts w:ascii="宋体" w:hAnsi="宋体" w:cs="宋体"/>
                <w:bCs/>
                <w:color w:val="000000"/>
                <w:kern w:val="2"/>
                <w:sz w:val="18"/>
                <w:szCs w:val="18"/>
              </w:rPr>
              <w:t>db2</w:t>
            </w:r>
            <w:r>
              <w:rPr>
                <w:rFonts w:ascii="宋体" w:hAnsi="宋体" w:cs="宋体"/>
                <w:bCs/>
                <w:color w:val="000000"/>
                <w:kern w:val="2"/>
                <w:sz w:val="18"/>
                <w:szCs w:val="18"/>
              </w:rPr>
              <w:t>、达梦、虚谷</w:t>
            </w:r>
            <w:r>
              <w:rPr>
                <w:rFonts w:ascii="宋体" w:hAnsi="宋体" w:cs="宋体" w:hint="eastAsia"/>
                <w:bCs/>
                <w:color w:val="000000"/>
                <w:kern w:val="2"/>
                <w:sz w:val="18"/>
                <w:szCs w:val="18"/>
              </w:rPr>
              <w:t>等数据库安全知识。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-07</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为保证信息系统的安全可靠运行所提供的安全运行环境，使信息系统得到物理上的严密保护，从而降低或避免各种安全风险。包括从物理访问控制、防盗窃、防破坏、防雷击、防火、防水、防潮、温湿度控制、电力供应、防电磁辐射等方面保障环境环境安全的措施与技术的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-08</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具备密码学的基础概念，如密码编码和密码分析、密码的基本类型、影响密码安全的基本因素，密码破解的典型方式、公钥密码体制的分类、密钥管理、对称密码的算法、密码协议等知识。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-09</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具备与收集、识别、分析与信息系统安全有关活动相关信息，并评估信息系统是否能够保护资产的安全、数据的完整、运营效率是否有效等方面的知识，包括网络安全审计知识、数据库安全审计知识、业务运维安全审计知识和日志审计知识等</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-10</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熟悉并了解大数据安全测试技术的基本概念和基本原理，了解一般的安全测试技术知识，比如有效性测试、负荷和性能测试、攻击测试、故障测试以及一致性和兼容性测试；熟悉掌握安全测试过程和工具</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大数据安全管理体系</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-11</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w:t>
            </w:r>
            <w:r>
              <w:rPr>
                <w:rFonts w:ascii="宋体" w:hAnsi="宋体" w:cs="宋体"/>
                <w:bCs/>
                <w:color w:val="000000"/>
                <w:kern w:val="2"/>
                <w:sz w:val="18"/>
                <w:szCs w:val="18"/>
              </w:rPr>
              <w:t>并掌握</w:t>
            </w:r>
            <w:r>
              <w:rPr>
                <w:rFonts w:ascii="宋体" w:hAnsi="宋体" w:cs="宋体" w:hint="eastAsia"/>
                <w:bCs/>
                <w:color w:val="000000"/>
                <w:kern w:val="2"/>
                <w:sz w:val="18"/>
                <w:szCs w:val="18"/>
              </w:rPr>
              <w:t>大数据安全管理体系和措施、掌握大数据安全风险管理原理</w:t>
            </w:r>
            <w:r>
              <w:rPr>
                <w:rFonts w:ascii="宋体" w:hAnsi="宋体" w:cs="宋体"/>
                <w:bCs/>
                <w:color w:val="000000"/>
                <w:kern w:val="2"/>
                <w:sz w:val="18"/>
                <w:szCs w:val="18"/>
              </w:rPr>
              <w:t>及技术</w:t>
            </w:r>
            <w:r>
              <w:rPr>
                <w:rFonts w:ascii="宋体" w:hAnsi="宋体" w:cs="宋体" w:hint="eastAsia"/>
                <w:bCs/>
                <w:color w:val="000000"/>
                <w:kern w:val="2"/>
                <w:sz w:val="18"/>
                <w:szCs w:val="18"/>
              </w:rPr>
              <w:t>、</w:t>
            </w:r>
            <w:r>
              <w:rPr>
                <w:rFonts w:ascii="宋体" w:hAnsi="宋体" w:cs="宋体"/>
                <w:bCs/>
                <w:color w:val="000000"/>
                <w:kern w:val="2"/>
                <w:sz w:val="18"/>
                <w:szCs w:val="18"/>
              </w:rPr>
              <w:t>掌握</w:t>
            </w:r>
            <w:r>
              <w:rPr>
                <w:rFonts w:ascii="宋体" w:hAnsi="宋体" w:cs="宋体" w:hint="eastAsia"/>
                <w:bCs/>
                <w:color w:val="000000"/>
                <w:kern w:val="2"/>
                <w:sz w:val="18"/>
                <w:szCs w:val="18"/>
              </w:rPr>
              <w:t>大数据安全工程管理防护</w:t>
            </w:r>
            <w:r>
              <w:rPr>
                <w:rFonts w:ascii="宋体" w:hAnsi="宋体" w:cs="宋体"/>
                <w:bCs/>
                <w:color w:val="000000"/>
                <w:kern w:val="2"/>
                <w:sz w:val="18"/>
                <w:szCs w:val="18"/>
              </w:rPr>
              <w:t>体系</w:t>
            </w:r>
            <w:r>
              <w:rPr>
                <w:rFonts w:ascii="宋体" w:hAnsi="宋体" w:cs="宋体" w:hint="eastAsia"/>
                <w:bCs/>
                <w:color w:val="000000"/>
                <w:kern w:val="2"/>
                <w:sz w:val="18"/>
                <w:szCs w:val="18"/>
              </w:rPr>
              <w:t>及安全</w:t>
            </w:r>
            <w:r>
              <w:rPr>
                <w:rFonts w:ascii="宋体" w:hAnsi="宋体" w:cs="宋体"/>
                <w:bCs/>
                <w:color w:val="000000"/>
                <w:kern w:val="2"/>
                <w:sz w:val="18"/>
                <w:szCs w:val="18"/>
              </w:rPr>
              <w:t>评估</w:t>
            </w:r>
            <w:r>
              <w:rPr>
                <w:rFonts w:ascii="宋体" w:hAnsi="宋体" w:cs="宋体" w:hint="eastAsia"/>
                <w:bCs/>
                <w:color w:val="000000"/>
                <w:kern w:val="2"/>
                <w:sz w:val="18"/>
                <w:szCs w:val="18"/>
              </w:rPr>
              <w:t>。</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云计算及大数据安全知识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-12</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熟悉并掌握云计算及大数据技术、体系架构、特点、应用方面的知识，具有云计算及大数据安全体系结构、技术特点、技术应用方面的知识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-13</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熟悉并掌握物联网技术、体系结构组成、应用等方面的知识，具有物联网安全体系结构、技术特点、技术应用等方面的知识。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2</w:t>
            </w:r>
            <w:r>
              <w:rPr>
                <w:rFonts w:ascii="宋体" w:hAnsi="宋体" w:cs="宋体"/>
                <w:bCs/>
                <w:color w:val="000000"/>
                <w:kern w:val="2"/>
                <w:sz w:val="18"/>
                <w:szCs w:val="18"/>
              </w:rPr>
              <w:t>-14</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熟悉并掌握工业控制系统的技术体系结构、应用等方面的知识，具有工业控制系统安全体系结构、技术特点、安全技术应用等方面的知识</w:t>
            </w:r>
          </w:p>
        </w:tc>
      </w:tr>
      <w:tr w:rsidR="004659E0">
        <w:trPr>
          <w:jc w:val="center"/>
        </w:trPr>
        <w:tc>
          <w:tcPr>
            <w:tcW w:w="1098"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相关知识</w:t>
            </w: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-01</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信息技术应用现状及发展趋势，以具体行业、技术、区域为基础。包括各个行业知识。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-02</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大数据安全评估标准、大数据安全管理标准、等级保护标准（包括信息技术（安全）相关的行业标准、地方标准、国家标准、国际标准等。</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-03</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包括信息技术咨询、信息技术运维、设计开发服务、测试服务、数据处理服务、集成实施服务、培训服务、信息系统增值服务等方面</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-04</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针对不同行业安全知识的学习、理解，包括行业业务的基本逻辑、原则和过程等内容</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营销策划基础知识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-05</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包括公共关系学、客户关系管理、市场营销、贸易学、商务策划的内容和方法；营销、策划基础知识。</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国家相关法律法均规</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-06</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包括《中华人民共和国国家安全法》、《中华人民共和国保守国家秘密法》《中华人民共和国计算机信息系统安全保护条例》等大数据安全相关法律、法规。</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-07</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遵守法律法规，尽职尽责，为客户雇主谋利益；不做损害社会、损害客户、损害雇主的事；</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努力学习、勤于总结，提升自己的技术、业务能力；不接受、不谋取非正当的职务收入；</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遵从审慎的原则，不确定的事情需要及时沟通、会商，不能冒进</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社会工程</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-08</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为某些非容易获取的讯息，利用社会科学（此指其中的社会常识），尤其心理学，语言学，欺诈学等，将其进行综合，有效的利用（如人性的弱点），并最终获得信息为最终目的行为称为“社会工程”。</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劳动法知识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-09</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包含劳动合同法和地方劳动管理相关规定、以及工会组织条例的有关条文内容。</w:t>
            </w:r>
          </w:p>
        </w:tc>
      </w:tr>
      <w:tr w:rsidR="004659E0">
        <w:trPr>
          <w:jc w:val="center"/>
        </w:trPr>
        <w:tc>
          <w:tcPr>
            <w:tcW w:w="1098"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5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88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K</w:t>
            </w:r>
            <w:r>
              <w:rPr>
                <w:rFonts w:ascii="宋体" w:hAnsi="宋体" w:cs="宋体" w:hint="eastAsia"/>
                <w:bCs/>
                <w:color w:val="000000"/>
                <w:kern w:val="2"/>
                <w:sz w:val="18"/>
                <w:szCs w:val="18"/>
              </w:rPr>
              <w:t>3</w:t>
            </w:r>
            <w:r>
              <w:rPr>
                <w:rFonts w:ascii="宋体" w:hAnsi="宋体" w:cs="宋体"/>
                <w:bCs/>
                <w:color w:val="000000"/>
                <w:kern w:val="2"/>
                <w:sz w:val="18"/>
                <w:szCs w:val="18"/>
              </w:rPr>
              <w:t>-10</w:t>
            </w:r>
          </w:p>
        </w:tc>
        <w:tc>
          <w:tcPr>
            <w:tcW w:w="5297" w:type="dxa"/>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包括《著作权法》、《专利法》、《知识产权海关保护条例》、《商标法集成电路布图设计保护条例</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》、《展会知识产权保护办法》、《关于中华人民共和国知识产权海关保护条例的实施办法》《著作权集体管理条例》等法律法规</w:t>
            </w:r>
          </w:p>
        </w:tc>
      </w:tr>
    </w:tbl>
    <w:p w:rsidR="004659E0" w:rsidRDefault="008E70E8">
      <w:pPr>
        <w:spacing w:line="240" w:lineRule="auto"/>
        <w:ind w:firstLineChars="0" w:firstLine="0"/>
        <w:jc w:val="both"/>
        <w:rPr>
          <w:rFonts w:ascii="宋体" w:hAnsi="宋体" w:cs="黑体"/>
          <w:bCs/>
          <w:kern w:val="44"/>
          <w:szCs w:val="21"/>
        </w:rPr>
      </w:pPr>
      <w:r>
        <w:rPr>
          <w:rFonts w:ascii="宋体" w:hAnsi="宋体" w:cs="宋体"/>
          <w:bCs/>
          <w:szCs w:val="21"/>
        </w:rPr>
        <w:br w:type="page"/>
      </w:r>
    </w:p>
    <w:p w:rsidR="004659E0" w:rsidRDefault="008E70E8">
      <w:pPr>
        <w:keepNext/>
        <w:keepLines/>
        <w:spacing w:before="850" w:line="240" w:lineRule="auto"/>
        <w:ind w:firstLineChars="0" w:firstLine="0"/>
        <w:jc w:val="center"/>
        <w:outlineLvl w:val="0"/>
        <w:rPr>
          <w:rFonts w:ascii="黑体" w:eastAsia="黑体" w:hAnsi="黑体" w:cs="黑体"/>
          <w:bCs/>
          <w:kern w:val="44"/>
          <w:szCs w:val="21"/>
        </w:rPr>
      </w:pPr>
      <w:bookmarkStart w:id="101" w:name="_Toc4698127"/>
      <w:bookmarkStart w:id="102" w:name="_Toc440116724"/>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B</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技能词典</w:t>
      </w:r>
      <w:bookmarkEnd w:id="101"/>
      <w:bookmarkEnd w:id="102"/>
    </w:p>
    <w:p w:rsidR="004659E0" w:rsidRDefault="008E70E8">
      <w:pPr>
        <w:tabs>
          <w:tab w:val="left" w:pos="426"/>
        </w:tabs>
        <w:ind w:firstLine="420"/>
        <w:jc w:val="both"/>
      </w:pPr>
      <w:r>
        <w:rPr>
          <w:rFonts w:hint="eastAsia"/>
        </w:rPr>
        <w:t>知识词典见表</w:t>
      </w:r>
      <w:r>
        <w:rPr>
          <w:rFonts w:hint="eastAsia"/>
        </w:rPr>
        <w:t>B.1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B.1 </w:t>
      </w:r>
      <w:r>
        <w:rPr>
          <w:rFonts w:ascii="Times New Roman" w:hAnsi="Times New Roman" w:cs="Times New Roman" w:hint="eastAsia"/>
        </w:rPr>
        <w:t>技能词典</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1446"/>
        <w:gridCol w:w="1018"/>
        <w:gridCol w:w="5161"/>
      </w:tblGrid>
      <w:tr w:rsidR="004659E0">
        <w:trPr>
          <w:trHeight w:val="576"/>
          <w:jc w:val="center"/>
        </w:trPr>
        <w:tc>
          <w:tcPr>
            <w:tcW w:w="110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技能大类</w:t>
            </w: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技能小类</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技能编码</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技能描述</w:t>
            </w:r>
          </w:p>
        </w:tc>
      </w:tr>
      <w:tr w:rsidR="004659E0">
        <w:trPr>
          <w:jc w:val="center"/>
        </w:trPr>
        <w:tc>
          <w:tcPr>
            <w:tcW w:w="110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基本技</w:t>
            </w:r>
            <w:r>
              <w:rPr>
                <w:rFonts w:ascii="宋体" w:hAnsi="宋体" w:cs="宋体" w:hint="eastAsia"/>
                <w:bCs/>
                <w:color w:val="000000"/>
                <w:kern w:val="2"/>
                <w:sz w:val="18"/>
                <w:szCs w:val="18"/>
              </w:rPr>
              <w:t>能</w:t>
            </w: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计算机硬件基础应用</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1</w:t>
            </w:r>
            <w:r>
              <w:rPr>
                <w:rFonts w:ascii="宋体" w:hAnsi="宋体" w:cs="宋体"/>
                <w:bCs/>
                <w:color w:val="000000"/>
                <w:kern w:val="2"/>
                <w:sz w:val="18"/>
                <w:szCs w:val="18"/>
              </w:rPr>
              <w:t>-01</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对桌面电脑、服务器、存储备份、办公设备等硬件设备的应用能力；掌握计算机硬件的各种功能，可应用于日常办公与作业；</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w:t>
            </w:r>
            <w:r>
              <w:rPr>
                <w:rFonts w:ascii="宋体" w:hAnsi="宋体" w:cs="宋体"/>
                <w:bCs/>
                <w:color w:val="000000"/>
                <w:kern w:val="2"/>
                <w:sz w:val="18"/>
                <w:szCs w:val="18"/>
              </w:rPr>
              <w:t>算机软件基础应用</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1</w:t>
            </w:r>
            <w:r>
              <w:rPr>
                <w:rFonts w:ascii="宋体" w:hAnsi="宋体" w:cs="宋体"/>
                <w:bCs/>
                <w:color w:val="000000"/>
                <w:kern w:val="2"/>
                <w:sz w:val="18"/>
                <w:szCs w:val="18"/>
              </w:rPr>
              <w:t>-02</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对操作系统、中间件、数据库、基础软件的应用能力；</w:t>
            </w:r>
            <w:r>
              <w:rPr>
                <w:rFonts w:ascii="宋体" w:hAnsi="宋体" w:cs="宋体" w:hint="eastAsia"/>
                <w:bCs/>
                <w:color w:val="000000"/>
                <w:kern w:val="2"/>
                <w:sz w:val="18"/>
                <w:szCs w:val="18"/>
              </w:rPr>
              <w:t>windows</w:t>
            </w:r>
            <w:r>
              <w:rPr>
                <w:rFonts w:ascii="宋体" w:hAnsi="宋体" w:cs="宋体" w:hint="eastAsia"/>
                <w:bCs/>
                <w:color w:val="000000"/>
                <w:kern w:val="2"/>
                <w:sz w:val="18"/>
                <w:szCs w:val="18"/>
              </w:rPr>
              <w:t>、</w:t>
            </w:r>
            <w:r>
              <w:rPr>
                <w:rFonts w:ascii="宋体" w:hAnsi="宋体" w:cs="宋体" w:hint="eastAsia"/>
                <w:bCs/>
                <w:color w:val="000000"/>
                <w:kern w:val="2"/>
                <w:sz w:val="18"/>
                <w:szCs w:val="18"/>
              </w:rPr>
              <w:t>linux</w:t>
            </w:r>
            <w:r>
              <w:rPr>
                <w:rFonts w:ascii="宋体" w:hAnsi="宋体" w:cs="宋体" w:hint="eastAsia"/>
                <w:bCs/>
                <w:color w:val="000000"/>
                <w:kern w:val="2"/>
                <w:sz w:val="18"/>
                <w:szCs w:val="18"/>
              </w:rPr>
              <w:t>、</w:t>
            </w:r>
            <w:r>
              <w:rPr>
                <w:rFonts w:ascii="宋体" w:hAnsi="宋体" w:cs="宋体" w:hint="eastAsia"/>
                <w:bCs/>
                <w:color w:val="000000"/>
                <w:kern w:val="2"/>
                <w:sz w:val="18"/>
                <w:szCs w:val="18"/>
              </w:rPr>
              <w:t>aix</w:t>
            </w:r>
            <w:r>
              <w:rPr>
                <w:rFonts w:ascii="宋体" w:hAnsi="宋体" w:cs="宋体" w:hint="eastAsia"/>
                <w:bCs/>
                <w:color w:val="000000"/>
                <w:kern w:val="2"/>
                <w:sz w:val="18"/>
                <w:szCs w:val="18"/>
              </w:rPr>
              <w:t>、</w:t>
            </w:r>
            <w:r>
              <w:rPr>
                <w:rFonts w:ascii="宋体" w:hAnsi="宋体" w:cs="宋体" w:hint="eastAsia"/>
                <w:bCs/>
                <w:color w:val="000000"/>
                <w:kern w:val="2"/>
                <w:sz w:val="18"/>
                <w:szCs w:val="18"/>
              </w:rPr>
              <w:t>hp-ux</w:t>
            </w:r>
            <w:r>
              <w:rPr>
                <w:rFonts w:ascii="宋体" w:hAnsi="宋体" w:cs="宋体" w:hint="eastAsia"/>
                <w:bCs/>
                <w:color w:val="000000"/>
                <w:kern w:val="2"/>
                <w:sz w:val="18"/>
                <w:szCs w:val="18"/>
              </w:rPr>
              <w:t>、</w:t>
            </w:r>
            <w:r>
              <w:rPr>
                <w:rFonts w:ascii="宋体" w:hAnsi="宋体" w:cs="宋体" w:hint="eastAsia"/>
                <w:bCs/>
                <w:color w:val="000000"/>
                <w:kern w:val="2"/>
                <w:sz w:val="18"/>
                <w:szCs w:val="18"/>
              </w:rPr>
              <w:t>Solaris</w:t>
            </w:r>
            <w:r>
              <w:rPr>
                <w:rFonts w:ascii="宋体" w:hAnsi="宋体" w:cs="宋体" w:hint="eastAsia"/>
                <w:bCs/>
                <w:color w:val="000000"/>
                <w:kern w:val="2"/>
                <w:sz w:val="18"/>
                <w:szCs w:val="18"/>
              </w:rPr>
              <w:t>等各类操作系统，</w:t>
            </w:r>
            <w:r>
              <w:rPr>
                <w:rFonts w:ascii="宋体" w:hAnsi="宋体" w:cs="宋体" w:hint="eastAsia"/>
                <w:bCs/>
                <w:color w:val="000000"/>
                <w:kern w:val="2"/>
                <w:sz w:val="18"/>
                <w:szCs w:val="18"/>
              </w:rPr>
              <w:t>weblogic</w:t>
            </w:r>
            <w:r>
              <w:rPr>
                <w:rFonts w:ascii="宋体" w:hAnsi="宋体" w:cs="宋体" w:hint="eastAsia"/>
                <w:bCs/>
                <w:color w:val="000000"/>
                <w:kern w:val="2"/>
                <w:sz w:val="18"/>
                <w:szCs w:val="18"/>
              </w:rPr>
              <w:t>、</w:t>
            </w:r>
            <w:r>
              <w:rPr>
                <w:rFonts w:ascii="宋体" w:hAnsi="宋体" w:cs="宋体" w:hint="eastAsia"/>
                <w:bCs/>
                <w:color w:val="000000"/>
                <w:kern w:val="2"/>
                <w:sz w:val="18"/>
                <w:szCs w:val="18"/>
              </w:rPr>
              <w:t>websphere</w:t>
            </w:r>
            <w:r>
              <w:rPr>
                <w:rFonts w:ascii="宋体" w:hAnsi="宋体" w:cs="宋体" w:hint="eastAsia"/>
                <w:bCs/>
                <w:color w:val="000000"/>
                <w:kern w:val="2"/>
                <w:sz w:val="18"/>
                <w:szCs w:val="18"/>
              </w:rPr>
              <w:t>、</w:t>
            </w:r>
            <w:r>
              <w:rPr>
                <w:rFonts w:ascii="宋体" w:hAnsi="宋体" w:cs="宋体" w:hint="eastAsia"/>
                <w:bCs/>
                <w:color w:val="000000"/>
                <w:kern w:val="2"/>
                <w:sz w:val="18"/>
                <w:szCs w:val="18"/>
              </w:rPr>
              <w:t>tomcat</w:t>
            </w:r>
            <w:r>
              <w:rPr>
                <w:rFonts w:ascii="宋体" w:hAnsi="宋体" w:cs="宋体" w:hint="eastAsia"/>
                <w:bCs/>
                <w:color w:val="000000"/>
                <w:kern w:val="2"/>
                <w:sz w:val="18"/>
                <w:szCs w:val="18"/>
              </w:rPr>
              <w:t>等各类中间件，</w:t>
            </w:r>
            <w:r>
              <w:rPr>
                <w:rFonts w:ascii="宋体" w:hAnsi="宋体" w:cs="宋体" w:hint="eastAsia"/>
                <w:bCs/>
                <w:color w:val="000000"/>
                <w:kern w:val="2"/>
                <w:sz w:val="18"/>
                <w:szCs w:val="18"/>
              </w:rPr>
              <w:t>mysql</w:t>
            </w:r>
            <w:r>
              <w:rPr>
                <w:rFonts w:ascii="宋体" w:hAnsi="宋体" w:cs="宋体" w:hint="eastAsia"/>
                <w:bCs/>
                <w:color w:val="000000"/>
                <w:kern w:val="2"/>
                <w:sz w:val="18"/>
                <w:szCs w:val="18"/>
              </w:rPr>
              <w:t>、</w:t>
            </w:r>
            <w:r>
              <w:rPr>
                <w:rFonts w:ascii="宋体" w:hAnsi="宋体" w:cs="宋体" w:hint="eastAsia"/>
                <w:bCs/>
                <w:color w:val="000000"/>
                <w:kern w:val="2"/>
                <w:sz w:val="18"/>
                <w:szCs w:val="18"/>
              </w:rPr>
              <w:t>sqlserver</w:t>
            </w:r>
            <w:r>
              <w:rPr>
                <w:rFonts w:ascii="宋体" w:hAnsi="宋体" w:cs="宋体" w:hint="eastAsia"/>
                <w:bCs/>
                <w:color w:val="000000"/>
                <w:kern w:val="2"/>
                <w:sz w:val="18"/>
                <w:szCs w:val="18"/>
              </w:rPr>
              <w:t>、</w:t>
            </w:r>
            <w:r>
              <w:rPr>
                <w:rFonts w:ascii="宋体" w:hAnsi="宋体" w:cs="宋体" w:hint="eastAsia"/>
                <w:bCs/>
                <w:color w:val="000000"/>
                <w:kern w:val="2"/>
                <w:sz w:val="18"/>
                <w:szCs w:val="18"/>
              </w:rPr>
              <w:t>oracle</w:t>
            </w:r>
            <w:r>
              <w:rPr>
                <w:rFonts w:ascii="宋体" w:hAnsi="宋体" w:cs="宋体" w:hint="eastAsia"/>
                <w:bCs/>
                <w:color w:val="000000"/>
                <w:kern w:val="2"/>
                <w:sz w:val="18"/>
                <w:szCs w:val="18"/>
              </w:rPr>
              <w:t>、</w:t>
            </w:r>
            <w:r>
              <w:rPr>
                <w:rFonts w:ascii="宋体" w:hAnsi="宋体" w:cs="宋体" w:hint="eastAsia"/>
                <w:bCs/>
                <w:color w:val="000000"/>
                <w:kern w:val="2"/>
                <w:sz w:val="18"/>
                <w:szCs w:val="18"/>
              </w:rPr>
              <w:t>db2</w:t>
            </w:r>
            <w:r>
              <w:rPr>
                <w:rFonts w:ascii="宋体" w:hAnsi="宋体" w:cs="宋体" w:hint="eastAsia"/>
                <w:bCs/>
                <w:color w:val="000000"/>
                <w:kern w:val="2"/>
                <w:sz w:val="18"/>
                <w:szCs w:val="18"/>
              </w:rPr>
              <w:t>等各类数据库及常用的备份软件，集群软件等。</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通信与网络基础应用</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1</w:t>
            </w:r>
            <w:r>
              <w:rPr>
                <w:rFonts w:ascii="宋体" w:hAnsi="宋体" w:cs="宋体"/>
                <w:bCs/>
                <w:color w:val="000000"/>
                <w:kern w:val="2"/>
                <w:sz w:val="18"/>
                <w:szCs w:val="18"/>
              </w:rPr>
              <w:t>-03</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对网络基础设备、架构、技术的应用能力；主流网络产品的应用，各种组网架构的应用，如局域网、城域网、广域网。网络</w:t>
            </w:r>
            <w:r>
              <w:rPr>
                <w:rFonts w:ascii="宋体" w:hAnsi="宋体" w:cs="宋体" w:hint="eastAsia"/>
                <w:bCs/>
                <w:color w:val="000000"/>
                <w:kern w:val="2"/>
                <w:sz w:val="18"/>
                <w:szCs w:val="18"/>
              </w:rPr>
              <w:t xml:space="preserve">tcp/ip </w:t>
            </w:r>
            <w:r>
              <w:rPr>
                <w:rFonts w:ascii="宋体" w:hAnsi="宋体" w:cs="宋体" w:hint="eastAsia"/>
                <w:bCs/>
                <w:color w:val="000000"/>
                <w:kern w:val="2"/>
                <w:sz w:val="18"/>
                <w:szCs w:val="18"/>
              </w:rPr>
              <w:t>协议，</w:t>
            </w:r>
            <w:r>
              <w:rPr>
                <w:rFonts w:ascii="宋体" w:hAnsi="宋体" w:cs="宋体" w:hint="eastAsia"/>
                <w:bCs/>
                <w:color w:val="000000"/>
                <w:kern w:val="2"/>
                <w:sz w:val="18"/>
                <w:szCs w:val="18"/>
              </w:rPr>
              <w:t>sdh</w:t>
            </w:r>
            <w:r>
              <w:rPr>
                <w:rFonts w:ascii="宋体" w:hAnsi="宋体" w:cs="宋体" w:hint="eastAsia"/>
                <w:bCs/>
                <w:color w:val="000000"/>
                <w:kern w:val="2"/>
                <w:sz w:val="18"/>
                <w:szCs w:val="18"/>
              </w:rPr>
              <w:t>、</w:t>
            </w:r>
            <w:r>
              <w:rPr>
                <w:rFonts w:ascii="宋体" w:hAnsi="宋体" w:cs="宋体" w:hint="eastAsia"/>
                <w:bCs/>
                <w:color w:val="000000"/>
                <w:kern w:val="2"/>
                <w:sz w:val="18"/>
                <w:szCs w:val="18"/>
              </w:rPr>
              <w:t>mpls</w:t>
            </w:r>
            <w:r>
              <w:rPr>
                <w:rFonts w:ascii="宋体" w:hAnsi="宋体" w:cs="宋体" w:hint="eastAsia"/>
                <w:bCs/>
                <w:color w:val="000000"/>
                <w:kern w:val="2"/>
                <w:sz w:val="18"/>
                <w:szCs w:val="18"/>
              </w:rPr>
              <w:t>、</w:t>
            </w:r>
            <w:r>
              <w:rPr>
                <w:rFonts w:ascii="宋体" w:hAnsi="宋体" w:cs="宋体" w:hint="eastAsia"/>
                <w:bCs/>
                <w:color w:val="000000"/>
                <w:kern w:val="2"/>
                <w:sz w:val="18"/>
                <w:szCs w:val="18"/>
              </w:rPr>
              <w:t>vpn</w:t>
            </w:r>
            <w:r>
              <w:rPr>
                <w:rFonts w:ascii="宋体" w:hAnsi="宋体" w:cs="宋体" w:hint="eastAsia"/>
                <w:bCs/>
                <w:color w:val="000000"/>
                <w:kern w:val="2"/>
                <w:sz w:val="18"/>
                <w:szCs w:val="18"/>
              </w:rPr>
              <w:t>等技术的应用</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具有网络基础知识应用能力，包括计算机网络技术、通信网络知识、分层网络模型等；</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具有网络相关的国际</w:t>
            </w:r>
            <w:r>
              <w:rPr>
                <w:rFonts w:ascii="宋体" w:hAnsi="宋体" w:cs="宋体" w:hint="eastAsia"/>
                <w:bCs/>
                <w:color w:val="000000"/>
                <w:kern w:val="2"/>
                <w:sz w:val="18"/>
                <w:szCs w:val="18"/>
              </w:rPr>
              <w:t>/</w:t>
            </w:r>
            <w:r>
              <w:rPr>
                <w:rFonts w:ascii="宋体" w:hAnsi="宋体" w:cs="宋体" w:hint="eastAsia"/>
                <w:bCs/>
                <w:color w:val="000000"/>
                <w:kern w:val="2"/>
                <w:sz w:val="18"/>
                <w:szCs w:val="18"/>
              </w:rPr>
              <w:t>国内标准知识的应用能力：</w:t>
            </w:r>
            <w:r>
              <w:rPr>
                <w:rFonts w:ascii="宋体" w:hAnsi="宋体" w:cs="宋体" w:hint="eastAsia"/>
                <w:bCs/>
                <w:color w:val="000000"/>
                <w:kern w:val="2"/>
                <w:sz w:val="18"/>
                <w:szCs w:val="18"/>
              </w:rPr>
              <w:t>Internet</w:t>
            </w:r>
            <w:r>
              <w:rPr>
                <w:rFonts w:ascii="宋体" w:hAnsi="宋体" w:cs="宋体" w:hint="eastAsia"/>
                <w:bCs/>
                <w:color w:val="000000"/>
                <w:kern w:val="2"/>
                <w:sz w:val="18"/>
                <w:szCs w:val="18"/>
              </w:rPr>
              <w:t>模型、</w:t>
            </w:r>
            <w:r>
              <w:rPr>
                <w:rFonts w:ascii="宋体" w:hAnsi="宋体" w:cs="宋体" w:hint="eastAsia"/>
                <w:bCs/>
                <w:color w:val="000000"/>
                <w:kern w:val="2"/>
                <w:sz w:val="18"/>
                <w:szCs w:val="18"/>
              </w:rPr>
              <w:t>OSI</w:t>
            </w:r>
            <w:r>
              <w:rPr>
                <w:rFonts w:ascii="宋体" w:hAnsi="宋体" w:cs="宋体" w:hint="eastAsia"/>
                <w:bCs/>
                <w:color w:val="000000"/>
                <w:kern w:val="2"/>
                <w:sz w:val="18"/>
                <w:szCs w:val="18"/>
              </w:rPr>
              <w:t>、</w:t>
            </w:r>
            <w:r>
              <w:rPr>
                <w:rFonts w:ascii="宋体" w:hAnsi="宋体" w:cs="宋体" w:hint="eastAsia"/>
                <w:bCs/>
                <w:color w:val="000000"/>
                <w:kern w:val="2"/>
                <w:sz w:val="18"/>
                <w:szCs w:val="18"/>
              </w:rPr>
              <w:t>IETF</w:t>
            </w:r>
            <w:r>
              <w:rPr>
                <w:rFonts w:ascii="宋体" w:hAnsi="宋体" w:cs="宋体" w:hint="eastAsia"/>
                <w:bCs/>
                <w:color w:val="000000"/>
                <w:kern w:val="2"/>
                <w:sz w:val="18"/>
                <w:szCs w:val="18"/>
              </w:rPr>
              <w:t>等国外标准体系及中国国标、行标体系；</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具有通信基础知识的应用能力，包括路由技术、安全技术</w:t>
            </w:r>
            <w:r>
              <w:rPr>
                <w:rFonts w:ascii="宋体" w:hAnsi="宋体" w:cs="宋体" w:hint="eastAsia"/>
                <w:bCs/>
                <w:color w:val="000000"/>
                <w:kern w:val="2"/>
                <w:sz w:val="18"/>
                <w:szCs w:val="18"/>
              </w:rPr>
              <w:t>、无线技术等。</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教学能力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1</w:t>
            </w:r>
            <w:r>
              <w:rPr>
                <w:rFonts w:ascii="宋体" w:hAnsi="宋体" w:cs="宋体"/>
                <w:bCs/>
                <w:color w:val="000000"/>
                <w:kern w:val="2"/>
                <w:sz w:val="18"/>
                <w:szCs w:val="18"/>
              </w:rPr>
              <w:t>-04</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教学能力包括教学认知、教学设计、教学实施、教学评价等能力</w:t>
            </w:r>
            <w:r>
              <w:rPr>
                <w:rFonts w:ascii="宋体" w:hAnsi="宋体" w:cs="宋体" w:hint="eastAsia"/>
                <w:bCs/>
                <w:color w:val="000000"/>
                <w:kern w:val="2"/>
                <w:sz w:val="18"/>
                <w:szCs w:val="18"/>
              </w:rPr>
              <w:t>,</w:t>
            </w:r>
            <w:r>
              <w:rPr>
                <w:rFonts w:ascii="宋体" w:hAnsi="宋体" w:cs="宋体" w:hint="eastAsia"/>
                <w:bCs/>
                <w:color w:val="000000"/>
                <w:kern w:val="2"/>
                <w:sz w:val="18"/>
                <w:szCs w:val="18"/>
              </w:rPr>
              <w:t>以及拓展能力</w:t>
            </w:r>
            <w:r>
              <w:rPr>
                <w:rFonts w:ascii="宋体" w:hAnsi="宋体" w:cs="宋体" w:hint="eastAsia"/>
                <w:bCs/>
                <w:color w:val="000000"/>
                <w:kern w:val="2"/>
                <w:sz w:val="18"/>
                <w:szCs w:val="18"/>
              </w:rPr>
              <w:t>,</w:t>
            </w:r>
            <w:r>
              <w:rPr>
                <w:rFonts w:ascii="宋体" w:hAnsi="宋体" w:cs="宋体" w:hint="eastAsia"/>
                <w:bCs/>
                <w:color w:val="000000"/>
                <w:kern w:val="2"/>
                <w:sz w:val="18"/>
                <w:szCs w:val="18"/>
              </w:rPr>
              <w:t>即人员的自我完善和自主发展的能力</w:t>
            </w:r>
          </w:p>
        </w:tc>
      </w:tr>
      <w:tr w:rsidR="004659E0">
        <w:trPr>
          <w:jc w:val="center"/>
        </w:trPr>
        <w:tc>
          <w:tcPr>
            <w:tcW w:w="110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专业能力</w:t>
            </w: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-01</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根根据软件项目规范编制测试计划，设计测试数据和示例，完成项目模块测试、系统测试，跟踪、分析发现的问题，评估解决方案的合理性。</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大数据安全风险评估</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-02</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对信息资产面临的威胁、存在的弱点、造成的影响，以及三者综合作用而带来风险的可能性进行评估</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需求分析</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-03</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能够通过收集、分析、导出的方法</w:t>
            </w:r>
            <w:r>
              <w:rPr>
                <w:rFonts w:ascii="宋体" w:hAnsi="宋体" w:cs="宋体" w:hint="eastAsia"/>
                <w:bCs/>
                <w:color w:val="000000"/>
                <w:kern w:val="2"/>
                <w:sz w:val="18"/>
                <w:szCs w:val="18"/>
              </w:rPr>
              <w:t>,</w:t>
            </w:r>
            <w:r>
              <w:rPr>
                <w:rFonts w:ascii="宋体" w:hAnsi="宋体" w:cs="宋体" w:hint="eastAsia"/>
                <w:bCs/>
                <w:color w:val="000000"/>
                <w:kern w:val="2"/>
                <w:sz w:val="18"/>
                <w:szCs w:val="18"/>
              </w:rPr>
              <w:t>将客户、业务、用户的需求转换为对应的</w:t>
            </w:r>
            <w:r>
              <w:rPr>
                <w:rFonts w:ascii="宋体" w:hAnsi="宋体" w:cs="宋体" w:hint="eastAsia"/>
                <w:bCs/>
                <w:color w:val="000000"/>
                <w:kern w:val="2"/>
                <w:sz w:val="18"/>
                <w:szCs w:val="18"/>
              </w:rPr>
              <w:t>(</w:t>
            </w:r>
            <w:r>
              <w:rPr>
                <w:rFonts w:ascii="宋体" w:hAnsi="宋体" w:cs="宋体" w:hint="eastAsia"/>
                <w:bCs/>
                <w:color w:val="000000"/>
                <w:kern w:val="2"/>
                <w:sz w:val="18"/>
                <w:szCs w:val="18"/>
              </w:rPr>
              <w:t>软件</w:t>
            </w:r>
            <w:r>
              <w:rPr>
                <w:rFonts w:ascii="宋体" w:hAnsi="宋体" w:cs="宋体" w:hint="eastAsia"/>
                <w:bCs/>
                <w:color w:val="000000"/>
                <w:kern w:val="2"/>
                <w:sz w:val="18"/>
                <w:szCs w:val="18"/>
              </w:rPr>
              <w:t>)</w:t>
            </w:r>
            <w:r>
              <w:rPr>
                <w:rFonts w:ascii="宋体" w:hAnsi="宋体" w:cs="宋体" w:hint="eastAsia"/>
                <w:bCs/>
                <w:color w:val="000000"/>
                <w:kern w:val="2"/>
                <w:sz w:val="18"/>
                <w:szCs w:val="18"/>
              </w:rPr>
              <w:t>系统需求的过程。</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大数据安全规划设计</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-04</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能够依据相关标准以及行业监管要求，从物理、网络、系统、应用、数据、终端等层面进行大数据安全防护体系规划。</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安全管理体系建设</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-05</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能够结合国内外相关标准以及行业监管要求，完成企事业单位的大数据安全管理体系的方针、策略、组织、人员等方面的规划设计、实施和持续改进。</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系统建模及架构设计能力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-06</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w:t>
            </w:r>
            <w:r>
              <w:rPr>
                <w:rFonts w:ascii="宋体" w:hAnsi="宋体" w:cs="宋体"/>
                <w:bCs/>
                <w:color w:val="000000"/>
                <w:kern w:val="2"/>
                <w:sz w:val="18"/>
                <w:szCs w:val="18"/>
              </w:rPr>
              <w:t>1)</w:t>
            </w:r>
            <w:r>
              <w:rPr>
                <w:rFonts w:ascii="宋体" w:hAnsi="宋体" w:cs="宋体" w:hint="eastAsia"/>
                <w:bCs/>
                <w:color w:val="000000"/>
                <w:kern w:val="2"/>
                <w:sz w:val="18"/>
                <w:szCs w:val="18"/>
              </w:rPr>
              <w:t>分析面临的威胁和潜在风险，编制模型和应对策略</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 xml:space="preserve"> (</w:t>
            </w:r>
            <w:r>
              <w:rPr>
                <w:rFonts w:ascii="宋体" w:hAnsi="宋体" w:cs="宋体"/>
                <w:bCs/>
                <w:color w:val="000000"/>
                <w:kern w:val="2"/>
                <w:sz w:val="18"/>
                <w:szCs w:val="18"/>
              </w:rPr>
              <w:t>2)</w:t>
            </w:r>
            <w:r>
              <w:rPr>
                <w:rFonts w:ascii="宋体" w:hAnsi="宋体" w:cs="宋体" w:hint="eastAsia"/>
                <w:bCs/>
                <w:color w:val="000000"/>
                <w:kern w:val="2"/>
                <w:sz w:val="18"/>
                <w:szCs w:val="18"/>
              </w:rPr>
              <w:t>制定大数据安全方案和应对措施</w:t>
            </w:r>
            <w:r>
              <w:rPr>
                <w:rFonts w:ascii="宋体" w:hAnsi="宋体" w:cs="宋体" w:hint="eastAsia"/>
                <w:bCs/>
                <w:color w:val="000000"/>
                <w:kern w:val="2"/>
                <w:sz w:val="18"/>
                <w:szCs w:val="18"/>
              </w:rPr>
              <w:t xml:space="preserve"> </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w:t>
            </w:r>
            <w:r>
              <w:rPr>
                <w:rFonts w:ascii="宋体" w:hAnsi="宋体" w:cs="宋体"/>
                <w:bCs/>
                <w:color w:val="000000"/>
                <w:kern w:val="2"/>
                <w:sz w:val="18"/>
                <w:szCs w:val="18"/>
              </w:rPr>
              <w:t>3)</w:t>
            </w:r>
            <w:r>
              <w:rPr>
                <w:rFonts w:ascii="宋体" w:hAnsi="宋体" w:cs="宋体" w:hint="eastAsia"/>
                <w:bCs/>
                <w:color w:val="000000"/>
                <w:kern w:val="2"/>
                <w:sz w:val="18"/>
                <w:szCs w:val="18"/>
              </w:rPr>
              <w:t>设计大数据安全系统的体系结构</w:t>
            </w:r>
          </w:p>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 xml:space="preserve">(4) </w:t>
            </w:r>
            <w:r>
              <w:rPr>
                <w:rFonts w:ascii="宋体" w:hAnsi="宋体" w:cs="宋体" w:hint="eastAsia"/>
                <w:bCs/>
                <w:color w:val="000000"/>
                <w:kern w:val="2"/>
                <w:sz w:val="18"/>
                <w:szCs w:val="18"/>
              </w:rPr>
              <w:t>根据系统和系统组件的需求，提出提升和完善计划。</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信息化安全评估分析</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-07</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能够对信息化系统的安全设备、网络及业务系统进行数据收集、通过使用漏洞扫描、网管系统及其他的专业评估工具对系统进行分析。</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大数据安全加固</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-08</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主机加固、数据库加固、网站应用加固、应用系统加固、网络架构加固优化、域架构优化、应用系统架构优化（流程状态调查、制定加固方案、实施加固、生成加固报告）。</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工程项目管理</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-09</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项目管理能力是指：为满足项目要求，而在实施过程中将人员、流程、技术、资源进行合理规划、整合、使用的能力。其中涉及到：项目规划设计、范围管理、时间管理、产品生命周期管理、成本管理、质量管理、资源管理、沟通管理、风险管理、相关方管理等方面。</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网络渗透测试</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-10</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通过黑盒渗透、白盒渗透，以及内网，外网的测试。能够对企业和机构的系统进行渗透测试，找出系统的漏洞。</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大数据安全态势分析</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-11</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包括数据采集、数据预处理、事件关联和目标识别、态势评估、威胁评估、响应与预警、态势可视化显示、过程优化控制与</w:t>
            </w:r>
            <w:r>
              <w:rPr>
                <w:rFonts w:ascii="宋体" w:hAnsi="宋体" w:cs="宋体" w:hint="eastAsia"/>
                <w:bCs/>
                <w:color w:val="000000"/>
                <w:kern w:val="2"/>
                <w:sz w:val="18"/>
                <w:szCs w:val="18"/>
              </w:rPr>
              <w:t>管理。</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应急响应</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-12</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对信息安全事件能够有效识别、预警、处置、组织开展恢复并产生有效响应。</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渗透工具的使用及研发</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-13</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能够运用大多数主流渗透工具包括网络扫描工具：</w:t>
            </w:r>
            <w:r>
              <w:rPr>
                <w:rFonts w:ascii="宋体" w:hAnsi="宋体" w:cs="宋体" w:hint="eastAsia"/>
                <w:bCs/>
                <w:color w:val="000000"/>
                <w:kern w:val="2"/>
                <w:sz w:val="18"/>
                <w:szCs w:val="18"/>
              </w:rPr>
              <w:t>Nmap</w:t>
            </w:r>
            <w:r>
              <w:rPr>
                <w:rFonts w:ascii="宋体" w:hAnsi="宋体" w:cs="宋体" w:hint="eastAsia"/>
                <w:bCs/>
                <w:color w:val="000000"/>
                <w:kern w:val="2"/>
                <w:sz w:val="18"/>
                <w:szCs w:val="18"/>
              </w:rPr>
              <w:t>等，通用漏洞检测工具：</w:t>
            </w:r>
            <w:r>
              <w:rPr>
                <w:rFonts w:ascii="宋体" w:hAnsi="宋体" w:cs="宋体" w:hint="eastAsia"/>
                <w:bCs/>
                <w:color w:val="000000"/>
                <w:kern w:val="2"/>
                <w:sz w:val="18"/>
                <w:szCs w:val="18"/>
              </w:rPr>
              <w:t>Nessus</w:t>
            </w:r>
            <w:r>
              <w:rPr>
                <w:rFonts w:ascii="宋体" w:hAnsi="宋体" w:cs="宋体" w:hint="eastAsia"/>
                <w:bCs/>
                <w:color w:val="000000"/>
                <w:kern w:val="2"/>
                <w:sz w:val="18"/>
                <w:szCs w:val="18"/>
              </w:rPr>
              <w:t>等，</w:t>
            </w:r>
            <w:r>
              <w:rPr>
                <w:rFonts w:ascii="宋体" w:hAnsi="宋体" w:cs="宋体" w:hint="eastAsia"/>
                <w:bCs/>
                <w:color w:val="000000"/>
                <w:kern w:val="2"/>
                <w:sz w:val="18"/>
                <w:szCs w:val="18"/>
              </w:rPr>
              <w:t>Web</w:t>
            </w:r>
            <w:r>
              <w:rPr>
                <w:rFonts w:ascii="宋体" w:hAnsi="宋体" w:cs="宋体" w:hint="eastAsia"/>
                <w:bCs/>
                <w:color w:val="000000"/>
                <w:kern w:val="2"/>
                <w:sz w:val="18"/>
                <w:szCs w:val="18"/>
              </w:rPr>
              <w:t>应用漏洞检测：</w:t>
            </w:r>
            <w:r>
              <w:rPr>
                <w:rFonts w:ascii="宋体" w:hAnsi="宋体" w:cs="宋体" w:hint="eastAsia"/>
                <w:bCs/>
                <w:color w:val="000000"/>
                <w:kern w:val="2"/>
                <w:sz w:val="18"/>
                <w:szCs w:val="18"/>
              </w:rPr>
              <w:t>AppScan</w:t>
            </w:r>
            <w:r>
              <w:rPr>
                <w:rFonts w:ascii="宋体" w:hAnsi="宋体" w:cs="宋体" w:hint="eastAsia"/>
                <w:bCs/>
                <w:color w:val="000000"/>
                <w:kern w:val="2"/>
                <w:sz w:val="18"/>
                <w:szCs w:val="18"/>
              </w:rPr>
              <w:t>等。以及自主研发渗透工具。</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-14</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评估大数据安全的目标、政策、标准以及过程等方面的合规性，发现安全问题，在规定的审计范围内，通过文件审核、记录检查、技术测试、现场访谈等活动，获得审计证据，并对其进行客观的评价，保障计算机系统中的信息的机密型、完整性、可控性、可用性和不可否认型，并就审计结果提出建议。</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信息系统工程监理</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-15</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对信息系统建设及维护过程通过技术和管理手段使得项目有效推进，质量获得保障。</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-16</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熟悉软件工程、主流技术架构等专业知识，理解客户业务流程，确认项目范围，获取、分析、定义、确认、验证客户需求，根据软件架构人员的架构设计，分析、设计适合客户业务需求的软件系统。</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-17</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物联网安全脆弱性分析、安全需求分析、安全防护体系设计与实施。</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2</w:t>
            </w:r>
            <w:r>
              <w:rPr>
                <w:rFonts w:ascii="宋体" w:hAnsi="宋体" w:cs="宋体"/>
                <w:bCs/>
                <w:color w:val="000000"/>
                <w:kern w:val="2"/>
                <w:sz w:val="18"/>
                <w:szCs w:val="18"/>
              </w:rPr>
              <w:t>-18</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工业控制系统安全脆弱性分析、安全需求分析、安全防护体系设计与实施。</w:t>
            </w:r>
          </w:p>
        </w:tc>
      </w:tr>
      <w:tr w:rsidR="004659E0">
        <w:trPr>
          <w:jc w:val="center"/>
        </w:trPr>
        <w:tc>
          <w:tcPr>
            <w:tcW w:w="110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软技能</w:t>
            </w: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学习能</w:t>
            </w:r>
            <w:r>
              <w:rPr>
                <w:rFonts w:ascii="宋体" w:hAnsi="宋体" w:cs="宋体" w:hint="eastAsia"/>
                <w:bCs/>
                <w:color w:val="000000"/>
                <w:kern w:val="2"/>
                <w:sz w:val="18"/>
                <w:szCs w:val="18"/>
              </w:rPr>
              <w:t>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3</w:t>
            </w:r>
            <w:r>
              <w:rPr>
                <w:rFonts w:ascii="宋体" w:hAnsi="宋体" w:cs="宋体"/>
                <w:bCs/>
                <w:color w:val="000000"/>
                <w:kern w:val="2"/>
                <w:sz w:val="18"/>
                <w:szCs w:val="18"/>
              </w:rPr>
              <w:t>-01</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以最快的速度、在最短的时间内把学习的新知识和获得的新信息应用在工作中</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沟通协调能力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3</w:t>
            </w:r>
            <w:r>
              <w:rPr>
                <w:rFonts w:ascii="宋体" w:hAnsi="宋体" w:cs="宋体"/>
                <w:bCs/>
                <w:color w:val="000000"/>
                <w:kern w:val="2"/>
                <w:sz w:val="18"/>
                <w:szCs w:val="18"/>
              </w:rPr>
              <w:t>-02</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清楚地传达和接受信息来满足所有的需求，可能包含倾听、解释说明、系统阐述和评论：口头的、非口头的、书面的和</w:t>
            </w:r>
            <w:r>
              <w:rPr>
                <w:rFonts w:ascii="宋体" w:hAnsi="宋体" w:cs="宋体" w:hint="eastAsia"/>
                <w:bCs/>
                <w:color w:val="000000"/>
                <w:kern w:val="2"/>
                <w:sz w:val="18"/>
                <w:szCs w:val="18"/>
              </w:rPr>
              <w:t>/</w:t>
            </w:r>
            <w:r>
              <w:rPr>
                <w:rFonts w:ascii="宋体" w:hAnsi="宋体" w:cs="宋体" w:hint="eastAsia"/>
                <w:bCs/>
                <w:color w:val="000000"/>
                <w:kern w:val="2"/>
                <w:sz w:val="18"/>
                <w:szCs w:val="18"/>
              </w:rPr>
              <w:t>或电子信件</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分析和解决问题能力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3</w:t>
            </w:r>
            <w:r>
              <w:rPr>
                <w:rFonts w:ascii="宋体" w:hAnsi="宋体" w:cs="宋体"/>
                <w:bCs/>
                <w:color w:val="000000"/>
                <w:kern w:val="2"/>
                <w:sz w:val="18"/>
                <w:szCs w:val="18"/>
              </w:rPr>
              <w:t>-03</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针对问题能够识别出一种解决方案，并能够评估选择方案和隐含的含意</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创新能力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3</w:t>
            </w:r>
            <w:r>
              <w:rPr>
                <w:rFonts w:ascii="宋体" w:hAnsi="宋体" w:cs="宋体"/>
                <w:bCs/>
                <w:color w:val="000000"/>
                <w:kern w:val="2"/>
                <w:sz w:val="18"/>
                <w:szCs w:val="18"/>
              </w:rPr>
              <w:t>-04</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运用新颖和突破性的思考来进行改进和</w:t>
            </w:r>
            <w:r>
              <w:rPr>
                <w:rFonts w:ascii="宋体" w:hAnsi="宋体" w:cs="宋体"/>
                <w:bCs/>
                <w:color w:val="000000"/>
                <w:kern w:val="2"/>
                <w:sz w:val="18"/>
                <w:szCs w:val="18"/>
              </w:rPr>
              <w:t>创造</w:t>
            </w:r>
            <w:r>
              <w:rPr>
                <w:rFonts w:ascii="宋体" w:hAnsi="宋体" w:cs="宋体" w:hint="eastAsia"/>
                <w:bCs/>
                <w:color w:val="000000"/>
                <w:kern w:val="2"/>
                <w:sz w:val="18"/>
                <w:szCs w:val="18"/>
              </w:rPr>
              <w:t>。</w:t>
            </w:r>
          </w:p>
        </w:tc>
      </w:tr>
      <w:tr w:rsidR="004659E0">
        <w:trPr>
          <w:jc w:val="center"/>
        </w:trPr>
        <w:tc>
          <w:tcPr>
            <w:tcW w:w="110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4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文稿撰写能力</w:t>
            </w:r>
          </w:p>
        </w:tc>
        <w:tc>
          <w:tcPr>
            <w:tcW w:w="101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S</w:t>
            </w:r>
            <w:r>
              <w:rPr>
                <w:rFonts w:ascii="宋体" w:hAnsi="宋体" w:cs="宋体" w:hint="eastAsia"/>
                <w:bCs/>
                <w:color w:val="000000"/>
                <w:kern w:val="2"/>
                <w:sz w:val="18"/>
                <w:szCs w:val="18"/>
              </w:rPr>
              <w:t>3</w:t>
            </w:r>
            <w:r>
              <w:rPr>
                <w:rFonts w:ascii="宋体" w:hAnsi="宋体" w:cs="宋体"/>
                <w:bCs/>
                <w:color w:val="000000"/>
                <w:kern w:val="2"/>
                <w:sz w:val="18"/>
                <w:szCs w:val="18"/>
              </w:rPr>
              <w:t>-05</w:t>
            </w:r>
          </w:p>
        </w:tc>
        <w:tc>
          <w:tcPr>
            <w:tcW w:w="516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熟知各类常规商务文书的写作，掌握一定专业技术资料的编写能力，文笔流畅、简洁，标准化。</w:t>
            </w:r>
          </w:p>
        </w:tc>
      </w:tr>
    </w:tbl>
    <w:p w:rsidR="004659E0" w:rsidRDefault="008E70E8">
      <w:pPr>
        <w:spacing w:line="240" w:lineRule="auto"/>
        <w:ind w:firstLineChars="0" w:firstLine="0"/>
        <w:jc w:val="both"/>
        <w:rPr>
          <w:rFonts w:ascii="宋体" w:hAnsi="宋体" w:cs="黑体"/>
          <w:bCs/>
          <w:kern w:val="44"/>
          <w:szCs w:val="21"/>
        </w:rPr>
      </w:pPr>
      <w:r>
        <w:rPr>
          <w:rFonts w:ascii="宋体" w:hAnsi="宋体" w:cs="宋体"/>
          <w:bCs/>
          <w:szCs w:val="21"/>
        </w:rPr>
        <w:br w:type="page"/>
      </w:r>
    </w:p>
    <w:p w:rsidR="004659E0" w:rsidRDefault="008E70E8">
      <w:pPr>
        <w:keepNext/>
        <w:keepLines/>
        <w:spacing w:before="850" w:line="240" w:lineRule="auto"/>
        <w:ind w:firstLineChars="0" w:firstLine="0"/>
        <w:jc w:val="center"/>
        <w:outlineLvl w:val="0"/>
        <w:rPr>
          <w:rFonts w:ascii="黑体" w:eastAsia="黑体" w:hAnsi="黑体" w:cs="黑体"/>
          <w:bCs/>
          <w:kern w:val="44"/>
          <w:szCs w:val="21"/>
        </w:rPr>
      </w:pPr>
      <w:bookmarkStart w:id="103" w:name="_Toc4698128"/>
      <w:bookmarkStart w:id="104" w:name="_Toc440116725"/>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C</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基础知识等级词典</w:t>
      </w:r>
      <w:bookmarkEnd w:id="103"/>
      <w:bookmarkEnd w:id="104"/>
    </w:p>
    <w:p w:rsidR="004659E0" w:rsidRDefault="008E70E8">
      <w:pPr>
        <w:ind w:firstLine="420"/>
        <w:jc w:val="both"/>
      </w:pPr>
      <w:r>
        <w:rPr>
          <w:rFonts w:hint="eastAsia"/>
        </w:rPr>
        <w:t>基础知识词典见表</w:t>
      </w:r>
      <w:r>
        <w:rPr>
          <w:rFonts w:hint="eastAsia"/>
        </w:rPr>
        <w:t>C.1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C.1 </w:t>
      </w:r>
      <w:r>
        <w:rPr>
          <w:rFonts w:ascii="Times New Roman" w:hAnsi="Times New Roman" w:cs="Times New Roman" w:hint="eastAsia"/>
        </w:rPr>
        <w:t>基础知识等级词典</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728"/>
        <w:gridCol w:w="6546"/>
      </w:tblGrid>
      <w:tr w:rsidR="004659E0">
        <w:trPr>
          <w:trHeight w:val="480"/>
          <w:jc w:val="center"/>
        </w:trPr>
        <w:tc>
          <w:tcPr>
            <w:tcW w:w="1457"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基础知识</w:t>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等级描述</w:t>
            </w:r>
          </w:p>
        </w:tc>
      </w:tr>
      <w:tr w:rsidR="004659E0">
        <w:trPr>
          <w:trHeight w:val="480"/>
          <w:jc w:val="center"/>
        </w:trPr>
        <w:tc>
          <w:tcPr>
            <w:tcW w:w="1457"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计算机硬件基础知识</w:t>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了解计算机系统常用设备的体系结构以及各主要部件的功能，了解计算机系统基本工作原理。</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理解计算机系统的数据表示、算术和逻辑运算方法，理解计算机系统体系结构、基本工作原理。</w:t>
            </w:r>
          </w:p>
        </w:tc>
      </w:tr>
      <w:tr w:rsidR="004659E0">
        <w:trPr>
          <w:trHeight w:val="72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掌握计算机系统的数据表示、算术和逻辑运算方法，掌握计算机系统体系结构、基本工作原理，掌握接口和数字媒体相关知识。</w:t>
            </w:r>
          </w:p>
        </w:tc>
      </w:tr>
      <w:tr w:rsidR="004659E0">
        <w:trPr>
          <w:trHeight w:val="796"/>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精通计算机系统的数据表示、算术和逻辑运算方法，精通计算机系统体系结构、基本工作原理，精通接口和数字媒体相关知识。</w:t>
            </w:r>
          </w:p>
        </w:tc>
      </w:tr>
      <w:tr w:rsidR="004659E0">
        <w:trPr>
          <w:trHeight w:val="480"/>
          <w:jc w:val="center"/>
        </w:trPr>
        <w:tc>
          <w:tcPr>
            <w:tcW w:w="1457"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计算机软件基础知识</w:t>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了解操作系统知识、程序设计语言、数据库知识、应用软件种类和功能，了解语言处理程序的知识。</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理解操作系统知识、程序设计语言、数据库知识、应用软件种类和功能，理解语言处理程序的知识。</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掌握操作系统知识、程序设计语言、数据库知识、应用软件种类和功能，掌握语言处理程序的知识。</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精通操作系统知识、程序设计语言、数据库知识、应用软件种类和功能，精通语言处理程序的知识。</w:t>
            </w:r>
          </w:p>
        </w:tc>
      </w:tr>
      <w:tr w:rsidR="004659E0">
        <w:trPr>
          <w:trHeight w:val="779"/>
          <w:jc w:val="center"/>
        </w:trPr>
        <w:tc>
          <w:tcPr>
            <w:tcW w:w="1457"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通信与网络基础知识</w:t>
            </w:r>
            <w:r>
              <w:rPr>
                <w:rFonts w:ascii="宋体" w:hAnsi="宋体" w:cs="宋体" w:hint="eastAsia"/>
                <w:bCs/>
                <w:color w:val="000000"/>
                <w:kern w:val="2"/>
                <w:sz w:val="18"/>
                <w:szCs w:val="18"/>
              </w:rPr>
              <w:br/>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熟悉计算机网络基本概念，了解网络拓扑结构，了解网络协议，了解常用网络设备，了解路由基础与静态路由协议，了解交换机基本工作原理以及交换机的安全技术，了解</w:t>
            </w:r>
            <w:r>
              <w:rPr>
                <w:rFonts w:ascii="宋体" w:hAnsi="宋体" w:cs="宋体" w:hint="eastAsia"/>
                <w:bCs/>
                <w:color w:val="000000"/>
                <w:kern w:val="2"/>
                <w:sz w:val="18"/>
                <w:szCs w:val="18"/>
              </w:rPr>
              <w:t>WLAN</w:t>
            </w:r>
            <w:r>
              <w:rPr>
                <w:rFonts w:ascii="宋体" w:hAnsi="宋体" w:cs="宋体" w:hint="eastAsia"/>
                <w:bCs/>
                <w:color w:val="000000"/>
                <w:kern w:val="2"/>
                <w:sz w:val="18"/>
                <w:szCs w:val="18"/>
              </w:rPr>
              <w:t>的基本知识，了解数据通信相关基础概念。</w:t>
            </w:r>
          </w:p>
        </w:tc>
      </w:tr>
      <w:tr w:rsidR="004659E0">
        <w:trPr>
          <w:trHeight w:val="120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理解计算机网络分类和组成，理解网络拓扑结构，理解通信协议，理解开放系统互连参考模型，理解网络协议，熟悉路由器、交换机等网络设备，理解局域网组成、类型和工作原理，理解帧中继、</w:t>
            </w:r>
            <w:r>
              <w:rPr>
                <w:rFonts w:ascii="宋体" w:hAnsi="宋体" w:cs="宋体" w:hint="eastAsia"/>
                <w:bCs/>
                <w:color w:val="000000"/>
                <w:kern w:val="2"/>
                <w:sz w:val="18"/>
                <w:szCs w:val="18"/>
              </w:rPr>
              <w:t>ATM</w:t>
            </w:r>
            <w:r>
              <w:rPr>
                <w:rFonts w:ascii="宋体" w:hAnsi="宋体" w:cs="宋体" w:hint="eastAsia"/>
                <w:bCs/>
                <w:color w:val="000000"/>
                <w:kern w:val="2"/>
                <w:sz w:val="18"/>
                <w:szCs w:val="18"/>
              </w:rPr>
              <w:t>等广域网连接技术，熟悉网络接入技术、网络管理、组网（有线和无线）基础知识</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数据通信网络以及交换与复用。</w:t>
            </w:r>
          </w:p>
        </w:tc>
      </w:tr>
      <w:tr w:rsidR="004659E0">
        <w:trPr>
          <w:trHeight w:val="120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掌握计算机网络分类和组成，掌握通信协议的概念，掌握开放系统互连参考模型的结构及各层的功能，掌握</w:t>
            </w:r>
            <w:r>
              <w:rPr>
                <w:rFonts w:ascii="宋体" w:hAnsi="宋体" w:cs="宋体" w:hint="eastAsia"/>
                <w:bCs/>
                <w:color w:val="000000"/>
                <w:kern w:val="2"/>
                <w:sz w:val="18"/>
                <w:szCs w:val="18"/>
              </w:rPr>
              <w:t>TCP/IP</w:t>
            </w:r>
            <w:r>
              <w:rPr>
                <w:rFonts w:ascii="宋体" w:hAnsi="宋体" w:cs="宋体" w:hint="eastAsia"/>
                <w:bCs/>
                <w:color w:val="000000"/>
                <w:kern w:val="2"/>
                <w:sz w:val="18"/>
                <w:szCs w:val="18"/>
              </w:rPr>
              <w:t>协议内涵，掌握局域网组成、类型和工作原理，掌握帧中继、</w:t>
            </w:r>
            <w:r>
              <w:rPr>
                <w:rFonts w:ascii="宋体" w:hAnsi="宋体" w:cs="宋体" w:hint="eastAsia"/>
                <w:bCs/>
                <w:color w:val="000000"/>
                <w:kern w:val="2"/>
                <w:sz w:val="18"/>
                <w:szCs w:val="18"/>
              </w:rPr>
              <w:t>ATM</w:t>
            </w:r>
            <w:r>
              <w:rPr>
                <w:rFonts w:ascii="宋体" w:hAnsi="宋体" w:cs="宋体" w:hint="eastAsia"/>
                <w:bCs/>
                <w:color w:val="000000"/>
                <w:kern w:val="2"/>
                <w:sz w:val="18"/>
                <w:szCs w:val="18"/>
              </w:rPr>
              <w:t>等广域网连接技术，掌握网络接入技术，理解网络管理协议、网络管理命令，</w:t>
            </w:r>
            <w:r>
              <w:rPr>
                <w:rFonts w:ascii="宋体" w:hAnsi="宋体" w:cs="宋体" w:hint="eastAsia"/>
                <w:bCs/>
                <w:color w:val="000000"/>
                <w:kern w:val="2"/>
                <w:sz w:val="18"/>
                <w:szCs w:val="18"/>
              </w:rPr>
              <w:t>VLAN</w:t>
            </w:r>
            <w:r>
              <w:rPr>
                <w:rFonts w:ascii="宋体" w:hAnsi="宋体" w:cs="宋体" w:hint="eastAsia"/>
                <w:bCs/>
                <w:color w:val="000000"/>
                <w:kern w:val="2"/>
                <w:sz w:val="18"/>
                <w:szCs w:val="18"/>
              </w:rPr>
              <w:t>技术，端口镜像技术等，熟悉常用网络管理工具和网络管理平台。</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精通网络拓扑结构</w:t>
            </w:r>
            <w:r>
              <w:rPr>
                <w:rFonts w:ascii="宋体" w:hAnsi="宋体" w:cs="宋体" w:hint="eastAsia"/>
                <w:bCs/>
                <w:color w:val="000000"/>
                <w:kern w:val="2"/>
                <w:sz w:val="18"/>
                <w:szCs w:val="18"/>
              </w:rPr>
              <w:t>,</w:t>
            </w:r>
            <w:r>
              <w:rPr>
                <w:rFonts w:ascii="宋体" w:hAnsi="宋体" w:cs="宋体" w:hint="eastAsia"/>
                <w:bCs/>
                <w:color w:val="000000"/>
                <w:kern w:val="2"/>
                <w:sz w:val="18"/>
                <w:szCs w:val="18"/>
              </w:rPr>
              <w:t>精通</w:t>
            </w:r>
            <w:r>
              <w:rPr>
                <w:rFonts w:ascii="宋体" w:hAnsi="宋体" w:cs="宋体" w:hint="eastAsia"/>
                <w:bCs/>
                <w:color w:val="000000"/>
                <w:kern w:val="2"/>
                <w:sz w:val="18"/>
                <w:szCs w:val="18"/>
              </w:rPr>
              <w:t>TCP/IP</w:t>
            </w:r>
            <w:r>
              <w:rPr>
                <w:rFonts w:ascii="宋体" w:hAnsi="宋体" w:cs="宋体" w:hint="eastAsia"/>
                <w:bCs/>
                <w:color w:val="000000"/>
                <w:kern w:val="2"/>
                <w:sz w:val="18"/>
                <w:szCs w:val="18"/>
              </w:rPr>
              <w:t>协议，精通局域网和广域网技术，了解新一代网络的发展方向以及路由技术、交换技术、交换机安全技术。</w:t>
            </w:r>
          </w:p>
        </w:tc>
      </w:tr>
      <w:tr w:rsidR="004659E0">
        <w:trPr>
          <w:trHeight w:val="480"/>
          <w:jc w:val="center"/>
        </w:trPr>
        <w:tc>
          <w:tcPr>
            <w:tcW w:w="1457"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项目管理基础知识</w:t>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了解项目的规划设计、范围、时间、产品生命周期、成本、资源、风险管理的方法论。</w:t>
            </w:r>
          </w:p>
        </w:tc>
      </w:tr>
      <w:tr w:rsidR="004659E0">
        <w:trPr>
          <w:trHeight w:val="72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理解项目的规划设计、范围、时间、产品生命周期、成本、资源、风险管理的方法论，具备进行项目评估及执行项目工作所需要的相关知识。</w:t>
            </w:r>
          </w:p>
        </w:tc>
      </w:tr>
      <w:tr w:rsidR="004659E0">
        <w:trPr>
          <w:trHeight w:val="72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掌握项目的规划设计、范围、时间、产品生命周期、成本、资源、风险管理的方法论，具备从事项目管理工作所需要的相关知识。</w:t>
            </w:r>
          </w:p>
        </w:tc>
      </w:tr>
      <w:tr w:rsidR="004659E0">
        <w:trPr>
          <w:trHeight w:val="666"/>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精通项目的规划设计、范围、时间、产品生命周期、成本、资源、风险管理的方法论，具备指导他人进行项目管理工作所需要的相关知识。</w:t>
            </w:r>
          </w:p>
        </w:tc>
      </w:tr>
      <w:tr w:rsidR="004659E0">
        <w:trPr>
          <w:trHeight w:val="278"/>
          <w:jc w:val="center"/>
        </w:trPr>
        <w:tc>
          <w:tcPr>
            <w:tcW w:w="1457"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质量管理知识</w:t>
            </w: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了解质量管理知识、方法、过程。</w:t>
            </w:r>
          </w:p>
        </w:tc>
      </w:tr>
      <w:tr w:rsidR="004659E0">
        <w:trPr>
          <w:trHeight w:val="382"/>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理解质量管理知识、管理准则、管理过程、管理方法、管理工具。</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掌握质量管理体系知识，管理准则；掌握质量管理过程、管理方法、管理工具，提出明确的质量计划</w:t>
            </w:r>
          </w:p>
        </w:tc>
      </w:tr>
      <w:tr w:rsidR="004659E0">
        <w:trPr>
          <w:trHeight w:val="480"/>
          <w:jc w:val="center"/>
        </w:trPr>
        <w:tc>
          <w:tcPr>
            <w:tcW w:w="1457"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72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4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精通质量管理体系知识、管理准则、管理过程、管理方法、管理工具，提出明确的质量计划，严格执行并持续改进。</w:t>
            </w:r>
          </w:p>
        </w:tc>
      </w:tr>
    </w:tbl>
    <w:p w:rsidR="004659E0" w:rsidRDefault="008E70E8">
      <w:pPr>
        <w:spacing w:line="240" w:lineRule="auto"/>
        <w:ind w:firstLineChars="0" w:firstLine="0"/>
        <w:jc w:val="both"/>
        <w:rPr>
          <w:rFonts w:ascii="宋体" w:hAnsi="宋体" w:cs="黑体"/>
          <w:bCs/>
          <w:szCs w:val="21"/>
        </w:rPr>
      </w:pPr>
      <w:r>
        <w:rPr>
          <w:rFonts w:ascii="宋体" w:hAnsi="宋体" w:cs="宋体"/>
          <w:bCs/>
          <w:szCs w:val="21"/>
        </w:rPr>
        <w:br w:type="page"/>
      </w:r>
    </w:p>
    <w:p w:rsidR="004659E0" w:rsidRDefault="008E70E8">
      <w:pPr>
        <w:keepNext/>
        <w:keepLines/>
        <w:spacing w:before="850" w:after="283" w:line="240" w:lineRule="auto"/>
        <w:ind w:firstLineChars="0" w:firstLine="0"/>
        <w:jc w:val="center"/>
        <w:outlineLvl w:val="0"/>
        <w:rPr>
          <w:rFonts w:ascii="黑体" w:eastAsia="黑体" w:hAnsi="黑体" w:cs="黑体"/>
          <w:bCs/>
          <w:kern w:val="44"/>
          <w:szCs w:val="21"/>
        </w:rPr>
      </w:pPr>
      <w:bookmarkStart w:id="105" w:name="_Toc440116726"/>
      <w:bookmarkStart w:id="106" w:name="_Toc4698129"/>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D</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专业知识等级词典</w:t>
      </w:r>
      <w:bookmarkEnd w:id="105"/>
      <w:bookmarkEnd w:id="106"/>
    </w:p>
    <w:p w:rsidR="004659E0" w:rsidRDefault="008E70E8">
      <w:pPr>
        <w:tabs>
          <w:tab w:val="left" w:pos="426"/>
        </w:tabs>
        <w:ind w:firstLine="420"/>
        <w:jc w:val="both"/>
      </w:pPr>
      <w:r>
        <w:rPr>
          <w:rFonts w:hint="eastAsia"/>
        </w:rPr>
        <w:t>专业知识词典见表</w:t>
      </w:r>
      <w:r>
        <w:rPr>
          <w:rFonts w:hint="eastAsia"/>
        </w:rPr>
        <w:t>D.1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D.1</w:t>
      </w:r>
      <w:r>
        <w:rPr>
          <w:rFonts w:ascii="Times New Roman" w:hAnsi="Times New Roman" w:cs="Times New Roman" w:hint="eastAsia"/>
        </w:rPr>
        <w:t>专业知识等级词典</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858"/>
        <w:gridCol w:w="6576"/>
      </w:tblGrid>
      <w:tr w:rsidR="004659E0">
        <w:trPr>
          <w:trHeight w:val="480"/>
          <w:jc w:val="center"/>
        </w:trPr>
        <w:tc>
          <w:tcPr>
            <w:tcW w:w="143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专业知识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等级描述</w:t>
            </w:r>
          </w:p>
        </w:tc>
      </w:tr>
      <w:tr w:rsidR="004659E0">
        <w:trPr>
          <w:trHeight w:val="48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应用安全知识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了解应用安全配置和防护知识、常用网络应用服务及安全配置知识、应用安全保护知识。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理解应用安全配置和防护知识、常用网络应用服务及安全配置知识、应用安全保护知识。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掌握应用安全配置和防护知识、常用网络应用服务及安全配置知识、应用安全保护知识。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精通应用安全配置和防护知识、常用网络应用服务及安全配置知识、应用安全保护知识。</w:t>
            </w:r>
          </w:p>
        </w:tc>
      </w:tr>
      <w:tr w:rsidR="004659E0">
        <w:trPr>
          <w:trHeight w:val="325"/>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网络攻防知识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了解网络协议安全知识、网络架构安全知识、常见网络攻击方法概念。</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理解网络协议安全知识、网络架构安全知识、信息收集与分析方法、理解常见网络攻击方法原理。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掌握网络协议安全、网络架构安全、信息收集与分析方法；理解常见网络攻击方法及其防范措施。</w:t>
            </w:r>
          </w:p>
        </w:tc>
      </w:tr>
      <w:tr w:rsidR="004659E0">
        <w:trPr>
          <w:trHeight w:val="69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精通网络协议安全、网络架构安全、信息收集与分析、常见网络攻击方法及其防范措施。</w:t>
            </w:r>
          </w:p>
        </w:tc>
      </w:tr>
      <w:tr w:rsidR="004659E0">
        <w:trPr>
          <w:trHeight w:val="159"/>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恶意代码防护知识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了解恶意代码的基本概念、基本原理、主要特征、主要类型。</w:t>
            </w:r>
          </w:p>
        </w:tc>
      </w:tr>
      <w:tr w:rsidR="004659E0">
        <w:trPr>
          <w:trHeight w:val="225"/>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理解恶意代码的基本概念、基本原理、主要特征，攻击模式，分析方法，并在一定程度上具备基本的恶意代码防范能力。</w:t>
            </w:r>
          </w:p>
        </w:tc>
      </w:tr>
      <w:tr w:rsidR="004659E0">
        <w:trPr>
          <w:trHeight w:val="12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掌握恶意代码的防护原理、分析方法、检测技术，并能独立组织并完成恶意代码的防护工作。</w:t>
            </w:r>
          </w:p>
        </w:tc>
      </w:tr>
      <w:tr w:rsidR="004659E0">
        <w:trPr>
          <w:trHeight w:val="1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精通恶意代码的防护技术、检测方法，攻击模型，并能不断改进恶意代码的检测与防护技术，能应对新的恶意代码安全威胁。</w:t>
            </w:r>
          </w:p>
        </w:tc>
      </w:tr>
      <w:tr w:rsidR="004659E0">
        <w:trPr>
          <w:trHeight w:val="487"/>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数据安全及灾备知识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了解数据存储介质的分类、数据存储原理及架构，了解数据复制、快照、镜像和数据备份等相关概念。</w:t>
            </w:r>
          </w:p>
        </w:tc>
      </w:tr>
      <w:tr w:rsidR="004659E0">
        <w:trPr>
          <w:trHeight w:val="96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理解数据存储架构、存储原理及各类存储介质的优略势，理解数据复制、快照、镜像等数据保护技术，理解数据备份和容灾技术，了解相关设备厂商的数据存储和备份产品。</w:t>
            </w:r>
          </w:p>
        </w:tc>
      </w:tr>
      <w:tr w:rsidR="004659E0">
        <w:trPr>
          <w:trHeight w:val="639"/>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掌握数据存储系统搭建方法，掌握数据复制、快照、镜像等数据保护技术，掌握数据备份和容灾技术，掌握相关设备厂商的数据存储和备份产品。</w:t>
            </w:r>
          </w:p>
        </w:tc>
      </w:tr>
      <w:tr w:rsidR="004659E0">
        <w:trPr>
          <w:trHeight w:val="10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精通数据存储及备份容灾系统搭建方法，精通各类数据复制技术、快照技术、镜像技术等数据保护技术，精通数据备份和容灾技术和相关标准，精通相关设备厂商的数据存储和备份产品。</w:t>
            </w:r>
          </w:p>
        </w:tc>
      </w:tr>
      <w:tr w:rsidR="004659E0">
        <w:trPr>
          <w:trHeight w:val="48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基础软件系统安全知识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了解操作系统安全、数据库安全、中间件安全等知识，如：能够部分地简单地配置操作系统安全功能等。</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掌握操作系统安全、数据库安全、中间件安全等知识，如：能够配置操作系统安全、数据库安全、中间件安全功能等。</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熟悉操作系统安全、数据库安全、中间件安全等知识，如：能够熟练配置操作系统安全、数据库安全、中间件安全功能等。</w:t>
            </w:r>
          </w:p>
        </w:tc>
      </w:tr>
      <w:tr w:rsidR="004659E0">
        <w:trPr>
          <w:trHeight w:val="96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精通操作系统安全、数据库安全、中间件安全等知识，如：能够熟练配置操作系统安全、数据库安全、中间件安全功能，并能根据规范标准等进行系统与全面安全优化与配置，提出具有针对性的解决方案等。</w:t>
            </w:r>
          </w:p>
        </w:tc>
      </w:tr>
      <w:tr w:rsidR="004659E0">
        <w:trPr>
          <w:trHeight w:val="48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物理环境安全知识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了解环境管理相关规范，如：</w:t>
            </w:r>
            <w:r>
              <w:rPr>
                <w:rFonts w:ascii="宋体" w:hAnsi="宋体" w:cs="宋体"/>
                <w:bCs/>
                <w:color w:val="000000"/>
                <w:kern w:val="2"/>
                <w:sz w:val="18"/>
                <w:szCs w:val="18"/>
              </w:rPr>
              <w:t>GB50174-2008</w:t>
            </w:r>
            <w:r>
              <w:rPr>
                <w:rFonts w:ascii="宋体" w:hAnsi="宋体" w:cs="宋体" w:hint="eastAsia"/>
                <w:bCs/>
                <w:color w:val="000000"/>
                <w:kern w:val="2"/>
                <w:sz w:val="18"/>
                <w:szCs w:val="18"/>
              </w:rPr>
              <w:t>《电子信息系统机房设计规范》等，能分辨环境管理各类设施。</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掌握环境管理相关规范，如：</w:t>
            </w:r>
            <w:r>
              <w:rPr>
                <w:rFonts w:ascii="宋体" w:hAnsi="宋体" w:cs="宋体" w:hint="eastAsia"/>
                <w:bCs/>
                <w:color w:val="000000"/>
                <w:kern w:val="2"/>
                <w:sz w:val="18"/>
                <w:szCs w:val="18"/>
              </w:rPr>
              <w:t>GB50174-2008</w:t>
            </w:r>
            <w:r>
              <w:rPr>
                <w:rFonts w:ascii="宋体" w:hAnsi="宋体" w:cs="宋体" w:hint="eastAsia"/>
                <w:bCs/>
                <w:color w:val="000000"/>
                <w:kern w:val="2"/>
                <w:sz w:val="18"/>
                <w:szCs w:val="18"/>
              </w:rPr>
              <w:t>《电子信息系统机房设计规范》等，能操作环境管理各类设施。</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熟悉环境管理相关规范，如：</w:t>
            </w:r>
            <w:r>
              <w:rPr>
                <w:rFonts w:ascii="宋体" w:hAnsi="宋体" w:cs="宋体" w:hint="eastAsia"/>
                <w:bCs/>
                <w:color w:val="000000"/>
                <w:kern w:val="2"/>
                <w:sz w:val="18"/>
                <w:szCs w:val="18"/>
              </w:rPr>
              <w:t>GB50174-2008</w:t>
            </w:r>
            <w:r>
              <w:rPr>
                <w:rFonts w:ascii="宋体" w:hAnsi="宋体" w:cs="宋体" w:hint="eastAsia"/>
                <w:bCs/>
                <w:color w:val="000000"/>
                <w:kern w:val="2"/>
                <w:sz w:val="18"/>
                <w:szCs w:val="18"/>
              </w:rPr>
              <w:t>《电子信息系统机房设计规范》等，能熟练操作和维护环境管理系统各类设施。</w:t>
            </w:r>
          </w:p>
        </w:tc>
      </w:tr>
      <w:tr w:rsidR="004659E0">
        <w:trPr>
          <w:trHeight w:val="72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精通环境管理相关规范，如：</w:t>
            </w:r>
            <w:r>
              <w:rPr>
                <w:rFonts w:ascii="宋体" w:hAnsi="宋体" w:cs="宋体" w:hint="eastAsia"/>
                <w:bCs/>
                <w:color w:val="000000"/>
                <w:kern w:val="2"/>
                <w:sz w:val="18"/>
                <w:szCs w:val="18"/>
              </w:rPr>
              <w:t>GB50174-2008</w:t>
            </w:r>
            <w:r>
              <w:rPr>
                <w:rFonts w:ascii="宋体" w:hAnsi="宋体" w:cs="宋体" w:hint="eastAsia"/>
                <w:bCs/>
                <w:color w:val="000000"/>
                <w:kern w:val="2"/>
                <w:sz w:val="18"/>
                <w:szCs w:val="18"/>
              </w:rPr>
              <w:t>《电子信息系统机房设计规范》等，能熟练操作和维护环境管理系统各类设施，并按规范设计布置相关环境管理设施。</w:t>
            </w:r>
          </w:p>
        </w:tc>
      </w:tr>
      <w:tr w:rsidR="004659E0">
        <w:trPr>
          <w:trHeight w:val="48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密码学知识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了解密码学基础概念、对称密码算法、非对称密码算法、哈希函数等知识。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理解密码学基础概念，并在一定程度上具备执行对称加密、非对称加密和数字签名加密等的密码知识。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掌握密码学概念，并具备能够独立组织对称加密、非对称加密和数字签名加密等的密码知识。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精通密码学概念，加密算法和密钥管理，并具备对加密方法不断提出创新思想的密码知识。</w:t>
            </w:r>
          </w:p>
        </w:tc>
      </w:tr>
      <w:tr w:rsidR="004659E0">
        <w:trPr>
          <w:trHeight w:val="48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了解大数据安全审计中关于收集、分析、评估安全信息等过程。</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理解大数据安全审计中关于收集、分析、评估安全信息，并在一定程度上具备实施大数据安全审计的审计知识。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掌握大数据安全审计中关于收集、分析、评估安全信息等过程，并具备能够独立组织大数据安全审计的审计知识。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精通大数据安全审计中关于收集、分析、评估安全信息等过程，并具备对审计方法和审计技术不断提出创新思想的审计知识。</w:t>
            </w:r>
          </w:p>
        </w:tc>
      </w:tr>
      <w:tr w:rsidR="004659E0">
        <w:trPr>
          <w:trHeight w:val="39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大数据安全测试技术</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了解安全测试概念和原理、测试工具、测试技术、测试过程。</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理解安全测试概念和原理、测试工具、测试技术，并在一定程度上具备执行安全测试过程的测试知识。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掌握安全测试基础、测试工具、测试技术、测试相关的度量和测试过程，并具备能够独立组织测试工作的测试知识。</w:t>
            </w:r>
          </w:p>
        </w:tc>
      </w:tr>
      <w:tr w:rsidR="004659E0">
        <w:trPr>
          <w:trHeight w:val="4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精通安全测试基础、测试工具、测试技术、测试相关的度量和测试过程，并具备对测试方法不断提出创新思想的测试知识。</w:t>
            </w:r>
          </w:p>
        </w:tc>
      </w:tr>
      <w:tr w:rsidR="004659E0">
        <w:trPr>
          <w:trHeight w:val="960"/>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大数据安全管理体系</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大数据安全策略的制定以及大数据安全措施的实施；熟悉各种常见组网技术和各种常用网络设备、大数据安全设备，了解各类大数据安全防范技术的应用范围和局限性，能够理根据信息系统的业务应用环境提出具体的信息安全系统的建设需求。</w:t>
            </w:r>
          </w:p>
        </w:tc>
      </w:tr>
      <w:tr w:rsidR="004659E0">
        <w:trPr>
          <w:trHeight w:val="16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精通以太网技术和交换机、路由技术与路由器、</w:t>
            </w:r>
            <w:r>
              <w:rPr>
                <w:rFonts w:ascii="宋体" w:hAnsi="宋体" w:cs="宋体" w:hint="eastAsia"/>
                <w:bCs/>
                <w:color w:val="000000"/>
                <w:kern w:val="2"/>
                <w:sz w:val="18"/>
                <w:szCs w:val="18"/>
              </w:rPr>
              <w:t>Internet</w:t>
            </w:r>
            <w:r>
              <w:rPr>
                <w:rFonts w:ascii="宋体" w:hAnsi="宋体" w:cs="宋体" w:hint="eastAsia"/>
                <w:bCs/>
                <w:color w:val="000000"/>
                <w:kern w:val="2"/>
                <w:sz w:val="18"/>
                <w:szCs w:val="18"/>
              </w:rPr>
              <w:t>技术，掌握大数据安全风险评估的基本概念、原理、流程和方法，熟悉典型的密码体制及其特点、身份验证方法及过程、防火墙的体系结构和与</w:t>
            </w:r>
            <w:r>
              <w:rPr>
                <w:rFonts w:ascii="宋体" w:hAnsi="宋体" w:cs="宋体" w:hint="eastAsia"/>
                <w:bCs/>
                <w:color w:val="000000"/>
                <w:kern w:val="2"/>
                <w:sz w:val="18"/>
                <w:szCs w:val="18"/>
              </w:rPr>
              <w:t>Internet/intranet</w:t>
            </w:r>
            <w:r>
              <w:rPr>
                <w:rFonts w:ascii="宋体" w:hAnsi="宋体" w:cs="宋体" w:hint="eastAsia"/>
                <w:bCs/>
                <w:color w:val="000000"/>
                <w:kern w:val="2"/>
                <w:sz w:val="18"/>
                <w:szCs w:val="18"/>
              </w:rPr>
              <w:t>的结合，了解操作系统安全、数据库系统安全、网络病毒防治、网站的安全管理、监听技术、网络安全方案设计等安全方面的技术，能够根据系统安全需求设计大数据安全防护体系方案，制定安全管理规范。</w:t>
            </w:r>
          </w:p>
        </w:tc>
      </w:tr>
      <w:tr w:rsidR="004659E0">
        <w:trPr>
          <w:trHeight w:val="2528"/>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典型密码学算法及其应用方法、防火墙技术、入侵检测技术、虚拟专网技术、可信网络、网络信息获取技术、网络安全测试与评估、网络安全事件应急响应、访问控制、网络故障诊断等，掌握安全审核的不同阶段、审计及日志分析的方法、</w:t>
            </w:r>
            <w:r>
              <w:rPr>
                <w:rFonts w:ascii="宋体" w:hAnsi="宋体" w:cs="宋体" w:hint="eastAsia"/>
                <w:bCs/>
                <w:color w:val="000000"/>
                <w:kern w:val="2"/>
                <w:sz w:val="18"/>
                <w:szCs w:val="18"/>
              </w:rPr>
              <w:t>unix/linux/windowK</w:t>
            </w:r>
            <w:r>
              <w:rPr>
                <w:rFonts w:ascii="宋体" w:hAnsi="宋体" w:cs="宋体" w:hint="eastAsia"/>
                <w:bCs/>
                <w:color w:val="000000"/>
                <w:kern w:val="2"/>
                <w:sz w:val="18"/>
                <w:szCs w:val="18"/>
              </w:rPr>
              <w:t>系统的服务配置和安全管理、各类安全检测方法及软件的使用，通路由算法、路由的重分布和优化、内部网关协议、边界网关协议、高级</w:t>
            </w:r>
            <w:r>
              <w:rPr>
                <w:rFonts w:ascii="宋体" w:hAnsi="宋体" w:cs="宋体" w:hint="eastAsia"/>
                <w:bCs/>
                <w:color w:val="000000"/>
                <w:kern w:val="2"/>
                <w:sz w:val="18"/>
                <w:szCs w:val="18"/>
              </w:rPr>
              <w:t>BGP</w:t>
            </w:r>
            <w:r>
              <w:rPr>
                <w:rFonts w:ascii="宋体" w:hAnsi="宋体" w:cs="宋体" w:hint="eastAsia"/>
                <w:bCs/>
                <w:color w:val="000000"/>
                <w:kern w:val="2"/>
                <w:sz w:val="18"/>
                <w:szCs w:val="18"/>
              </w:rPr>
              <w:t>、数据库恢复技术，了解嵌入式系统安全技术、可信计算安全体系与平台技术、基于可信计算的应用安全技术、电子政务安全分析和设计方法、云计算安全</w:t>
            </w:r>
            <w:r>
              <w:rPr>
                <w:rFonts w:ascii="宋体" w:hAnsi="宋体" w:cs="宋体" w:hint="eastAsia"/>
                <w:bCs/>
                <w:color w:val="000000"/>
                <w:kern w:val="2"/>
                <w:sz w:val="18"/>
                <w:szCs w:val="18"/>
              </w:rPr>
              <w:t>技术和物联网大数据安全等，能够指导计算机专业技术人员完成大数据安全防护体系部署。</w:t>
            </w:r>
          </w:p>
        </w:tc>
      </w:tr>
      <w:tr w:rsidR="004659E0">
        <w:trPr>
          <w:trHeight w:val="416"/>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bottom"/>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深入理解各种安全技术原理、安全测评方法和技术、软件可靠性技术、恶意软件分析方法与检测技术，掌握各种安全漏洞、不同类型的黑客活动、黑客的攻击范围和防止与控制黑客侵入的方法，能够指导计算机专业技术人员完成信息系统的安全评估与测试，通过对信息及信息系统的重要性、面临的威胁、其自身的脆弱性以及已采取安全措施有效性的分析，判断被威胁源利用后可能发生的安全事件以及其所造成的负面影响程度来识别大数据安全风险，提高信息系统抗攻击能力。</w:t>
            </w:r>
          </w:p>
        </w:tc>
      </w:tr>
      <w:tr w:rsidR="004659E0">
        <w:trPr>
          <w:trHeight w:val="135"/>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云计算及大数据安全知识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了解云计算及大数据技术、体系结构组成、应用等方面的知识，了解云计算及大数据安全体系结构、技术特点、技术应用等方面的知识。</w:t>
            </w:r>
          </w:p>
        </w:tc>
      </w:tr>
      <w:tr w:rsidR="004659E0">
        <w:trPr>
          <w:trHeight w:val="135"/>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理解云计算及大数据技术、体系结构组成、应用等方面的知识，理解云计算及大数据安全体系结构、技术特点、技术应用等方面的知识。</w:t>
            </w:r>
          </w:p>
        </w:tc>
      </w:tr>
      <w:tr w:rsidR="004659E0">
        <w:trPr>
          <w:trHeight w:val="165"/>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掌握云计算及大数据技术、体系结构组成、应用等方面的知识，掌握云计算及大数据安全体系结构、技术特点、技术应用等方面的知识。</w:t>
            </w:r>
          </w:p>
        </w:tc>
      </w:tr>
      <w:tr w:rsidR="004659E0">
        <w:trPr>
          <w:trHeight w:val="195"/>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精通云计算及大数据技术、体系结构组成、应用等方面的知识，精通云计算及大数据安全体系结构、技术特点、技术应用等方面的知识。</w:t>
            </w:r>
          </w:p>
        </w:tc>
      </w:tr>
      <w:tr w:rsidR="004659E0">
        <w:trPr>
          <w:trHeight w:val="132"/>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物联网安全知识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了解物联网技术、体系结构组成、应用等方面的知识，了解物联网安全体系结构、技术特点、技术应用等方面的知识。</w:t>
            </w:r>
          </w:p>
        </w:tc>
      </w:tr>
      <w:tr w:rsidR="004659E0">
        <w:trPr>
          <w:trHeight w:val="165"/>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理解物联网技术、体系结构组成、应用等方面的知识，理解物联网安全体系结构、技术特点、技术应用等方面的知识。</w:t>
            </w:r>
          </w:p>
        </w:tc>
      </w:tr>
      <w:tr w:rsidR="004659E0">
        <w:trPr>
          <w:trHeight w:val="18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掌握物联网技术、体系结构组成、应用等方面的知识，掌握物联网安全体系结构、技术特点、技术应用等方面的知识。</w:t>
            </w:r>
          </w:p>
        </w:tc>
      </w:tr>
      <w:tr w:rsidR="004659E0">
        <w:trPr>
          <w:trHeight w:val="760"/>
          <w:jc w:val="center"/>
        </w:trPr>
        <w:tc>
          <w:tcPr>
            <w:tcW w:w="1438"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精通物联网技术、体系结构组成、应用等方面的知识，精通物联网安全体系结构、技术特点、技术应用等方面的知识。</w:t>
            </w:r>
          </w:p>
        </w:tc>
      </w:tr>
      <w:tr w:rsidR="004659E0">
        <w:trPr>
          <w:trHeight w:val="147"/>
          <w:jc w:val="center"/>
        </w:trPr>
        <w:tc>
          <w:tcPr>
            <w:tcW w:w="1438"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lastRenderedPageBreak/>
              <w:t>工业控制系统安全知识</w:t>
            </w: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了解工业控制系统的技术体系结构、应用等方面的知识，了解工业控制系统安全体系结构、技术特点、安全技术应用等方面的知识。</w:t>
            </w:r>
          </w:p>
        </w:tc>
      </w:tr>
      <w:tr w:rsidR="004659E0">
        <w:trPr>
          <w:trHeight w:val="150"/>
          <w:jc w:val="center"/>
        </w:trPr>
        <w:tc>
          <w:tcPr>
            <w:tcW w:w="1438"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理解工业控制系统的技术体系结构、应用等方面的知识，理解工业控制系统安全体系结构、技术特点、安全技术应用等方面的知识。</w:t>
            </w:r>
          </w:p>
        </w:tc>
      </w:tr>
      <w:tr w:rsidR="004659E0">
        <w:trPr>
          <w:trHeight w:val="147"/>
          <w:jc w:val="center"/>
        </w:trPr>
        <w:tc>
          <w:tcPr>
            <w:tcW w:w="1438"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掌握工业控制系统的技术体系结构、应用等方面的知识，掌握工业控制系统安全体系结构、技术特点、安全技术应用等方面的知识。</w:t>
            </w:r>
          </w:p>
        </w:tc>
      </w:tr>
      <w:tr w:rsidR="004659E0">
        <w:trPr>
          <w:trHeight w:val="330"/>
          <w:jc w:val="center"/>
        </w:trPr>
        <w:tc>
          <w:tcPr>
            <w:tcW w:w="1438"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858"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6576"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精通工业控制系统的技术体系结构、应用等方面的知识，精通工业控制系统安全体系结构、技术特点、安全技术应用等方面的知识。</w:t>
            </w:r>
          </w:p>
        </w:tc>
      </w:tr>
    </w:tbl>
    <w:p w:rsidR="004659E0" w:rsidRDefault="008E70E8">
      <w:pPr>
        <w:spacing w:line="240" w:lineRule="auto"/>
        <w:ind w:firstLineChars="0" w:firstLine="0"/>
        <w:jc w:val="both"/>
        <w:rPr>
          <w:rFonts w:ascii="宋体" w:hAnsi="宋体" w:cs="宋体"/>
          <w:bCs/>
          <w:szCs w:val="21"/>
        </w:rPr>
      </w:pPr>
      <w:r>
        <w:rPr>
          <w:rFonts w:ascii="宋体" w:hAnsi="宋体" w:cs="宋体"/>
          <w:bCs/>
          <w:szCs w:val="21"/>
        </w:rPr>
        <w:br w:type="page"/>
      </w:r>
    </w:p>
    <w:p w:rsidR="004659E0" w:rsidRDefault="008E70E8">
      <w:pPr>
        <w:keepNext/>
        <w:keepLines/>
        <w:spacing w:after="283" w:line="240" w:lineRule="auto"/>
        <w:ind w:firstLineChars="0" w:firstLine="0"/>
        <w:jc w:val="center"/>
        <w:outlineLvl w:val="0"/>
        <w:rPr>
          <w:rFonts w:ascii="黑体" w:eastAsia="黑体" w:hAnsi="黑体" w:cs="黑体"/>
          <w:bCs/>
          <w:kern w:val="44"/>
          <w:szCs w:val="21"/>
        </w:rPr>
      </w:pPr>
      <w:bookmarkStart w:id="107" w:name="_Toc440116727"/>
      <w:bookmarkStart w:id="108" w:name="_Toc4698130"/>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E</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相关知识等级词典</w:t>
      </w:r>
      <w:bookmarkEnd w:id="107"/>
      <w:bookmarkEnd w:id="108"/>
    </w:p>
    <w:p w:rsidR="004659E0" w:rsidRDefault="008E70E8">
      <w:pPr>
        <w:tabs>
          <w:tab w:val="left" w:pos="426"/>
        </w:tabs>
        <w:ind w:firstLine="420"/>
        <w:jc w:val="both"/>
      </w:pPr>
      <w:r>
        <w:rPr>
          <w:rFonts w:hint="eastAsia"/>
        </w:rPr>
        <w:t>相关知识词典</w:t>
      </w:r>
      <w:r>
        <w:rPr>
          <w:rFonts w:hint="eastAsia"/>
        </w:rPr>
        <w:t xml:space="preserve"> </w:t>
      </w:r>
      <w:r>
        <w:rPr>
          <w:rFonts w:hint="eastAsia"/>
        </w:rPr>
        <w:t>见表</w:t>
      </w:r>
      <w:r>
        <w:rPr>
          <w:rFonts w:hint="eastAsia"/>
        </w:rPr>
        <w:t>E.1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E1 </w:t>
      </w:r>
      <w:r>
        <w:rPr>
          <w:rFonts w:ascii="Times New Roman" w:hAnsi="Times New Roman" w:cs="Times New Roman" w:hint="eastAsia"/>
        </w:rPr>
        <w:t>相关知识等级词典</w:t>
      </w: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417"/>
        <w:gridCol w:w="5811"/>
      </w:tblGrid>
      <w:tr w:rsidR="004659E0">
        <w:trPr>
          <w:trHeight w:val="480"/>
          <w:jc w:val="center"/>
        </w:trPr>
        <w:tc>
          <w:tcPr>
            <w:tcW w:w="1322"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相关知识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等级描术</w:t>
            </w:r>
          </w:p>
        </w:tc>
      </w:tr>
      <w:tr w:rsidR="004659E0">
        <w:trPr>
          <w:trHeight w:val="48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信息技术应用及发展趋势</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了解信息技术应用现状及发展趋势；（熟悉</w:t>
            </w:r>
            <w:r>
              <w:rPr>
                <w:rFonts w:ascii="宋体" w:hAnsi="宋体" w:cs="宋体" w:hint="eastAsia"/>
                <w:bCs/>
                <w:color w:val="000000"/>
                <w:kern w:val="2"/>
                <w:sz w:val="18"/>
                <w:szCs w:val="18"/>
              </w:rPr>
              <w:t>1-2</w:t>
            </w:r>
            <w:r>
              <w:rPr>
                <w:rFonts w:ascii="宋体" w:hAnsi="宋体" w:cs="宋体" w:hint="eastAsia"/>
                <w:bCs/>
                <w:color w:val="000000"/>
                <w:kern w:val="2"/>
                <w:sz w:val="18"/>
                <w:szCs w:val="18"/>
              </w:rPr>
              <w:t>个具体行业、技术、区域的信息技术应用现状及发展趋势）。</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理解信息技术应用现状及发展趋势，并能够在一定程度上与实际工作相结合，还需要他人进行业务支持。</w:t>
            </w:r>
          </w:p>
        </w:tc>
      </w:tr>
      <w:tr w:rsidR="004659E0">
        <w:trPr>
          <w:trHeight w:val="274"/>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掌握信息技术应用现状及发展趋势，并能够完全与工作实际需求和功能相结合，满足客户的需求。</w:t>
            </w:r>
          </w:p>
        </w:tc>
      </w:tr>
      <w:tr w:rsidR="004659E0">
        <w:trPr>
          <w:trHeight w:val="72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精通信息技术应用现状及发展趋势，除了能够完全与工作实际需求和功能相结合，还能对信息技术应用现状及发展趋势提出观点和预测。</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大数据安全标准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了解大数据安全相关标准。</w:t>
            </w:r>
          </w:p>
        </w:tc>
      </w:tr>
      <w:tr w:rsidR="004659E0">
        <w:trPr>
          <w:trHeight w:val="39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理解大数据安全相关标准。</w:t>
            </w:r>
          </w:p>
        </w:tc>
      </w:tr>
      <w:tr w:rsidR="004659E0">
        <w:trPr>
          <w:trHeight w:val="39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掌握大数据安全相关标准。</w:t>
            </w:r>
          </w:p>
        </w:tc>
      </w:tr>
      <w:tr w:rsidR="004659E0">
        <w:trPr>
          <w:trHeight w:val="24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精通大数据安全相关标准。</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大数据安全服务知识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了解大数据安全服务的相关知识。</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理解大数据安全服务的相关知识，并能够在一定程度上将基本知识与实际工作相结合，还需要他人进行业务支持。</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掌握大数据安全服务的相关知识，并能够将相关知识与工作实际需求和功能完全相结合，能独立开展工作，满足客户的需求。</w:t>
            </w:r>
          </w:p>
        </w:tc>
      </w:tr>
      <w:tr w:rsidR="004659E0">
        <w:trPr>
          <w:trHeight w:val="72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精通大数据安全服务的相关知识，除了能够完全将相关知识与工作实际需求和功能完全相结合。</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行业安全知识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了解行业基本情况和基本逻辑</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了解一个行为业务的基本逻辑、原则和过程，并能与实际工作结合</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深入了解一个行为业务的基本逻辑、原则和过程，并能与实际工作深入结合</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深入了解两个或两个以上行为业务的基本逻辑、原则和过程，并能与实际工作深入结合</w:t>
            </w:r>
          </w:p>
        </w:tc>
      </w:tr>
      <w:tr w:rsidR="004659E0">
        <w:trPr>
          <w:trHeight w:val="438"/>
          <w:jc w:val="center"/>
        </w:trPr>
        <w:tc>
          <w:tcPr>
            <w:tcW w:w="1322" w:type="dxa"/>
            <w:vMerge w:val="restart"/>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营销策划基础知识</w:t>
            </w: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了解市场营销、贸易学的基本概念、要素；</w:t>
            </w:r>
          </w:p>
        </w:tc>
      </w:tr>
      <w:tr w:rsidR="004659E0">
        <w:trPr>
          <w:trHeight w:val="43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了解客户关系管理、市场营销、贸易学的基本内容；</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了解公共关系学、客户关系管理、市场营销、贸易学、商务策划等知识内容；</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具备商务策划活动的组织、流程与营销管理理论基础；</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国家相关法律法规</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了解工作相关法律及涉及范围</w:t>
            </w:r>
          </w:p>
        </w:tc>
      </w:tr>
      <w:tr w:rsidR="004659E0">
        <w:trPr>
          <w:trHeight w:val="39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理解工作相关法律，能够在工程中考虑法律的因素</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掌握工作相关法律法规知识，能够提前在工作中避免触犯相关法律条文风险</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精通相关的全部法律知识，并就条文范围内，制定出公司风险防范应对机制</w:t>
            </w:r>
          </w:p>
        </w:tc>
      </w:tr>
      <w:tr w:rsidR="004659E0">
        <w:trPr>
          <w:trHeight w:val="48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职业道德规范</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了解相关法律法规和职业操守，能够避免触犯法律和违背职业操守；</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理解相关法律法规和职业操守，能够运用相关法律武器维护社会、客户、个人的利益；</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掌握相关法律法规和职业操守，能够熟练地运用相关法律武器维护社会、客户、个人的利益；有良好的职业操守。</w:t>
            </w:r>
          </w:p>
        </w:tc>
      </w:tr>
      <w:tr w:rsidR="004659E0">
        <w:trPr>
          <w:trHeight w:val="72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精通相关法律法规及职业操守，尽职尽则，公正平和，最大化客户的利益而不违背法律、规矩，维护社会公共利益，公平公正，可作为职业楷模。</w:t>
            </w:r>
          </w:p>
        </w:tc>
      </w:tr>
      <w:tr w:rsidR="004659E0">
        <w:trPr>
          <w:trHeight w:val="471"/>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bCs/>
                <w:color w:val="000000"/>
                <w:kern w:val="2"/>
                <w:sz w:val="18"/>
                <w:szCs w:val="18"/>
              </w:rPr>
              <w:t>社会工程</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了解社会工程攻击的常用方式</w:t>
            </w:r>
          </w:p>
        </w:tc>
      </w:tr>
      <w:tr w:rsidR="004659E0">
        <w:trPr>
          <w:trHeight w:val="408"/>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理解各种社会工程攻击常用的常用方式，</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能理解社会工程的相关案例，能在指导下理解单个社会攻击事件的过程并能够协助收集证据。</w:t>
            </w:r>
          </w:p>
        </w:tc>
      </w:tr>
      <w:tr w:rsidR="004659E0">
        <w:trPr>
          <w:trHeight w:val="414"/>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掌握各种社会工程攻击和防范的方法，并能采取合理的策略和措施来减轻和防范社会工程威胁。</w:t>
            </w:r>
          </w:p>
        </w:tc>
      </w:tr>
      <w:tr w:rsidR="004659E0">
        <w:trPr>
          <w:trHeight w:val="42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熟悉各种社会工程攻击和防范的方法，能够掌握社会工程的最新动态，判断社会工程的趋势，并能够针对可能的社会工程威胁创造性的、恰当的防范策略和措施</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劳动法知识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了解劳动法中关于劳动合同的基本规定</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理解劳动法中劳动合同签订到解除的基本规定，并能维护基本权益</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掌握劳动法外，了解其他有关劳动法管理条例</w:t>
            </w:r>
            <w:r>
              <w:rPr>
                <w:rFonts w:ascii="宋体" w:hAnsi="宋体" w:cs="宋体" w:hint="eastAsia"/>
                <w:bCs/>
                <w:color w:val="000000"/>
                <w:kern w:val="2"/>
                <w:sz w:val="18"/>
                <w:szCs w:val="18"/>
              </w:rPr>
              <w:t>--</w:t>
            </w:r>
            <w:r>
              <w:rPr>
                <w:rFonts w:ascii="宋体" w:hAnsi="宋体" w:cs="宋体" w:hint="eastAsia"/>
                <w:bCs/>
                <w:color w:val="000000"/>
                <w:kern w:val="2"/>
                <w:sz w:val="18"/>
                <w:szCs w:val="18"/>
              </w:rPr>
              <w:t>劳动法解释、《劳动保障监察条例》等</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精通劳动法，能够运用劳动法知识，指导他人遵守有关法律规定</w:t>
            </w:r>
          </w:p>
        </w:tc>
      </w:tr>
      <w:tr w:rsidR="004659E0">
        <w:trPr>
          <w:trHeight w:val="390"/>
          <w:jc w:val="center"/>
        </w:trPr>
        <w:tc>
          <w:tcPr>
            <w:tcW w:w="1322"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知识产权知识</w:t>
            </w: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K1</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了解相关知识产权法律法规及涉及范围</w:t>
            </w:r>
          </w:p>
        </w:tc>
      </w:tr>
      <w:tr w:rsidR="004659E0">
        <w:trPr>
          <w:trHeight w:val="39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K2</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理解相关知识产权法律法规，能够在工程中考虑法律的因素理解相关知识产权法律法规，能够在工程中考虑法律的因素理解相关知识产权法律法规，能够在工程中考虑法律的因素</w:t>
            </w:r>
          </w:p>
        </w:tc>
      </w:tr>
      <w:tr w:rsidR="004659E0">
        <w:trPr>
          <w:trHeight w:val="480"/>
          <w:jc w:val="center"/>
        </w:trPr>
        <w:tc>
          <w:tcPr>
            <w:tcW w:w="1322"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K3</w:t>
            </w:r>
          </w:p>
        </w:tc>
        <w:tc>
          <w:tcPr>
            <w:tcW w:w="581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掌握工作相关法律法规知识，能够提前在工作中避免触犯相关法律条文风险</w:t>
            </w:r>
          </w:p>
        </w:tc>
      </w:tr>
      <w:tr w:rsidR="004659E0">
        <w:trPr>
          <w:trHeight w:val="480"/>
          <w:jc w:val="center"/>
        </w:trPr>
        <w:tc>
          <w:tcPr>
            <w:tcW w:w="1322" w:type="dxa"/>
            <w:vMerge/>
            <w:shd w:val="clear" w:color="auto" w:fill="auto"/>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417" w:type="dxa"/>
            <w:shd w:val="clear" w:color="auto" w:fill="auto"/>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K4</w:t>
            </w:r>
          </w:p>
        </w:tc>
        <w:tc>
          <w:tcPr>
            <w:tcW w:w="5811" w:type="dxa"/>
            <w:shd w:val="clear" w:color="auto" w:fill="FFFFFF"/>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精通相关的法律法规知识，并就条文范围内，制定出组织风险防范应对机制</w:t>
            </w:r>
          </w:p>
        </w:tc>
      </w:tr>
    </w:tbl>
    <w:p w:rsidR="004659E0" w:rsidRDefault="008E70E8">
      <w:pPr>
        <w:spacing w:line="240" w:lineRule="auto"/>
        <w:ind w:firstLineChars="0" w:firstLine="0"/>
        <w:rPr>
          <w:rFonts w:ascii="宋体" w:hAnsi="宋体" w:cs="宋体"/>
          <w:bCs/>
          <w:szCs w:val="21"/>
        </w:rPr>
      </w:pPr>
      <w:r>
        <w:rPr>
          <w:rFonts w:ascii="宋体" w:hAnsi="宋体" w:cs="宋体"/>
          <w:bCs/>
          <w:szCs w:val="21"/>
        </w:rPr>
        <w:br w:type="page"/>
      </w:r>
    </w:p>
    <w:p w:rsidR="004659E0" w:rsidRDefault="008E70E8">
      <w:pPr>
        <w:keepNext/>
        <w:keepLines/>
        <w:spacing w:before="850" w:after="283" w:line="240" w:lineRule="auto"/>
        <w:ind w:firstLineChars="0" w:firstLine="0"/>
        <w:jc w:val="center"/>
        <w:outlineLvl w:val="0"/>
        <w:rPr>
          <w:rFonts w:ascii="黑体" w:eastAsia="黑体" w:hAnsi="黑体" w:cs="黑体"/>
          <w:bCs/>
          <w:kern w:val="44"/>
          <w:szCs w:val="21"/>
        </w:rPr>
      </w:pPr>
      <w:bookmarkStart w:id="109" w:name="_Toc440116728"/>
      <w:bookmarkStart w:id="110" w:name="_Toc4698131"/>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F</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基本技能等级词典</w:t>
      </w:r>
      <w:bookmarkEnd w:id="109"/>
      <w:bookmarkEnd w:id="110"/>
    </w:p>
    <w:p w:rsidR="004659E0" w:rsidRDefault="008E70E8">
      <w:pPr>
        <w:tabs>
          <w:tab w:val="left" w:pos="426"/>
        </w:tabs>
        <w:ind w:firstLine="420"/>
        <w:jc w:val="both"/>
      </w:pPr>
      <w:r>
        <w:rPr>
          <w:rFonts w:hint="eastAsia"/>
        </w:rPr>
        <w:t>基本技能词典见表</w:t>
      </w:r>
      <w:r>
        <w:rPr>
          <w:rFonts w:hint="eastAsia"/>
        </w:rPr>
        <w:t>F.1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F.1 </w:t>
      </w:r>
      <w:r>
        <w:rPr>
          <w:rFonts w:ascii="Times New Roman" w:hAnsi="Times New Roman" w:cs="Times New Roman" w:hint="eastAsia"/>
        </w:rPr>
        <w:t>基本技能等级词典</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5"/>
        <w:gridCol w:w="993"/>
        <w:gridCol w:w="5824"/>
      </w:tblGrid>
      <w:tr w:rsidR="004659E0">
        <w:trPr>
          <w:trHeight w:val="536"/>
          <w:jc w:val="center"/>
        </w:trPr>
        <w:tc>
          <w:tcPr>
            <w:tcW w:w="2055"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基本技能</w:t>
            </w: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等级描述</w:t>
            </w:r>
          </w:p>
        </w:tc>
      </w:tr>
      <w:tr w:rsidR="004659E0">
        <w:trPr>
          <w:trHeight w:val="390"/>
          <w:jc w:val="center"/>
        </w:trPr>
        <w:tc>
          <w:tcPr>
            <w:tcW w:w="2055"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计算机硬件基础应用</w:t>
            </w: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在他人指导下，参与计算机硬件基础应用工作。</w:t>
            </w:r>
          </w:p>
        </w:tc>
      </w:tr>
      <w:tr w:rsidR="004659E0">
        <w:trPr>
          <w:trHeight w:val="48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能够独立完成计算机硬件的基础应用工作；使用计算机硬件进行生产作业。</w:t>
            </w:r>
          </w:p>
        </w:tc>
      </w:tr>
      <w:tr w:rsidR="004659E0">
        <w:trPr>
          <w:trHeight w:val="48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能够组织计算机硬件的基础应用工作；具备指导他人使用计算机硬件进行生产作业的能力。</w:t>
            </w:r>
          </w:p>
        </w:tc>
      </w:tr>
      <w:tr w:rsidR="004659E0">
        <w:trPr>
          <w:trHeight w:val="96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能够组织计算机硬件的基础应用工作；具备指导他人使用计算机硬件进行生产作业的能力。具备编写组织内计算机硬件基础应用标准的能力，对计算机硬件基础应用工作给出专家级意见。</w:t>
            </w:r>
          </w:p>
        </w:tc>
      </w:tr>
      <w:tr w:rsidR="004659E0">
        <w:trPr>
          <w:trHeight w:val="390"/>
          <w:jc w:val="center"/>
        </w:trPr>
        <w:tc>
          <w:tcPr>
            <w:tcW w:w="2055"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计算机软件基础应用</w:t>
            </w: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在他人协助下，能够参与计算机软件的基础应用工作；</w:t>
            </w:r>
          </w:p>
        </w:tc>
      </w:tr>
      <w:tr w:rsidR="004659E0">
        <w:trPr>
          <w:trHeight w:val="48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能够完成计算机软件的基础应用工作；使用计算机软件进行生产作业。</w:t>
            </w:r>
          </w:p>
        </w:tc>
      </w:tr>
      <w:tr w:rsidR="004659E0">
        <w:trPr>
          <w:trHeight w:val="48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能够组织计算机软件的基础应用工作；具备指导他人使用计算机软件进行生产作业的能力。</w:t>
            </w:r>
          </w:p>
        </w:tc>
      </w:tr>
      <w:tr w:rsidR="004659E0">
        <w:trPr>
          <w:trHeight w:val="1071"/>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能够组织计算机软件的基础应用工作；具备指导他人使用计算机软件进行生产作业的能力。具备编写组织内计算机软件基础应用标准的能力，对计算机软件基础应用工作给出专家级意见。</w:t>
            </w:r>
          </w:p>
        </w:tc>
      </w:tr>
      <w:tr w:rsidR="004659E0">
        <w:trPr>
          <w:trHeight w:val="390"/>
          <w:jc w:val="center"/>
        </w:trPr>
        <w:tc>
          <w:tcPr>
            <w:tcW w:w="2055"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通信与网络基础应用</w:t>
            </w: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在他人协助下，能够参与网络基础应用工作</w:t>
            </w:r>
            <w:r>
              <w:rPr>
                <w:rFonts w:ascii="宋体" w:hAnsi="宋体" w:cs="宋体" w:hint="eastAsia"/>
                <w:bCs/>
                <w:color w:val="000000"/>
                <w:kern w:val="2"/>
                <w:sz w:val="18"/>
                <w:szCs w:val="18"/>
              </w:rPr>
              <w:t>,</w:t>
            </w:r>
            <w:r>
              <w:rPr>
                <w:rFonts w:ascii="宋体" w:hAnsi="宋体" w:cs="宋体" w:hint="eastAsia"/>
                <w:bCs/>
                <w:color w:val="000000"/>
                <w:kern w:val="2"/>
                <w:sz w:val="18"/>
                <w:szCs w:val="18"/>
              </w:rPr>
              <w:t>参与简单通信网络的工作；</w:t>
            </w:r>
          </w:p>
        </w:tc>
      </w:tr>
      <w:tr w:rsidR="004659E0">
        <w:trPr>
          <w:trHeight w:val="39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能够完成网络基础应用工作；使用网络进行生产作业。完成通信网络工作</w:t>
            </w:r>
          </w:p>
        </w:tc>
      </w:tr>
      <w:tr w:rsidR="004659E0">
        <w:trPr>
          <w:trHeight w:val="48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能够组织网络的基础应用工作；具备指导他人使用网络进行生产作业的能力。指导他人完成通信网络工作。</w:t>
            </w:r>
          </w:p>
        </w:tc>
      </w:tr>
      <w:tr w:rsidR="004659E0">
        <w:trPr>
          <w:trHeight w:val="720"/>
          <w:jc w:val="center"/>
        </w:trPr>
        <w:tc>
          <w:tcPr>
            <w:tcW w:w="2055" w:type="dxa"/>
            <w:vMerge/>
            <w:tcBorders>
              <w:tl2br w:val="nil"/>
              <w:tr2bl w:val="nil"/>
            </w:tcBorders>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能够组织网络的基础应用工作；具备指导他人使用网络进行生产作业的能力。具备编写组织内网络基础应用标准的能力，对网络基础应用工作给出专家级意见。能够规划在设计不同需求，规模的通信网络工程</w:t>
            </w:r>
          </w:p>
        </w:tc>
      </w:tr>
      <w:tr w:rsidR="004659E0">
        <w:trPr>
          <w:trHeight w:val="221"/>
          <w:jc w:val="center"/>
        </w:trPr>
        <w:tc>
          <w:tcPr>
            <w:tcW w:w="2055" w:type="dxa"/>
            <w:vMerge w:val="restart"/>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教学能力</w:t>
            </w: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了解教学理论知识与教学技能；能进行简单教学设计；初步理解并运用职业标准或市场需求制定教学计划的能力；具有一定的教学实施能力；具有一定的教学研究的意识与自我完善的能力。</w:t>
            </w:r>
          </w:p>
        </w:tc>
      </w:tr>
      <w:tr w:rsidR="004659E0">
        <w:trPr>
          <w:trHeight w:val="168"/>
          <w:jc w:val="center"/>
        </w:trPr>
        <w:tc>
          <w:tcPr>
            <w:tcW w:w="2055"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教学理论知识与教学技能；能进行一般教学设计；初步掌握并运用职业标准或市场需求制定教学计划的能力；具有编写部分教案的能力，具有一定教学实施能力；理解如何分析与评价教学成果；具有教学研究的意识与自我完善的能力。</w:t>
            </w:r>
          </w:p>
        </w:tc>
      </w:tr>
      <w:tr w:rsidR="004659E0">
        <w:trPr>
          <w:trHeight w:val="117"/>
          <w:jc w:val="center"/>
        </w:trPr>
        <w:tc>
          <w:tcPr>
            <w:tcW w:w="2055"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掌握各种教学理论知识与教学技能；能进行教学设计；掌握并运用职业</w:t>
            </w:r>
            <w:r>
              <w:rPr>
                <w:rFonts w:ascii="宋体" w:hAnsi="宋体" w:cs="宋体" w:hint="eastAsia"/>
                <w:bCs/>
                <w:color w:val="000000"/>
                <w:kern w:val="2"/>
                <w:sz w:val="18"/>
                <w:szCs w:val="18"/>
              </w:rPr>
              <w:lastRenderedPageBreak/>
              <w:t>标准或市场需求制定教学计划的能力；具有编写完整教案的能力；具有较强的教学实施能力，教学效果好；能够分析与评价教学成果，并能简单改进；具有教学研究的意识与自我完善的能力。</w:t>
            </w:r>
          </w:p>
        </w:tc>
      </w:tr>
      <w:tr w:rsidR="004659E0">
        <w:trPr>
          <w:trHeight w:val="186"/>
          <w:jc w:val="center"/>
        </w:trPr>
        <w:tc>
          <w:tcPr>
            <w:tcW w:w="2055" w:type="dxa"/>
            <w:vMerge/>
            <w:tcBorders>
              <w:tl2br w:val="nil"/>
              <w:tr2bl w:val="nil"/>
            </w:tcBorders>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993"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5824" w:type="dxa"/>
            <w:tcBorders>
              <w:tl2br w:val="nil"/>
              <w:tr2bl w:val="nil"/>
            </w:tcBorders>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各种教学理论知识与教学技能；能进行教学设计；掌握并运用职业标准与市场需求的能力，制定教学规划；具备编写复杂教案的能力；具有很强的教学实施能力，教学效果非常好；精通分析与评价教学成果，并能进行改进；具有教学研究的意识与自我完善的能力。</w:t>
            </w:r>
          </w:p>
        </w:tc>
      </w:tr>
    </w:tbl>
    <w:p w:rsidR="004659E0" w:rsidRDefault="008E70E8">
      <w:pPr>
        <w:spacing w:line="240" w:lineRule="auto"/>
        <w:ind w:firstLineChars="0" w:firstLine="0"/>
        <w:jc w:val="both"/>
        <w:rPr>
          <w:rFonts w:ascii="宋体" w:hAnsi="宋体" w:cs="黑体"/>
          <w:bCs/>
          <w:kern w:val="44"/>
          <w:szCs w:val="21"/>
        </w:rPr>
      </w:pPr>
      <w:r>
        <w:rPr>
          <w:rFonts w:ascii="宋体" w:hAnsi="宋体" w:cs="宋体"/>
          <w:bCs/>
          <w:szCs w:val="21"/>
        </w:rPr>
        <w:br w:type="page"/>
      </w:r>
    </w:p>
    <w:p w:rsidR="004659E0" w:rsidRDefault="008E70E8">
      <w:pPr>
        <w:keepNext/>
        <w:keepLines/>
        <w:spacing w:before="850" w:after="283" w:line="240" w:lineRule="auto"/>
        <w:ind w:firstLineChars="0" w:firstLine="0"/>
        <w:jc w:val="center"/>
        <w:outlineLvl w:val="0"/>
        <w:rPr>
          <w:rFonts w:ascii="黑体" w:eastAsia="黑体" w:hAnsi="黑体" w:cs="黑体"/>
          <w:bCs/>
          <w:kern w:val="44"/>
          <w:szCs w:val="21"/>
        </w:rPr>
      </w:pPr>
      <w:bookmarkStart w:id="111" w:name="_Toc4698132"/>
      <w:bookmarkStart w:id="112" w:name="_Toc440116729"/>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G</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专业技能等级词典</w:t>
      </w:r>
      <w:bookmarkEnd w:id="111"/>
      <w:bookmarkEnd w:id="112"/>
    </w:p>
    <w:p w:rsidR="004659E0" w:rsidRDefault="008E70E8">
      <w:pPr>
        <w:tabs>
          <w:tab w:val="left" w:pos="426"/>
        </w:tabs>
        <w:ind w:firstLine="420"/>
        <w:jc w:val="both"/>
      </w:pPr>
      <w:r>
        <w:rPr>
          <w:rFonts w:hint="eastAsia"/>
        </w:rPr>
        <w:t>专业技能词典</w:t>
      </w:r>
      <w:r>
        <w:rPr>
          <w:rFonts w:hint="eastAsia"/>
        </w:rPr>
        <w:t xml:space="preserve"> </w:t>
      </w:r>
      <w:r>
        <w:rPr>
          <w:rFonts w:hint="eastAsia"/>
        </w:rPr>
        <w:t>见表</w:t>
      </w:r>
      <w:r>
        <w:rPr>
          <w:rFonts w:hint="eastAsia"/>
        </w:rPr>
        <w:t>G.1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G.1 </w:t>
      </w:r>
      <w:r>
        <w:rPr>
          <w:rFonts w:ascii="Times New Roman" w:hAnsi="Times New Roman" w:cs="Times New Roman" w:hint="eastAsia"/>
        </w:rPr>
        <w:t>专业技能等级词典</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1073"/>
        <w:gridCol w:w="6468"/>
      </w:tblGrid>
      <w:tr w:rsidR="004659E0">
        <w:trPr>
          <w:trHeight w:val="576"/>
          <w:jc w:val="center"/>
        </w:trPr>
        <w:tc>
          <w:tcPr>
            <w:tcW w:w="1331"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专业技能</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等级描述</w:t>
            </w:r>
          </w:p>
        </w:tc>
      </w:tr>
      <w:tr w:rsidR="004659E0">
        <w:trPr>
          <w:trHeight w:val="774"/>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大数据安全测试</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能够参与准备和搭建测试环境，根据测试设计文档，参与执行所承担功能模块的测试过程，协助记录测试结果并验证测试的执行；协助提交缺陷报告，并反馈和跟踪缺陷的修改。</w:t>
            </w:r>
          </w:p>
        </w:tc>
      </w:tr>
      <w:tr w:rsidR="004659E0">
        <w:trPr>
          <w:trHeight w:val="59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能够准备和搭建测试环境，按照测试设计文档，执行所承担功能模块的测试过程，提交缺陷报告；对开发人员修改过的缺陷进行测试确认，形成测试报告。</w:t>
            </w:r>
          </w:p>
        </w:tc>
      </w:tr>
      <w:tr w:rsidR="004659E0">
        <w:trPr>
          <w:trHeight w:val="65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能够组织测试工作和活动的开展，参加测试相关评审；参与软件测试相关的标准和规范的制定和完善；具备指导他人完成测试执行工作的能力。</w:t>
            </w:r>
          </w:p>
        </w:tc>
      </w:tr>
      <w:tr w:rsidR="004659E0">
        <w:trPr>
          <w:trHeight w:val="97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能够组织测试工作和活动的开展，并能够组织测试评审活动；主持软件测试相关的标准和规范的制定和完善；具备指导他人完成测试执行工作的能力，并能够给出专家级的咨询意见。</w:t>
            </w:r>
          </w:p>
        </w:tc>
      </w:tr>
      <w:tr w:rsidR="004659E0">
        <w:trPr>
          <w:trHeight w:val="720"/>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大数据安全风险评估</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了解信息系统资产评估、威胁评估、脆弱性评估的方法，能够利用定性的评估工具确定信息资产的风险等级</w:t>
            </w:r>
          </w:p>
        </w:tc>
      </w:tr>
      <w:tr w:rsidR="004659E0">
        <w:trPr>
          <w:trHeight w:val="96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掌握风险评估过程中定性和定量的评估方法，具备在网络建设等系列活动之前识别风险的能力，能够在评估专家的指导下帮助组织在一个安全的框架下进行组织活动。</w:t>
            </w:r>
          </w:p>
        </w:tc>
      </w:tr>
      <w:tr w:rsidR="004659E0">
        <w:trPr>
          <w:trHeight w:val="997"/>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熟练掌握各种大数据安全风险评估方法，在准确识别风险因素的基础上，通过制定大数据安全方针，采取适当的控制目标与控制方式对风险进行控制，使风险被避免、转移或降至一个可被接受的水平。</w:t>
            </w:r>
          </w:p>
        </w:tc>
      </w:tr>
      <w:tr w:rsidR="004659E0">
        <w:trPr>
          <w:trHeight w:val="126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准确分析和识别复杂网络信息系统中的风险因素，会综合应用各种工具及分析方法对网络风险进行定性定量分析得出准确的大数据安全风险结论，并制定出周密的风险控制实施计划，在团队中可以指导工程师完成各种风险降低或者转移的技术及管理工作。</w:t>
            </w:r>
          </w:p>
        </w:tc>
      </w:tr>
      <w:tr w:rsidR="004659E0">
        <w:trPr>
          <w:trHeight w:val="277"/>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需求分析</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能够参与系统（或产品）需求的获取工作；协助进行业务数据整理与分析工作。</w:t>
            </w:r>
          </w:p>
        </w:tc>
      </w:tr>
      <w:tr w:rsidR="004659E0">
        <w:trPr>
          <w:trHeight w:val="51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能够完成系统（或产品）需求的获取工作；完成规范化描述系统的功能需求和非功能需求。</w:t>
            </w:r>
          </w:p>
        </w:tc>
      </w:tr>
      <w:tr w:rsidR="004659E0">
        <w:trPr>
          <w:trHeight w:val="1004"/>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能够组织系统（或产品）需求的获取工作；参与构建和完善系统的功能需求和非功能需求的描述标准；遵循</w:t>
            </w:r>
            <w:r>
              <w:rPr>
                <w:rFonts w:ascii="宋体" w:hAnsi="宋体" w:cs="宋体" w:hint="eastAsia"/>
                <w:bCs/>
                <w:color w:val="000000"/>
                <w:kern w:val="2"/>
                <w:sz w:val="18"/>
                <w:szCs w:val="18"/>
              </w:rPr>
              <w:t>UI</w:t>
            </w:r>
            <w:r>
              <w:rPr>
                <w:rFonts w:ascii="宋体" w:hAnsi="宋体" w:cs="宋体" w:hint="eastAsia"/>
                <w:bCs/>
                <w:color w:val="000000"/>
                <w:kern w:val="2"/>
                <w:sz w:val="18"/>
                <w:szCs w:val="18"/>
              </w:rPr>
              <w:t>设计和规范，参与构建界面原型；编写用户手册；具备指导他人完成需求分析工作的能力。</w:t>
            </w:r>
          </w:p>
        </w:tc>
      </w:tr>
      <w:tr w:rsidR="004659E0">
        <w:trPr>
          <w:trHeight w:val="1118"/>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能够组织系统（或产品）需求的获取工作；主持构建和完善系统的功能需求和非功能需求的描述标准；能够遵循</w:t>
            </w:r>
            <w:r>
              <w:rPr>
                <w:rFonts w:ascii="宋体" w:hAnsi="宋体" w:cs="宋体" w:hint="eastAsia"/>
                <w:bCs/>
                <w:color w:val="000000"/>
                <w:kern w:val="2"/>
                <w:sz w:val="18"/>
                <w:szCs w:val="18"/>
              </w:rPr>
              <w:t>UI</w:t>
            </w:r>
            <w:r>
              <w:rPr>
                <w:rFonts w:ascii="宋体" w:hAnsi="宋体" w:cs="宋体" w:hint="eastAsia"/>
                <w:bCs/>
                <w:color w:val="000000"/>
                <w:kern w:val="2"/>
                <w:sz w:val="18"/>
                <w:szCs w:val="18"/>
              </w:rPr>
              <w:t>设计和规范，参与构建界面原型；组织编写并检查用户手册；具备指导他人完成需求分析工作的能力；并能够对需求分析提出</w:t>
            </w:r>
            <w:r>
              <w:rPr>
                <w:rFonts w:ascii="宋体" w:hAnsi="宋体" w:cs="宋体" w:hint="eastAsia"/>
                <w:bCs/>
                <w:color w:val="000000"/>
                <w:kern w:val="2"/>
                <w:sz w:val="18"/>
                <w:szCs w:val="18"/>
              </w:rPr>
              <w:lastRenderedPageBreak/>
              <w:t>专家级咨询意见。</w:t>
            </w:r>
          </w:p>
        </w:tc>
      </w:tr>
      <w:tr w:rsidR="004659E0">
        <w:trPr>
          <w:trHeight w:val="852"/>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lastRenderedPageBreak/>
              <w:t>大数据安全规划设计</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能够对系统进行风险评估，并在评估基础之上，制定相应的大数据安全策略；能够从物理、网络、系统、应用、数据、终端等任意某个层面进行中小型企事业单位的大数据安全防护体系规划。</w:t>
            </w:r>
          </w:p>
        </w:tc>
      </w:tr>
      <w:tr w:rsidR="004659E0">
        <w:trPr>
          <w:trHeight w:val="894"/>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进行信息系统安全现状调查与分析，能够制定编写信息系统安全建设规划方案设计；能够从物理、网络、系统、应用、数据、终端等任意某个层面进行大型企事业单位（或集团性公司）的大数据安全防护体系规划</w:t>
            </w:r>
          </w:p>
        </w:tc>
      </w:tr>
      <w:tr w:rsidR="004659E0">
        <w:trPr>
          <w:trHeight w:val="1233"/>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根据公司设定的安全目标，定义安全模型，设计安全策略。对网络和系统进行安全风险分析、能提出合理化安全建议和安全规划，针对目标客户需求，提供安全有效地设计方案，从物理、网络、系统、应用、数据、终端等多层次构建大数据安全防护体系。</w:t>
            </w:r>
          </w:p>
        </w:tc>
      </w:tr>
      <w:tr w:rsidR="004659E0">
        <w:trPr>
          <w:trHeight w:val="2532"/>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明确大数据安全建设工作的内容和重点，主导制定大数据安全总体策略。根据安全策略，给出管理、</w:t>
            </w:r>
            <w:r>
              <w:rPr>
                <w:rFonts w:ascii="宋体" w:hAnsi="宋体" w:cs="宋体" w:hint="eastAsia"/>
                <w:bCs/>
                <w:color w:val="000000"/>
                <w:kern w:val="2"/>
                <w:sz w:val="18"/>
                <w:szCs w:val="18"/>
              </w:rPr>
              <w:t>Web</w:t>
            </w:r>
            <w:r>
              <w:rPr>
                <w:rFonts w:ascii="宋体" w:hAnsi="宋体" w:cs="宋体" w:hint="eastAsia"/>
                <w:bCs/>
                <w:color w:val="000000"/>
                <w:kern w:val="2"/>
                <w:sz w:val="18"/>
                <w:szCs w:val="18"/>
              </w:rPr>
              <w:t>应用、数据、硬件网络等的安全方案。配合其他实施部门开展技术交底工作。</w:t>
            </w:r>
            <w:r>
              <w:rPr>
                <w:rFonts w:ascii="宋体" w:hAnsi="宋体" w:cs="宋体" w:hint="eastAsia"/>
                <w:bCs/>
                <w:color w:val="000000"/>
                <w:kern w:val="2"/>
                <w:sz w:val="18"/>
                <w:szCs w:val="18"/>
              </w:rPr>
              <w:br/>
            </w:r>
            <w:r>
              <w:rPr>
                <w:rFonts w:ascii="宋体" w:hAnsi="宋体" w:cs="宋体" w:hint="eastAsia"/>
                <w:bCs/>
                <w:color w:val="000000"/>
                <w:kern w:val="2"/>
                <w:sz w:val="18"/>
                <w:szCs w:val="18"/>
              </w:rPr>
              <w:t>安全策略为指导，从物理和通信安全防护，网络安全防护，主机系统安全防护，应用安全防护等多个层次出发，立足于现有的成熟安全技术和安全机制，建立起的一个各个部分相互协同的完整的安全技术防护体系。能够带领团队承担大型企事业单位（或集团性公司）的大数据安全规划，依据国内外相关标准以及行业监管要求，从物理、网络、系统、应用、数据、终端等多层次构建大数据安全防</w:t>
            </w:r>
            <w:r>
              <w:rPr>
                <w:rFonts w:ascii="宋体" w:hAnsi="宋体" w:cs="宋体" w:hint="eastAsia"/>
                <w:bCs/>
                <w:color w:val="000000"/>
                <w:kern w:val="2"/>
                <w:sz w:val="18"/>
                <w:szCs w:val="18"/>
              </w:rPr>
              <w:t>护体系。</w:t>
            </w:r>
          </w:p>
        </w:tc>
      </w:tr>
      <w:tr w:rsidR="004659E0">
        <w:trPr>
          <w:trHeight w:val="983"/>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安全管理体系建设</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明确大数据安全建设工作的内容和重点，参与制定大数据安全总体策略，能够结合国内外相关标准以及行业监管要求，对中小型企事业单位现有安全管理体系进行独立审核，通过差距分析分析。</w:t>
            </w:r>
          </w:p>
        </w:tc>
      </w:tr>
      <w:tr w:rsidR="004659E0">
        <w:trPr>
          <w:trHeight w:val="983"/>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监督安全制度及技术执行，持续改进和完善公司安全体系，结合国内外相关标准以及行业监管要求，通过独立审核、差距分析，能够协助中小型企事业单位完成大数据安全管理体系的制度及流程。</w:t>
            </w:r>
          </w:p>
        </w:tc>
      </w:tr>
      <w:tr w:rsidR="004659E0">
        <w:trPr>
          <w:trHeight w:val="1267"/>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参与并主导完成公司安全体系建设，充分参考和借鉴国际大数据安全管理的相关标准，从多个维度建立一套完整的大数据安全管理体系。结合国内外相关标准以及行业监管要求，通过独立审核、差距分析，能够协助中小型企事业单位完成大数据安全管理体系的方针、策略、组织、人员等方面的规划设计。</w:t>
            </w:r>
          </w:p>
        </w:tc>
      </w:tr>
      <w:tr w:rsidR="004659E0">
        <w:trPr>
          <w:trHeight w:val="274"/>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根据信息系统安全保障评估的结果进行改进，形成满足信息系统安全保障需求的可持续改进的信息系统安全保障能力。信息系统安全保障需要覆盖信息系统的整个生命周期，形成持续改进的信息系统安全保障能力。结合国内外相关标准以及行业监管要求，通过独立审核、差距分析，能够协助大型企事业（或集团性公司）单位完成大数据安全管理体系的方针、策略、组织、人员、制度流程等方面的规划设计。</w:t>
            </w:r>
          </w:p>
        </w:tc>
      </w:tr>
      <w:tr w:rsidR="004659E0">
        <w:trPr>
          <w:trHeight w:val="660"/>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系统建模及架构设计能力</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具备一定的安全分析能力，能够确定、协调系统的项目相关人员；对相关工作结果能够有清晰的文档描述并存档。</w:t>
            </w:r>
          </w:p>
        </w:tc>
      </w:tr>
      <w:tr w:rsidR="004659E0">
        <w:trPr>
          <w:trHeight w:val="55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具备安全分析能力，能够领导与协调系统相关工作；能够定义大数据安全规范并规范化描述系统的功能需求和非功能需求；能够有效管理大数据安全需求、维护需求矩阵。</w:t>
            </w:r>
          </w:p>
        </w:tc>
      </w:tr>
      <w:tr w:rsidR="004659E0">
        <w:trPr>
          <w:trHeight w:val="29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具备较高的安全分析能力，能够把握相关安全领域的产品和系统的定义，并参与组织相关的评审；能够确定大数据安全系统边界、系统的主要特性、能实现的功能等。</w:t>
            </w:r>
          </w:p>
        </w:tc>
      </w:tr>
      <w:tr w:rsidR="004659E0">
        <w:trPr>
          <w:trHeight w:val="81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具备较全面的安全分析的能力，具有较高的综合能力，能够兼管系统建模或大数据安全架构方面的工作；能够负责大数据安全系统分析人员的培养和指导工作；对大数据安全系统设计能够给出专家级的意见。</w:t>
            </w:r>
          </w:p>
        </w:tc>
      </w:tr>
      <w:tr w:rsidR="004659E0">
        <w:trPr>
          <w:trHeight w:val="570"/>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信息化安全评估分析</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熟悉典型的网管软件、漏洞扫描工具的使用及人工脚本审计方法，能够发现信息化系统的安全风险并定期统计。</w:t>
            </w:r>
          </w:p>
        </w:tc>
      </w:tr>
      <w:tr w:rsidR="004659E0">
        <w:trPr>
          <w:trHeight w:val="586"/>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掌握专业扫描工具及评估工具对信息系统的安全评估方法，能够识别不安全因素及进行数据分析，得出分析报告，提出安全保护解决思路。</w:t>
            </w:r>
          </w:p>
        </w:tc>
      </w:tr>
      <w:tr w:rsidR="004659E0">
        <w:trPr>
          <w:trHeight w:val="666"/>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能够对中大型系统的整体大数据安全性进行检查分析，检查分析对象包括安全管理制度、安全保护技术、业务数据安全保护流程等，并对此提出详细解决方案</w:t>
            </w:r>
          </w:p>
        </w:tc>
      </w:tr>
      <w:tr w:rsidR="004659E0">
        <w:trPr>
          <w:trHeight w:val="978"/>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作为行业专家能够指导和培训工程师进行大数据安全评估分析，能够对得到的评估分析结果进审核和评价，能够对复杂信息化系统的细节性安全技术指标进行划分和检查，得到更加详细的分析报告并提出解决方案。</w:t>
            </w:r>
          </w:p>
        </w:tc>
      </w:tr>
      <w:tr w:rsidR="004659E0">
        <w:trPr>
          <w:trHeight w:val="269"/>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大数据安全加固</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了解大数据安全加固的方法、工具、知识、流程等。</w:t>
            </w:r>
          </w:p>
        </w:tc>
      </w:tr>
      <w:tr w:rsidR="004659E0">
        <w:trPr>
          <w:trHeight w:val="36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理解大数据安全加固的方法、工具、知识、流程等，并能够在一定程度上与实际工作相结合，还需要他人进行业务支持。</w:t>
            </w:r>
          </w:p>
        </w:tc>
      </w:tr>
      <w:tr w:rsidR="004659E0">
        <w:trPr>
          <w:trHeight w:val="54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掌握大数据安全加固的方法、工具、知识、流程等，并能够完全与工作实际需求和功能相结合，满足客户的需求。</w:t>
            </w:r>
          </w:p>
        </w:tc>
      </w:tr>
      <w:tr w:rsidR="004659E0">
        <w:trPr>
          <w:trHeight w:val="624"/>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精通大数据安全加固的方法、工具、知识、流程等，除了能够完全与工作实际需求和功能相结合，还能对大数据安全加固提出创新的方法、工具、知识、流程等。</w:t>
            </w:r>
          </w:p>
        </w:tc>
      </w:tr>
      <w:tr w:rsidR="004659E0">
        <w:trPr>
          <w:trHeight w:val="960"/>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工程项目管理</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能够认识自身在项目中的角色；</w:t>
            </w:r>
            <w:r>
              <w:rPr>
                <w:rFonts w:ascii="宋体" w:hAnsi="宋体" w:cs="宋体" w:hint="eastAsia"/>
                <w:bCs/>
                <w:color w:val="000000"/>
                <w:kern w:val="2"/>
                <w:sz w:val="18"/>
                <w:szCs w:val="18"/>
              </w:rPr>
              <w:br/>
            </w:r>
            <w:r>
              <w:rPr>
                <w:rFonts w:ascii="宋体" w:hAnsi="宋体" w:cs="宋体" w:hint="eastAsia"/>
                <w:bCs/>
                <w:color w:val="000000"/>
                <w:kern w:val="2"/>
                <w:sz w:val="18"/>
                <w:szCs w:val="18"/>
              </w:rPr>
              <w:t>通过已有的项目管理基本知识及项目经理的指导，能够明确指导自身在项目中的工作定位以及在各阶段的工作重点。</w:t>
            </w:r>
          </w:p>
        </w:tc>
      </w:tr>
      <w:tr w:rsidR="004659E0">
        <w:trPr>
          <w:trHeight w:val="572"/>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有能力对项目的项目规划设计、范围、时间、产品生命周期、成本、资源、风险进行较准确的基础评估，并能够以此对自身从事的项目相关工作提供支撑。</w:t>
            </w:r>
          </w:p>
        </w:tc>
      </w:tr>
      <w:tr w:rsidR="004659E0">
        <w:trPr>
          <w:trHeight w:val="217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能够对一个或几个同类项目进行管理；</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能够将掌握的相关知识，用于项目管理工作中；</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能够通过管理活动，保证项目相关过程及因素符合项目目标。</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能够平衡单项目的内在相互制约因素。</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能够有效调动和影响相关方合理参与项目各阶段的实施乃至决策。</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能够对项目服务过程、交付结果实施监督和绩效评估。</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能够在不同的环境下采用相适应的沟通方式。</w:t>
            </w:r>
          </w:p>
        </w:tc>
      </w:tr>
      <w:tr w:rsidR="004659E0">
        <w:trPr>
          <w:trHeight w:val="2798"/>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能够对若干项目进行管理。</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能够将掌握的相关知识，用于项目管理工作中；</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能够通过管理活动，保证这些项目相关过程及因素符合项目目标。</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能够平衡这些项目的相互制约因素。</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能够有效调动和影响相关方合理参与这些项目各阶段的决策与实施。</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能够对这些项目服务过程、交付结果实施监督和绩效评估。</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能够在不同的环境下采用相适应的沟通方式。</w:t>
            </w:r>
            <w:r>
              <w:rPr>
                <w:rFonts w:ascii="宋体" w:hAnsi="宋体" w:cs="宋体" w:hint="eastAsia"/>
                <w:bCs/>
                <w:color w:val="000000"/>
                <w:kern w:val="2"/>
                <w:sz w:val="18"/>
                <w:szCs w:val="18"/>
              </w:rPr>
              <w:br/>
            </w:r>
            <w:r>
              <w:rPr>
                <w:rFonts w:ascii="宋体" w:hAnsi="宋体" w:cs="宋体" w:hint="eastAsia"/>
                <w:bCs/>
                <w:color w:val="000000"/>
                <w:kern w:val="2"/>
                <w:sz w:val="18"/>
                <w:szCs w:val="18"/>
              </w:rPr>
              <w:t>能够对于这项目的项目管理工作提出专家级的意见，具备指导他人进行项目管理工作的能力，并能够领导这些项目的管理者进行工作。</w:t>
            </w:r>
          </w:p>
        </w:tc>
      </w:tr>
      <w:tr w:rsidR="004659E0">
        <w:trPr>
          <w:trHeight w:val="435"/>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网络渗透测试</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能够搭建通用的测试环境，在他人协助下完成测试工作。</w:t>
            </w:r>
          </w:p>
        </w:tc>
      </w:tr>
      <w:tr w:rsidR="004659E0">
        <w:trPr>
          <w:trHeight w:val="36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能够独立的完成对客户的测试需求，撰写渗透测试报告。</w:t>
            </w:r>
          </w:p>
        </w:tc>
      </w:tr>
      <w:tr w:rsidR="004659E0">
        <w:trPr>
          <w:trHeight w:val="726"/>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能够分析扫描结果和入侵记录，查找安全漏洞，针对客户网站、服务器等系统存在的漏洞进行修补</w:t>
            </w:r>
            <w:r>
              <w:rPr>
                <w:rFonts w:ascii="宋体" w:hAnsi="宋体" w:cs="宋体" w:hint="eastAsia"/>
                <w:bCs/>
                <w:color w:val="000000"/>
                <w:kern w:val="2"/>
                <w:sz w:val="18"/>
                <w:szCs w:val="18"/>
              </w:rPr>
              <w:t>,</w:t>
            </w:r>
            <w:r>
              <w:rPr>
                <w:rFonts w:ascii="宋体" w:hAnsi="宋体" w:cs="宋体" w:hint="eastAsia"/>
                <w:bCs/>
                <w:color w:val="000000"/>
                <w:kern w:val="2"/>
                <w:sz w:val="18"/>
                <w:szCs w:val="18"/>
              </w:rPr>
              <w:t>为网络工程师、操作系统管理员提供安全指导和漏洞修复建议，并督促实施。熟练使用各种安全扫描，渗透工具</w:t>
            </w:r>
          </w:p>
        </w:tc>
      </w:tr>
      <w:tr w:rsidR="004659E0">
        <w:trPr>
          <w:trHeight w:val="64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能够帮助客户进行必要的安全加固和应急响应、应急支撑。熟悉挂马、黑链等黑客惯用手法并进行防护。根据客户需求规划渗透测试方案。</w:t>
            </w:r>
          </w:p>
        </w:tc>
      </w:tr>
      <w:tr w:rsidR="004659E0">
        <w:trPr>
          <w:trHeight w:val="292"/>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大数据安全态势分析</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了解大数据安全态势分析的方法、工具、知识、流程等。</w:t>
            </w:r>
          </w:p>
        </w:tc>
      </w:tr>
      <w:tr w:rsidR="004659E0">
        <w:trPr>
          <w:trHeight w:val="72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理解大数据安全态势分析的方法、工具、知识、流程等，并能够在一定程度上与实际工作相结合，还需要他人进行业务支持。</w:t>
            </w:r>
          </w:p>
        </w:tc>
      </w:tr>
      <w:tr w:rsidR="004659E0">
        <w:trPr>
          <w:trHeight w:val="72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掌握大数据安全态势分析的方法、工具、知识、流程等，并能够完全与工作实际需求和功能相结合，满足客户的需求。</w:t>
            </w:r>
          </w:p>
        </w:tc>
      </w:tr>
      <w:tr w:rsidR="004659E0">
        <w:trPr>
          <w:trHeight w:val="96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精通大数据安全态势分析的方法、工具、知识、流程等，除了能够完全与工作实际需求和功能相结合，还能对大数据安全态势分析，提出创新的方法、工具、知识、流程等。</w:t>
            </w:r>
          </w:p>
        </w:tc>
      </w:tr>
      <w:tr w:rsidR="004659E0">
        <w:trPr>
          <w:trHeight w:val="295"/>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应急响应</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在人员指导下能够开展应急响应的部分工作</w:t>
            </w:r>
          </w:p>
        </w:tc>
      </w:tr>
      <w:tr w:rsidR="004659E0">
        <w:trPr>
          <w:trHeight w:val="24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能够在应急响应中解决数据恢复、检测、遏制等关键步骤的技术工作</w:t>
            </w:r>
          </w:p>
        </w:tc>
      </w:tr>
      <w:tr w:rsidR="004659E0">
        <w:trPr>
          <w:trHeight w:val="323"/>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对应急响应工作流程熟悉，能够有效组织开展工作。</w:t>
            </w:r>
          </w:p>
        </w:tc>
      </w:tr>
      <w:tr w:rsidR="004659E0">
        <w:trPr>
          <w:trHeight w:val="132"/>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能够制定与目标系统相适应的应急响应方案。</w:t>
            </w:r>
          </w:p>
        </w:tc>
      </w:tr>
      <w:tr w:rsidR="004659E0">
        <w:trPr>
          <w:trHeight w:val="224"/>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渗透工具的使用及研发</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能够熟练使用参见的几种渗透工具。在他人的协助下能够成功完成渗透。</w:t>
            </w:r>
          </w:p>
        </w:tc>
      </w:tr>
      <w:tr w:rsidR="004659E0">
        <w:trPr>
          <w:trHeight w:val="51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能够掌握主流的渗透工具的使用，独立完成渗透工作。</w:t>
            </w:r>
          </w:p>
        </w:tc>
      </w:tr>
      <w:tr w:rsidR="004659E0">
        <w:trPr>
          <w:trHeight w:val="51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熟练使用各种渗透工具，能够发现现有工具的不足，在他人协助下改进渗透工具。</w:t>
            </w:r>
          </w:p>
        </w:tc>
      </w:tr>
      <w:tr w:rsidR="004659E0">
        <w:trPr>
          <w:trHeight w:val="147"/>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能够规划渗透工作，完善，开发渗透工具。</w:t>
            </w:r>
          </w:p>
        </w:tc>
      </w:tr>
      <w:tr w:rsidR="004659E0">
        <w:trPr>
          <w:trHeight w:val="645"/>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大数据安全审计</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能够根据审计计划，在指导下完成审计任务的执行，记录审计过程和结果，协助编辑审计报告。</w:t>
            </w:r>
          </w:p>
        </w:tc>
      </w:tr>
      <w:tr w:rsidR="004659E0">
        <w:trPr>
          <w:trHeight w:val="64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能够根据审计章程，参与编写审计计划，能独立执行审计任务，记录审计过程和结果，编写审计报告。</w:t>
            </w:r>
          </w:p>
        </w:tc>
      </w:tr>
      <w:tr w:rsidR="004659E0">
        <w:trPr>
          <w:trHeight w:val="55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能够编写审计章程并指导审计计划的编写，能够指导审计过程，审核审计报告。</w:t>
            </w:r>
          </w:p>
        </w:tc>
      </w:tr>
      <w:tr w:rsidR="004659E0">
        <w:trPr>
          <w:trHeight w:val="706"/>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能够指导审计章程的编写并评审审计章程，提炼、改进大数据安全审计方法与技术，优化审计流程。</w:t>
            </w:r>
          </w:p>
        </w:tc>
      </w:tr>
      <w:tr w:rsidR="004659E0">
        <w:trPr>
          <w:trHeight w:val="165"/>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信息系统工程监理</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能够根据监理细则在指导下开展旁站等检查类监理工作。</w:t>
            </w:r>
          </w:p>
        </w:tc>
      </w:tr>
      <w:tr w:rsidR="004659E0">
        <w:trPr>
          <w:trHeight w:val="135"/>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能够在个别技术方向上独立开展监理工作，对项目建设过程中的问题能够及时发现，并能够运用监理手段确保项目有效推进。</w:t>
            </w:r>
          </w:p>
        </w:tc>
      </w:tr>
      <w:tr w:rsidR="004659E0">
        <w:trPr>
          <w:trHeight w:val="12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能够独立开展项目监理工作，对项目中的问题能够及时发现并准确定位，能够有效确保项目整体质量。</w:t>
            </w:r>
          </w:p>
        </w:tc>
      </w:tr>
      <w:tr w:rsidR="004659E0">
        <w:trPr>
          <w:trHeight w:val="24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能够指导并管理监理工程师开展项目监理，能够在项目建设中在质量进度等方面发挥关键作用。</w:t>
            </w:r>
          </w:p>
        </w:tc>
      </w:tr>
      <w:tr w:rsidR="004659E0">
        <w:trPr>
          <w:trHeight w:val="291"/>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安全产品设计</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具备需求分析的</w:t>
            </w:r>
            <w:r>
              <w:rPr>
                <w:rFonts w:ascii="宋体" w:hAnsi="宋体" w:cs="宋体" w:hint="eastAsia"/>
                <w:bCs/>
                <w:color w:val="000000"/>
                <w:kern w:val="2"/>
                <w:sz w:val="18"/>
                <w:szCs w:val="18"/>
              </w:rPr>
              <w:t>S1</w:t>
            </w:r>
            <w:r>
              <w:rPr>
                <w:rFonts w:ascii="宋体" w:hAnsi="宋体" w:cs="宋体" w:hint="eastAsia"/>
                <w:bCs/>
                <w:color w:val="000000"/>
                <w:kern w:val="2"/>
                <w:sz w:val="18"/>
                <w:szCs w:val="18"/>
              </w:rPr>
              <w:t>能力，能够确定、协调系统的项目干系人、对有待解决的问题达成一致；对相关工作结果能够有清晰的文档描述并存档。</w:t>
            </w:r>
          </w:p>
        </w:tc>
      </w:tr>
      <w:tr w:rsidR="004659E0">
        <w:trPr>
          <w:trHeight w:val="96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具备需求分析的</w:t>
            </w:r>
            <w:r>
              <w:rPr>
                <w:rFonts w:ascii="宋体" w:hAnsi="宋体" w:cs="宋体" w:hint="eastAsia"/>
                <w:bCs/>
                <w:color w:val="000000"/>
                <w:kern w:val="2"/>
                <w:sz w:val="18"/>
                <w:szCs w:val="18"/>
              </w:rPr>
              <w:t>S2</w:t>
            </w:r>
            <w:r>
              <w:rPr>
                <w:rFonts w:ascii="宋体" w:hAnsi="宋体" w:cs="宋体" w:hint="eastAsia"/>
                <w:bCs/>
                <w:color w:val="000000"/>
                <w:kern w:val="2"/>
                <w:sz w:val="18"/>
                <w:szCs w:val="18"/>
              </w:rPr>
              <w:t>能力，能够领导与协调系统</w:t>
            </w:r>
            <w:r>
              <w:rPr>
                <w:rFonts w:ascii="宋体" w:hAnsi="宋体" w:cs="宋体" w:hint="eastAsia"/>
                <w:bCs/>
                <w:color w:val="000000"/>
                <w:kern w:val="2"/>
                <w:sz w:val="18"/>
                <w:szCs w:val="18"/>
              </w:rPr>
              <w:t>/</w:t>
            </w:r>
            <w:r>
              <w:rPr>
                <w:rFonts w:ascii="宋体" w:hAnsi="宋体" w:cs="宋体" w:hint="eastAsia"/>
                <w:bCs/>
                <w:color w:val="000000"/>
                <w:kern w:val="2"/>
                <w:sz w:val="18"/>
                <w:szCs w:val="18"/>
              </w:rPr>
              <w:t>产品的需求获取工作；能够定义软件需求规范并规范化描述系统的功能需求和非功能需求；能够有效管理软件需求、维护需求矩阵。</w:t>
            </w:r>
          </w:p>
        </w:tc>
      </w:tr>
      <w:tr w:rsidR="004659E0">
        <w:trPr>
          <w:trHeight w:val="654"/>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具备需求分析的</w:t>
            </w:r>
            <w:r>
              <w:rPr>
                <w:rFonts w:ascii="宋体" w:hAnsi="宋体" w:cs="宋体" w:hint="eastAsia"/>
                <w:bCs/>
                <w:color w:val="000000"/>
                <w:kern w:val="2"/>
                <w:sz w:val="18"/>
                <w:szCs w:val="18"/>
              </w:rPr>
              <w:t>S3</w:t>
            </w:r>
            <w:r>
              <w:rPr>
                <w:rFonts w:ascii="宋体" w:hAnsi="宋体" w:cs="宋体" w:hint="eastAsia"/>
                <w:bCs/>
                <w:color w:val="000000"/>
                <w:kern w:val="2"/>
                <w:sz w:val="18"/>
                <w:szCs w:val="18"/>
              </w:rPr>
              <w:t>能力，能够把握相关领域的产品线功能的定义，并参与组织相关产品线评审；能够确定系统边界、系统的主要特性、质量范围。</w:t>
            </w:r>
          </w:p>
        </w:tc>
      </w:tr>
      <w:tr w:rsidR="004659E0">
        <w:trPr>
          <w:trHeight w:val="96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具备需求分析的</w:t>
            </w:r>
            <w:r>
              <w:rPr>
                <w:rFonts w:ascii="宋体" w:hAnsi="宋体" w:cs="宋体" w:hint="eastAsia"/>
                <w:bCs/>
                <w:color w:val="000000"/>
                <w:kern w:val="2"/>
                <w:sz w:val="18"/>
                <w:szCs w:val="18"/>
              </w:rPr>
              <w:t>S4</w:t>
            </w:r>
            <w:r>
              <w:rPr>
                <w:rFonts w:ascii="宋体" w:hAnsi="宋体" w:cs="宋体" w:hint="eastAsia"/>
                <w:bCs/>
                <w:color w:val="000000"/>
                <w:kern w:val="2"/>
                <w:sz w:val="18"/>
                <w:szCs w:val="18"/>
              </w:rPr>
              <w:t>能力，具有较高的综合能力，能够兼管业务建模或软件架构方面的工作；能够负责系统分析人员的培养和指导工作；对系统设计能够给出专家级的意见。</w:t>
            </w:r>
          </w:p>
        </w:tc>
      </w:tr>
      <w:tr w:rsidR="004659E0">
        <w:trPr>
          <w:trHeight w:val="437"/>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物联网安全</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能够在他人的指导下完成物联网安全脆弱性分析、安全需求。</w:t>
            </w:r>
          </w:p>
        </w:tc>
      </w:tr>
      <w:tr w:rsidR="004659E0">
        <w:trPr>
          <w:trHeight w:val="657"/>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能够独立的完成物联网安全脆弱性分析、安全需求分析、安全防护体系设计与实施等工作。</w:t>
            </w:r>
          </w:p>
        </w:tc>
      </w:tr>
      <w:tr w:rsidR="004659E0">
        <w:trPr>
          <w:trHeight w:val="567"/>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能够带领其他人完成物联网安全脆弱性分析、安全需求分析、安全防护体系设计与实施。</w:t>
            </w:r>
          </w:p>
        </w:tc>
      </w:tr>
      <w:tr w:rsidR="004659E0">
        <w:trPr>
          <w:trHeight w:val="560"/>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能够对物联网的安全发展趋势、安全脆弱性分析、安全需求分析、安全防护体系设计与实施给出专家级意见，拥有深厚宽阔的物联网安全防护理论体系。</w:t>
            </w:r>
          </w:p>
        </w:tc>
      </w:tr>
      <w:tr w:rsidR="004659E0">
        <w:trPr>
          <w:trHeight w:val="405"/>
          <w:jc w:val="center"/>
        </w:trPr>
        <w:tc>
          <w:tcPr>
            <w:tcW w:w="1331"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工业控制系统安全</w:t>
            </w: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能够在他人的指导下完成工业控制系统安全脆弱性分析、安全需求。</w:t>
            </w:r>
          </w:p>
        </w:tc>
      </w:tr>
      <w:tr w:rsidR="004659E0">
        <w:trPr>
          <w:trHeight w:val="639"/>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能够独立的完成工业控制系统安全脆弱性分析、安全需求分析、安全防护体系设计、实施等的大多数工作。</w:t>
            </w:r>
          </w:p>
        </w:tc>
      </w:tr>
      <w:tr w:rsidR="004659E0">
        <w:trPr>
          <w:trHeight w:val="691"/>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能够带领其他人完成工业控制系统安全脆弱性分析、安全需求分析、安全防护体系设计与实施。</w:t>
            </w:r>
          </w:p>
        </w:tc>
      </w:tr>
      <w:tr w:rsidR="004659E0">
        <w:trPr>
          <w:trHeight w:val="416"/>
          <w:jc w:val="center"/>
        </w:trPr>
        <w:tc>
          <w:tcPr>
            <w:tcW w:w="1331"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073"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468"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能够对工业控制系统的安全发展趋势、安全脆弱性分析、安全需求分析、安全防护体系设计与实施给出专家级意见，拥有深厚宽阔的物联网安全防护理论体系。</w:t>
            </w:r>
          </w:p>
        </w:tc>
      </w:tr>
    </w:tbl>
    <w:p w:rsidR="004659E0" w:rsidRDefault="008E70E8">
      <w:pPr>
        <w:spacing w:line="240" w:lineRule="auto"/>
        <w:ind w:firstLineChars="0" w:firstLine="0"/>
        <w:jc w:val="both"/>
        <w:rPr>
          <w:rFonts w:ascii="宋体" w:hAnsi="宋体" w:cs="黑体"/>
          <w:bCs/>
          <w:kern w:val="44"/>
          <w:szCs w:val="21"/>
        </w:rPr>
      </w:pPr>
      <w:r>
        <w:rPr>
          <w:rFonts w:ascii="宋体" w:hAnsi="宋体" w:cs="宋体"/>
          <w:bCs/>
          <w:szCs w:val="21"/>
        </w:rPr>
        <w:br w:type="page"/>
      </w:r>
    </w:p>
    <w:p w:rsidR="004659E0" w:rsidRDefault="008E70E8">
      <w:pPr>
        <w:keepNext/>
        <w:keepLines/>
        <w:spacing w:before="850" w:after="283" w:line="240" w:lineRule="auto"/>
        <w:ind w:firstLineChars="0" w:firstLine="0"/>
        <w:jc w:val="center"/>
        <w:outlineLvl w:val="0"/>
        <w:rPr>
          <w:rFonts w:ascii="黑体" w:eastAsia="黑体" w:hAnsi="黑体" w:cs="黑体"/>
          <w:bCs/>
          <w:kern w:val="44"/>
          <w:szCs w:val="21"/>
        </w:rPr>
      </w:pPr>
      <w:bookmarkStart w:id="113" w:name="_Toc4698133"/>
      <w:bookmarkStart w:id="114" w:name="_Toc440116730"/>
      <w:r>
        <w:rPr>
          <w:rFonts w:ascii="Times New Roman" w:eastAsia="黑体" w:hAnsi="Times New Roman" w:cs="Times New Roman" w:hint="eastAsia"/>
          <w:b/>
          <w:smallCaps/>
          <w:spacing w:val="5"/>
          <w:szCs w:val="21"/>
        </w:rPr>
        <w:lastRenderedPageBreak/>
        <w:t>附</w:t>
      </w:r>
      <w:r>
        <w:rPr>
          <w:rFonts w:ascii="Times New Roman" w:eastAsia="黑体" w:hAnsi="Times New Roman" w:cs="Times New Roman" w:hint="eastAsia"/>
          <w:b/>
          <w:smallCaps/>
          <w:spacing w:val="5"/>
          <w:szCs w:val="21"/>
        </w:rPr>
        <w:t xml:space="preserve">  </w:t>
      </w:r>
      <w:r>
        <w:rPr>
          <w:rFonts w:ascii="Times New Roman" w:eastAsia="黑体" w:hAnsi="Times New Roman" w:cs="Times New Roman" w:hint="eastAsia"/>
          <w:b/>
          <w:smallCaps/>
          <w:spacing w:val="5"/>
          <w:szCs w:val="21"/>
        </w:rPr>
        <w:t>录</w:t>
      </w:r>
      <w:r>
        <w:rPr>
          <w:rFonts w:ascii="Times New Roman" w:eastAsia="黑体" w:hAnsi="Times New Roman" w:cs="Times New Roman" w:hint="eastAsia"/>
          <w:b/>
          <w:smallCaps/>
          <w:spacing w:val="5"/>
          <w:szCs w:val="21"/>
        </w:rPr>
        <w:t xml:space="preserve">  H</w:t>
      </w:r>
      <w:r>
        <w:rPr>
          <w:rFonts w:ascii="Times New Roman" w:eastAsia="黑体" w:hAnsi="Times New Roman" w:cs="Times New Roman" w:hint="eastAsia"/>
          <w:b/>
          <w:smallCaps/>
          <w:spacing w:val="5"/>
          <w:szCs w:val="21"/>
        </w:rPr>
        <w:br/>
      </w:r>
      <w:r>
        <w:rPr>
          <w:rFonts w:ascii="黑体" w:eastAsia="黑体" w:hAnsi="黑体" w:cs="黑体" w:hint="eastAsia"/>
          <w:bCs/>
          <w:kern w:val="44"/>
          <w:szCs w:val="21"/>
        </w:rPr>
        <w:t>（规范性附录）</w:t>
      </w:r>
      <w:r>
        <w:rPr>
          <w:rFonts w:ascii="黑体" w:eastAsia="黑体" w:hAnsi="黑体" w:cs="黑体" w:hint="eastAsia"/>
          <w:bCs/>
          <w:kern w:val="44"/>
          <w:szCs w:val="21"/>
        </w:rPr>
        <w:br/>
      </w:r>
      <w:r>
        <w:rPr>
          <w:rFonts w:ascii="黑体" w:eastAsia="黑体" w:hAnsi="黑体" w:cs="黑体" w:hint="eastAsia"/>
          <w:bCs/>
          <w:kern w:val="44"/>
          <w:szCs w:val="21"/>
        </w:rPr>
        <w:t>软技能等级词典</w:t>
      </w:r>
      <w:bookmarkEnd w:id="113"/>
      <w:bookmarkEnd w:id="114"/>
    </w:p>
    <w:p w:rsidR="004659E0" w:rsidRDefault="008E70E8">
      <w:pPr>
        <w:tabs>
          <w:tab w:val="left" w:pos="426"/>
        </w:tabs>
        <w:ind w:firstLine="420"/>
        <w:jc w:val="both"/>
      </w:pPr>
      <w:r>
        <w:rPr>
          <w:rFonts w:hint="eastAsia"/>
        </w:rPr>
        <w:t>软技能词典</w:t>
      </w:r>
      <w:r>
        <w:rPr>
          <w:rFonts w:hint="eastAsia"/>
        </w:rPr>
        <w:t xml:space="preserve"> </w:t>
      </w:r>
      <w:r>
        <w:rPr>
          <w:rFonts w:hint="eastAsia"/>
        </w:rPr>
        <w:t>见表</w:t>
      </w:r>
      <w:r>
        <w:rPr>
          <w:rFonts w:hint="eastAsia"/>
        </w:rPr>
        <w:t>H.1</w:t>
      </w:r>
      <w:r>
        <w:rPr>
          <w:rFonts w:hint="eastAsia"/>
        </w:rPr>
        <w:t>。</w:t>
      </w:r>
    </w:p>
    <w:p w:rsidR="004659E0" w:rsidRDefault="008E70E8">
      <w:pPr>
        <w:ind w:firstLineChars="0" w:firstLine="0"/>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H.1 </w:t>
      </w:r>
      <w:r>
        <w:rPr>
          <w:rFonts w:ascii="Times New Roman" w:hAnsi="Times New Roman" w:cs="Times New Roman" w:hint="eastAsia"/>
        </w:rPr>
        <w:t>软技能等级词典</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34"/>
        <w:gridCol w:w="6521"/>
      </w:tblGrid>
      <w:tr w:rsidR="004659E0">
        <w:trPr>
          <w:trHeight w:val="576"/>
          <w:jc w:val="center"/>
        </w:trPr>
        <w:tc>
          <w:tcPr>
            <w:tcW w:w="1276"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软技能</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能力等级</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
                <w:bCs/>
                <w:color w:val="000000"/>
                <w:kern w:val="2"/>
                <w:sz w:val="18"/>
                <w:szCs w:val="18"/>
              </w:rPr>
            </w:pPr>
            <w:r>
              <w:rPr>
                <w:rFonts w:ascii="宋体" w:hAnsi="宋体" w:cs="宋体" w:hint="eastAsia"/>
                <w:b/>
                <w:bCs/>
                <w:color w:val="000000"/>
                <w:kern w:val="2"/>
                <w:sz w:val="18"/>
                <w:szCs w:val="18"/>
              </w:rPr>
              <w:t>等级描述</w:t>
            </w:r>
          </w:p>
        </w:tc>
      </w:tr>
      <w:tr w:rsidR="004659E0">
        <w:trPr>
          <w:trHeight w:val="390"/>
          <w:jc w:val="center"/>
        </w:trPr>
        <w:tc>
          <w:tcPr>
            <w:tcW w:w="127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学习能力</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初学者</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以最快的速度，在最短的时间内：学习者对该领域有初步的认识，对概念和思想有纯理性的认识，但无法轻易看清“问题”，更无法对问题进行分析，可以根据规范指导应用新的或不熟悉的技术。</w:t>
            </w:r>
          </w:p>
        </w:tc>
      </w:tr>
      <w:tr w:rsidR="004659E0">
        <w:trPr>
          <w:trHeight w:val="48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合格学习者</w:t>
            </w:r>
            <w:r>
              <w:rPr>
                <w:rFonts w:ascii="宋体" w:hAnsi="宋体" w:cs="宋体" w:hint="eastAsia"/>
                <w:bCs/>
                <w:color w:val="000000"/>
                <w:kern w:val="2"/>
                <w:sz w:val="18"/>
                <w:szCs w:val="18"/>
              </w:rPr>
              <w:t xml:space="preserve"> "</w:t>
            </w:r>
            <w:r>
              <w:rPr>
                <w:rFonts w:ascii="宋体" w:hAnsi="宋体" w:cs="宋体" w:hint="eastAsia"/>
                <w:bCs/>
                <w:color w:val="000000"/>
                <w:kern w:val="2"/>
                <w:sz w:val="18"/>
                <w:szCs w:val="18"/>
              </w:rPr>
              <w:t>以最快的速度，在最短的时间内：学习者在一些真实场景下可以进行初步的操作对专业领域范围有更多的认识，清楚自己在该学科知识上的欠缺只要情况和他们研究过的案例相似，或者是他们曾经遇到过的，就可以放心让他们按照规定的步骤执行</w:t>
            </w:r>
            <w:r>
              <w:rPr>
                <w:rFonts w:ascii="宋体" w:hAnsi="宋体" w:cs="宋体" w:hint="eastAsia"/>
                <w:bCs/>
                <w:color w:val="000000"/>
                <w:kern w:val="2"/>
                <w:sz w:val="18"/>
                <w:szCs w:val="18"/>
              </w:rPr>
              <w:t xml:space="preserve">"  </w:t>
            </w:r>
          </w:p>
        </w:tc>
      </w:tr>
      <w:tr w:rsidR="004659E0">
        <w:trPr>
          <w:trHeight w:val="48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将学习到的系列知识应用到工作中，以最快的速度，在最短的时间内：学习者对该领域的系列知识已经有了全面的理性接触，补充指导和提示将不再对他们能力的提高有什么帮助可以超越简单地按照规则和程序行事，能够根据环境的变化对技术方法做相应的调整，因为他们已经将这些技术内化了，能结合环境，通过持续不断的实践来获得经验，并在该能力上获得扎实的进步</w:t>
            </w:r>
            <w:r>
              <w:rPr>
                <w:rFonts w:ascii="宋体" w:hAnsi="宋体" w:cs="宋体" w:hint="eastAsia"/>
                <w:bCs/>
                <w:color w:val="000000"/>
                <w:kern w:val="2"/>
                <w:sz w:val="18"/>
                <w:szCs w:val="18"/>
              </w:rPr>
              <w:t>,</w:t>
            </w:r>
            <w:r>
              <w:rPr>
                <w:rFonts w:ascii="宋体" w:hAnsi="宋体" w:cs="宋体" w:hint="eastAsia"/>
                <w:bCs/>
                <w:color w:val="000000"/>
                <w:kern w:val="2"/>
                <w:sz w:val="18"/>
                <w:szCs w:val="18"/>
              </w:rPr>
              <w:t>能够指导别人</w:t>
            </w:r>
            <w:r>
              <w:rPr>
                <w:rFonts w:ascii="宋体" w:hAnsi="宋体" w:cs="宋体" w:hint="eastAsia"/>
                <w:bCs/>
                <w:color w:val="000000"/>
                <w:kern w:val="2"/>
                <w:sz w:val="18"/>
                <w:szCs w:val="18"/>
              </w:rPr>
              <w:t>/</w:t>
            </w:r>
            <w:r>
              <w:rPr>
                <w:rFonts w:ascii="宋体" w:hAnsi="宋体" w:cs="宋体" w:hint="eastAsia"/>
                <w:bCs/>
                <w:color w:val="000000"/>
                <w:kern w:val="2"/>
                <w:sz w:val="18"/>
                <w:szCs w:val="18"/>
              </w:rPr>
              <w:t>实习生进行学习</w:t>
            </w:r>
          </w:p>
        </w:tc>
      </w:tr>
      <w:tr w:rsidR="004659E0">
        <w:trPr>
          <w:trHeight w:val="445"/>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专业性地思考。对问题有了全面地把握，可以运用专业工具和方法，令人放心的处理任何一种情况</w:t>
            </w:r>
            <w:r>
              <w:rPr>
                <w:rFonts w:ascii="宋体" w:hAnsi="宋体" w:cs="宋体" w:hint="eastAsia"/>
                <w:bCs/>
                <w:color w:val="000000"/>
                <w:kern w:val="2"/>
                <w:sz w:val="18"/>
                <w:szCs w:val="18"/>
              </w:rPr>
              <w:t>,</w:t>
            </w:r>
            <w:r>
              <w:rPr>
                <w:rFonts w:ascii="宋体" w:hAnsi="宋体" w:cs="宋体" w:hint="eastAsia"/>
                <w:bCs/>
                <w:color w:val="000000"/>
                <w:kern w:val="2"/>
                <w:sz w:val="18"/>
                <w:szCs w:val="18"/>
              </w:rPr>
              <w:t>能够打破常规，超越目标，他们的经验已经全部内化</w:t>
            </w:r>
            <w:r>
              <w:rPr>
                <w:rFonts w:ascii="宋体" w:hAnsi="宋体" w:cs="宋体" w:hint="eastAsia"/>
                <w:bCs/>
                <w:color w:val="000000"/>
                <w:kern w:val="2"/>
                <w:sz w:val="18"/>
                <w:szCs w:val="18"/>
              </w:rPr>
              <w:t>,</w:t>
            </w:r>
            <w:r>
              <w:rPr>
                <w:rFonts w:ascii="宋体" w:hAnsi="宋体" w:cs="宋体" w:hint="eastAsia"/>
                <w:bCs/>
                <w:color w:val="000000"/>
                <w:kern w:val="2"/>
                <w:sz w:val="18"/>
                <w:szCs w:val="18"/>
              </w:rPr>
              <w:t>能</w:t>
            </w:r>
            <w:r>
              <w:rPr>
                <w:rFonts w:ascii="宋体" w:hAnsi="宋体" w:cs="宋体" w:hint="eastAsia"/>
                <w:bCs/>
                <w:color w:val="000000"/>
                <w:kern w:val="2"/>
                <w:sz w:val="18"/>
                <w:szCs w:val="18"/>
              </w:rPr>
              <w:t>够组织团队进行学习，并在此过程中，传播专业化的思考</w:t>
            </w:r>
            <w:r>
              <w:rPr>
                <w:rFonts w:ascii="宋体" w:hAnsi="宋体" w:cs="宋体" w:hint="eastAsia"/>
                <w:bCs/>
                <w:color w:val="000000"/>
                <w:kern w:val="2"/>
                <w:sz w:val="18"/>
                <w:szCs w:val="18"/>
              </w:rPr>
              <w:t>/</w:t>
            </w:r>
            <w:r>
              <w:rPr>
                <w:rFonts w:ascii="宋体" w:hAnsi="宋体" w:cs="宋体" w:hint="eastAsia"/>
                <w:bCs/>
                <w:color w:val="000000"/>
                <w:kern w:val="2"/>
                <w:sz w:val="18"/>
                <w:szCs w:val="18"/>
              </w:rPr>
              <w:t>想法通过跟其他专家</w:t>
            </w:r>
            <w:r>
              <w:rPr>
                <w:rFonts w:ascii="宋体" w:hAnsi="宋体" w:cs="宋体" w:hint="eastAsia"/>
                <w:bCs/>
                <w:color w:val="000000"/>
                <w:kern w:val="2"/>
                <w:sz w:val="18"/>
                <w:szCs w:val="18"/>
              </w:rPr>
              <w:t>/</w:t>
            </w:r>
            <w:r>
              <w:rPr>
                <w:rFonts w:ascii="宋体" w:hAnsi="宋体" w:cs="宋体" w:hint="eastAsia"/>
                <w:bCs/>
                <w:color w:val="000000"/>
                <w:kern w:val="2"/>
                <w:sz w:val="18"/>
                <w:szCs w:val="18"/>
              </w:rPr>
              <w:t>客户的相互交流（如在指导新员工、客户需求调研等）中继续学习，并形成专业化的建议或解决方案</w:t>
            </w:r>
          </w:p>
        </w:tc>
      </w:tr>
      <w:tr w:rsidR="004659E0">
        <w:trPr>
          <w:trHeight w:val="390"/>
          <w:jc w:val="center"/>
        </w:trPr>
        <w:tc>
          <w:tcPr>
            <w:tcW w:w="127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沟通协调能力</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有效地表达自己。不管采用什么媒介，沟通的方式准确、及时和易于理解；以一种公开的和坦诚的方式共享信息。</w:t>
            </w:r>
          </w:p>
        </w:tc>
      </w:tr>
      <w:tr w:rsidR="004659E0">
        <w:trPr>
          <w:trHeight w:val="48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有效地倾听。能够深查理解没有表达出的或表达不清楚的思想、关系的事情或感受；能够准确理解身体语言和其他非口头的暗示，并运用这种理解来形成和做出一种适当的反应；在做出结论之前，解释信息来检核理解是否准确。</w:t>
            </w:r>
          </w:p>
        </w:tc>
      </w:tr>
      <w:tr w:rsidR="004659E0">
        <w:trPr>
          <w:trHeight w:val="48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理解潜在的问题。试图理解他人的理论观点；理解他人为什么在特定的环境下以一定的方式表现出来某种行为；运用信息来更好理解一个人或确定直接的沟通需求；以一种促进长期解决方案的方式来响应他人关心的事情。</w:t>
            </w:r>
          </w:p>
        </w:tc>
      </w:tr>
      <w:tr w:rsidR="004659E0">
        <w:trPr>
          <w:trHeight w:val="1363"/>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在不同的环境下采用相适应的沟通方式。运用对当前潜在问题的理解，识别最有效传递信息的方式</w:t>
            </w:r>
            <w:r>
              <w:rPr>
                <w:rFonts w:ascii="宋体" w:hAnsi="宋体" w:cs="宋体" w:hint="eastAsia"/>
                <w:bCs/>
                <w:color w:val="000000"/>
                <w:kern w:val="2"/>
                <w:sz w:val="18"/>
                <w:szCs w:val="18"/>
              </w:rPr>
              <w:t>/</w:t>
            </w:r>
            <w:r>
              <w:rPr>
                <w:rFonts w:ascii="宋体" w:hAnsi="宋体" w:cs="宋体" w:hint="eastAsia"/>
                <w:bCs/>
                <w:color w:val="000000"/>
                <w:kern w:val="2"/>
                <w:sz w:val="18"/>
                <w:szCs w:val="18"/>
              </w:rPr>
              <w:t>方法；运用不同传递信息的方式来增强沟通的清晰度和意义；从接收者的角度来理解信息，预期他人的反应，并灵活调整自身的行为来做出适当的反应。</w:t>
            </w:r>
          </w:p>
        </w:tc>
      </w:tr>
      <w:tr w:rsidR="004659E0">
        <w:trPr>
          <w:trHeight w:val="390"/>
          <w:jc w:val="center"/>
        </w:trPr>
        <w:tc>
          <w:tcPr>
            <w:tcW w:w="127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both"/>
              <w:rPr>
                <w:rFonts w:ascii="宋体" w:hAnsi="宋体" w:cs="宋体"/>
                <w:bCs/>
                <w:color w:val="000000"/>
                <w:kern w:val="2"/>
                <w:sz w:val="18"/>
                <w:szCs w:val="18"/>
              </w:rPr>
            </w:pPr>
            <w:r>
              <w:rPr>
                <w:rFonts w:ascii="宋体" w:hAnsi="宋体" w:cs="宋体" w:hint="eastAsia"/>
                <w:bCs/>
                <w:color w:val="000000"/>
                <w:kern w:val="2"/>
                <w:sz w:val="18"/>
                <w:szCs w:val="18"/>
              </w:rPr>
              <w:t>分析和解决问题能力</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分解问题。为识别必要的任务或活动，把问题分解成简单的组成部分（例如，一个“任务”清单）</w:t>
            </w:r>
          </w:p>
        </w:tc>
      </w:tr>
      <w:tr w:rsidR="004659E0">
        <w:trPr>
          <w:trHeight w:val="39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看清问题的基本关系。分析问题中几个部分之间的关系，并按重要优先级排列任务的次序；认清原因和影响的关系（即因果式的思考）；看清一个问题或情形不同的组成部分之间的简单联系和关系</w:t>
            </w:r>
          </w:p>
        </w:tc>
      </w:tr>
      <w:tr w:rsidR="004659E0">
        <w:trPr>
          <w:trHeight w:val="48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看清问题的多重关系。以一种系统的方法把复杂的情形分解成可管理</w:t>
            </w:r>
            <w:r>
              <w:rPr>
                <w:rFonts w:ascii="宋体" w:hAnsi="宋体" w:cs="宋体" w:hint="eastAsia"/>
                <w:bCs/>
                <w:color w:val="000000"/>
                <w:kern w:val="2"/>
                <w:sz w:val="18"/>
                <w:szCs w:val="18"/>
              </w:rPr>
              <w:t>/</w:t>
            </w:r>
            <w:r>
              <w:rPr>
                <w:rFonts w:ascii="宋体" w:hAnsi="宋体" w:cs="宋体" w:hint="eastAsia"/>
                <w:bCs/>
                <w:color w:val="000000"/>
                <w:kern w:val="2"/>
                <w:sz w:val="18"/>
                <w:szCs w:val="18"/>
              </w:rPr>
              <w:t>处理的部分；分析问题中若干部分之间的关系及若干可能的目标和行动结果，并采取相应的措施或行动（例如，这种变化将如何影响这个项目以及涉及到的策略和人员）；通常预期可能遇到的障碍，提前对下一步进行思考和准备：获取新的信息并运用知识来分析问题和解决问题</w:t>
            </w:r>
          </w:p>
        </w:tc>
      </w:tr>
      <w:tr w:rsidR="004659E0">
        <w:trPr>
          <w:trHeight w:val="720"/>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做出综合的计划或分析。识别多种解决方案并权衡每种解决方案对提高成果的价值；把复杂问题剥离成多层关系：运用几种分析技术来分解复杂的情形或问题，形成一个解决方案；表现出出色的可估价的判断，这种判断不仅仅是做出结论。</w:t>
            </w:r>
          </w:p>
        </w:tc>
      </w:tr>
      <w:tr w:rsidR="004659E0">
        <w:trPr>
          <w:trHeight w:val="221"/>
          <w:jc w:val="center"/>
        </w:trPr>
        <w:tc>
          <w:tcPr>
            <w:tcW w:w="127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创新能力</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增强过程或产品。寻求能把自身工作做得更好的各种方式，并贯彻执行</w:t>
            </w:r>
            <w:r>
              <w:rPr>
                <w:rFonts w:ascii="宋体" w:hAnsi="宋体" w:cs="宋体" w:hint="eastAsia"/>
                <w:bCs/>
                <w:color w:val="000000"/>
                <w:kern w:val="2"/>
                <w:sz w:val="18"/>
                <w:szCs w:val="18"/>
              </w:rPr>
              <w:t>,</w:t>
            </w:r>
            <w:r>
              <w:rPr>
                <w:rFonts w:ascii="宋体" w:hAnsi="宋体" w:cs="宋体" w:hint="eastAsia"/>
                <w:bCs/>
                <w:color w:val="000000"/>
                <w:kern w:val="2"/>
                <w:sz w:val="18"/>
                <w:szCs w:val="18"/>
              </w:rPr>
              <w:t>通过参与积极认真的讨论，不断地探询和挑战传统思维（即一贯做事的方式）的合适性和质量</w:t>
            </w:r>
          </w:p>
        </w:tc>
      </w:tr>
      <w:tr w:rsidR="004659E0">
        <w:trPr>
          <w:trHeight w:val="168"/>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形成新的工作方式。通过在该领域内以一种新的和不同的方式做事（但对工作单元或组织未必是新的），从而对工作效率和目标产生积极影响</w:t>
            </w:r>
            <w:r>
              <w:rPr>
                <w:rFonts w:ascii="宋体" w:hAnsi="宋体" w:cs="宋体" w:hint="eastAsia"/>
                <w:bCs/>
                <w:color w:val="000000"/>
                <w:kern w:val="2"/>
                <w:sz w:val="18"/>
                <w:szCs w:val="18"/>
              </w:rPr>
              <w:t>,</w:t>
            </w:r>
            <w:r>
              <w:rPr>
                <w:rFonts w:ascii="宋体" w:hAnsi="宋体" w:cs="宋体" w:hint="eastAsia"/>
                <w:bCs/>
                <w:color w:val="000000"/>
                <w:kern w:val="2"/>
                <w:sz w:val="18"/>
                <w:szCs w:val="18"/>
              </w:rPr>
              <w:t>寻求改进活动及其结果的各种方式，并予以贯彻执行；针对新的环境调整现有的过程或产品，在工作中应用新的技术</w:t>
            </w:r>
          </w:p>
        </w:tc>
      </w:tr>
      <w:tr w:rsidR="004659E0">
        <w:trPr>
          <w:trHeight w:val="117"/>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形成部门新的工作方式。通过以新的或不同的方式（对部门来说）做事而提升绩效，寻求方式来改进和超越工作单元的活动及其结果</w:t>
            </w:r>
            <w:r>
              <w:rPr>
                <w:rFonts w:ascii="宋体" w:hAnsi="宋体" w:cs="宋体" w:hint="eastAsia"/>
                <w:bCs/>
                <w:color w:val="000000"/>
                <w:kern w:val="2"/>
                <w:sz w:val="18"/>
                <w:szCs w:val="18"/>
              </w:rPr>
              <w:t>,</w:t>
            </w:r>
            <w:r>
              <w:rPr>
                <w:rFonts w:ascii="宋体" w:hAnsi="宋体" w:cs="宋体" w:hint="eastAsia"/>
                <w:bCs/>
                <w:color w:val="000000"/>
                <w:kern w:val="2"/>
                <w:sz w:val="18"/>
                <w:szCs w:val="18"/>
              </w:rPr>
              <w:t>激励和奖励别人的创新，在自身工作里采用跨边界的心理状态来鼓励别人采用同类方式正式或非正式领导执行过程</w:t>
            </w:r>
          </w:p>
        </w:tc>
      </w:tr>
      <w:tr w:rsidR="004659E0">
        <w:trPr>
          <w:trHeight w:val="186"/>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形成组织新的工作方式，创建创新文化。通过可能对组织来说是以独特的、开先河或新的做事方式来提升绩效，突出创新和变革对整个组织绩效和</w:t>
            </w:r>
            <w:r>
              <w:rPr>
                <w:rFonts w:ascii="宋体" w:hAnsi="宋体" w:cs="宋体" w:hint="eastAsia"/>
                <w:bCs/>
                <w:color w:val="000000"/>
                <w:kern w:val="2"/>
                <w:sz w:val="18"/>
                <w:szCs w:val="18"/>
              </w:rPr>
              <w:t>/</w:t>
            </w:r>
            <w:r>
              <w:rPr>
                <w:rFonts w:ascii="宋体" w:hAnsi="宋体" w:cs="宋体" w:hint="eastAsia"/>
                <w:bCs/>
                <w:color w:val="000000"/>
                <w:kern w:val="2"/>
                <w:sz w:val="18"/>
                <w:szCs w:val="18"/>
              </w:rPr>
              <w:t>或具体领域绩效的显著利益在整个领域里积极共享信息和资源来更好地提升组织的能力，运用创造性的方法来建立一种鼓励创新、鼓励对变化的敏锐性和经验学习的氛围在分析关键的趋势和复杂（或有分歧的）问题之后，制定出创造性的解决方案，并以一种能帮助他人产生突破性想法、新的视角和新的机会来采取行动</w:t>
            </w:r>
          </w:p>
        </w:tc>
      </w:tr>
      <w:tr w:rsidR="004659E0">
        <w:trPr>
          <w:trHeight w:val="186"/>
          <w:jc w:val="center"/>
        </w:trPr>
        <w:tc>
          <w:tcPr>
            <w:tcW w:w="1276" w:type="dxa"/>
            <w:vMerge w:val="restart"/>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文稿撰写能力</w:t>
            </w: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S1</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在他人协助下，能够参与各类常规商务文书、专业技术资料等文档的编写工作；</w:t>
            </w:r>
          </w:p>
        </w:tc>
      </w:tr>
      <w:tr w:rsidR="004659E0">
        <w:trPr>
          <w:trHeight w:val="186"/>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S2</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hint="eastAsia"/>
                <w:bCs/>
                <w:color w:val="000000"/>
                <w:kern w:val="2"/>
                <w:sz w:val="18"/>
                <w:szCs w:val="18"/>
              </w:rPr>
              <w:t>能够完成各类常规商务文书、专业技术资料等文档的编写工作；</w:t>
            </w:r>
          </w:p>
        </w:tc>
      </w:tr>
      <w:tr w:rsidR="004659E0">
        <w:trPr>
          <w:trHeight w:val="186"/>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S3</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能够组织各类常规商务文书、专业技术资料等文档的编写工作；具备指导他人进行文档编写的能力。</w:t>
            </w:r>
          </w:p>
        </w:tc>
      </w:tr>
      <w:tr w:rsidR="004659E0">
        <w:trPr>
          <w:trHeight w:val="186"/>
          <w:jc w:val="center"/>
        </w:trPr>
        <w:tc>
          <w:tcPr>
            <w:tcW w:w="1276" w:type="dxa"/>
            <w:vMerge/>
            <w:vAlign w:val="center"/>
          </w:tcPr>
          <w:p w:rsidR="004659E0" w:rsidRDefault="004659E0">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p>
        </w:tc>
        <w:tc>
          <w:tcPr>
            <w:tcW w:w="1134" w:type="dxa"/>
            <w:vAlign w:val="center"/>
          </w:tcPr>
          <w:p w:rsidR="004659E0" w:rsidRDefault="008E70E8">
            <w:pPr>
              <w:tabs>
                <w:tab w:val="center" w:pos="4201"/>
                <w:tab w:val="right" w:leader="dot" w:pos="9298"/>
              </w:tabs>
              <w:autoSpaceDE w:val="0"/>
              <w:autoSpaceDN w:val="0"/>
              <w:spacing w:line="240" w:lineRule="auto"/>
              <w:ind w:firstLineChars="0" w:firstLine="0"/>
              <w:jc w:val="center"/>
              <w:rPr>
                <w:rFonts w:ascii="宋体" w:hAnsi="宋体" w:cs="宋体"/>
                <w:bCs/>
                <w:color w:val="000000"/>
                <w:kern w:val="2"/>
                <w:sz w:val="18"/>
                <w:szCs w:val="18"/>
              </w:rPr>
            </w:pPr>
            <w:r>
              <w:rPr>
                <w:rFonts w:ascii="宋体" w:hAnsi="宋体" w:cs="宋体" w:hint="eastAsia"/>
                <w:bCs/>
                <w:color w:val="000000"/>
                <w:kern w:val="2"/>
                <w:sz w:val="18"/>
                <w:szCs w:val="18"/>
              </w:rPr>
              <w:t>S4</w:t>
            </w:r>
          </w:p>
        </w:tc>
        <w:tc>
          <w:tcPr>
            <w:tcW w:w="6521" w:type="dxa"/>
            <w:vAlign w:val="center"/>
          </w:tcPr>
          <w:p w:rsidR="004659E0" w:rsidRDefault="008E70E8">
            <w:pPr>
              <w:tabs>
                <w:tab w:val="center" w:pos="4201"/>
                <w:tab w:val="right" w:leader="dot" w:pos="9298"/>
              </w:tabs>
              <w:autoSpaceDE w:val="0"/>
              <w:autoSpaceDN w:val="0"/>
              <w:spacing w:line="240" w:lineRule="auto"/>
              <w:ind w:firstLineChars="0" w:firstLine="0"/>
              <w:rPr>
                <w:rFonts w:ascii="宋体" w:hAnsi="宋体" w:cs="宋体"/>
                <w:bCs/>
                <w:color w:val="000000"/>
                <w:kern w:val="2"/>
                <w:sz w:val="18"/>
                <w:szCs w:val="18"/>
              </w:rPr>
            </w:pPr>
            <w:r>
              <w:rPr>
                <w:rFonts w:ascii="宋体" w:hAnsi="宋体" w:cs="宋体"/>
                <w:bCs/>
                <w:color w:val="000000"/>
                <w:kern w:val="2"/>
                <w:sz w:val="18"/>
                <w:szCs w:val="18"/>
              </w:rPr>
              <w:tab/>
            </w:r>
            <w:r>
              <w:rPr>
                <w:rFonts w:ascii="宋体" w:hAnsi="宋体" w:cs="宋体" w:hint="eastAsia"/>
                <w:bCs/>
                <w:color w:val="000000"/>
                <w:kern w:val="2"/>
                <w:sz w:val="18"/>
                <w:szCs w:val="18"/>
              </w:rPr>
              <w:t>能够组织各类常规商务文书、专业技术资料等文档的编写工作；具备指导他人进行文档编写的能力。具备编写组织内文档编写标准的能力，对文档编写工作给出专家级意见。</w:t>
            </w:r>
          </w:p>
        </w:tc>
      </w:tr>
    </w:tbl>
    <w:p w:rsidR="004659E0" w:rsidRDefault="004659E0">
      <w:pPr>
        <w:spacing w:line="240" w:lineRule="auto"/>
        <w:ind w:firstLineChars="0" w:firstLine="0"/>
        <w:rPr>
          <w:rFonts w:ascii="宋体" w:hAnsi="宋体" w:cs="宋体"/>
          <w:color w:val="000000"/>
          <w:szCs w:val="20"/>
        </w:rPr>
      </w:pPr>
    </w:p>
    <w:p w:rsidR="004659E0" w:rsidRDefault="008E70E8">
      <w:pPr>
        <w:spacing w:line="240" w:lineRule="auto"/>
        <w:ind w:firstLineChars="0" w:firstLine="0"/>
        <w:rPr>
          <w:rFonts w:ascii="宋体" w:hAnsi="宋体" w:cs="宋体"/>
          <w:color w:val="000000"/>
          <w:szCs w:val="20"/>
        </w:rPr>
      </w:pPr>
      <w:r>
        <w:rPr>
          <w:rFonts w:ascii="宋体" w:hAnsi="宋体" w:cs="宋体"/>
          <w:color w:val="000000"/>
          <w:szCs w:val="20"/>
        </w:rPr>
        <w:br w:type="page"/>
      </w:r>
    </w:p>
    <w:p w:rsidR="004659E0" w:rsidRDefault="008E70E8">
      <w:pPr>
        <w:spacing w:beforeLines="50" w:before="156" w:afterLines="50" w:after="156" w:line="240" w:lineRule="auto"/>
        <w:ind w:firstLineChars="0" w:firstLine="0"/>
        <w:jc w:val="center"/>
        <w:outlineLvl w:val="0"/>
        <w:rPr>
          <w:rFonts w:ascii="Times New Roman" w:eastAsia="黑体" w:hAnsi="Times New Roman" w:cs="Times New Roman"/>
          <w:b/>
          <w:smallCaps/>
          <w:spacing w:val="5"/>
          <w:szCs w:val="21"/>
        </w:rPr>
      </w:pPr>
      <w:bookmarkStart w:id="115" w:name="_Toc4698134"/>
      <w:bookmarkStart w:id="116" w:name="_Toc440116731"/>
      <w:r>
        <w:rPr>
          <w:rFonts w:ascii="Times New Roman" w:eastAsia="黑体" w:hAnsi="Times New Roman" w:cs="Times New Roman" w:hint="eastAsia"/>
          <w:b/>
          <w:smallCaps/>
          <w:spacing w:val="5"/>
          <w:szCs w:val="21"/>
        </w:rPr>
        <w:lastRenderedPageBreak/>
        <w:t>参考文献</w:t>
      </w:r>
      <w:bookmarkEnd w:id="115"/>
      <w:bookmarkEnd w:id="116"/>
    </w:p>
    <w:p w:rsidR="004659E0" w:rsidRDefault="004659E0">
      <w:pPr>
        <w:spacing w:line="240" w:lineRule="auto"/>
        <w:ind w:firstLineChars="0" w:firstLine="0"/>
        <w:rPr>
          <w:rFonts w:ascii="宋体" w:hAnsi="宋体" w:cs="Times New Roman"/>
          <w:szCs w:val="21"/>
        </w:rPr>
      </w:pPr>
    </w:p>
    <w:p w:rsidR="004659E0" w:rsidRDefault="008E70E8">
      <w:pPr>
        <w:spacing w:line="240" w:lineRule="auto"/>
        <w:ind w:firstLineChars="0" w:firstLine="0"/>
      </w:pPr>
      <w:r>
        <w:rPr>
          <w:rFonts w:ascii="宋体" w:hAnsi="宋体" w:cs="Times New Roman" w:hint="eastAsia"/>
          <w:szCs w:val="21"/>
        </w:rPr>
        <w:t xml:space="preserve">[1] </w:t>
      </w:r>
      <w:r>
        <w:rPr>
          <w:rFonts w:ascii="宋体" w:hAnsi="宋体" w:cs="Times New Roman" w:hint="eastAsia"/>
          <w:szCs w:val="21"/>
        </w:rPr>
        <w:t>《国家职业技能标准编制技术规程》中华人民共和国人力资源和社会保障部</w:t>
      </w:r>
      <w:r>
        <w:rPr>
          <w:rFonts w:ascii="宋体" w:hAnsi="宋体" w:cs="Times New Roman" w:hint="eastAsia"/>
          <w:szCs w:val="21"/>
        </w:rPr>
        <w:t xml:space="preserve">  </w:t>
      </w:r>
      <w:r>
        <w:rPr>
          <w:rFonts w:ascii="宋体" w:hAnsi="宋体" w:cs="Times New Roman" w:hint="eastAsia"/>
          <w:szCs w:val="21"/>
        </w:rPr>
        <w:t>人社厅发</w:t>
      </w:r>
      <w:r>
        <w:rPr>
          <w:rFonts w:ascii="宋体" w:hAnsi="宋体" w:cs="Times New Roman" w:hint="eastAsia"/>
          <w:szCs w:val="21"/>
        </w:rPr>
        <w:t>[2012]72</w:t>
      </w:r>
      <w:r>
        <w:rPr>
          <w:rFonts w:ascii="宋体" w:hAnsi="宋体" w:cs="Times New Roman" w:hint="eastAsia"/>
          <w:szCs w:val="21"/>
        </w:rPr>
        <w:t>号</w:t>
      </w:r>
    </w:p>
    <w:p w:rsidR="004659E0" w:rsidRDefault="004659E0">
      <w:pPr>
        <w:ind w:firstLine="420"/>
      </w:pPr>
    </w:p>
    <w:sectPr w:rsidR="004659E0">
      <w:pgSz w:w="11906" w:h="16838"/>
      <w:pgMar w:top="2268" w:right="1134" w:bottom="1418" w:left="1418" w:header="1417"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0E8" w:rsidRDefault="008E70E8" w:rsidP="005124FD">
      <w:pPr>
        <w:spacing w:line="240" w:lineRule="auto"/>
        <w:ind w:firstLine="420"/>
      </w:pPr>
      <w:r>
        <w:separator/>
      </w:r>
    </w:p>
  </w:endnote>
  <w:endnote w:type="continuationSeparator" w:id="0">
    <w:p w:rsidR="008E70E8" w:rsidRDefault="008E70E8" w:rsidP="005124FD">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FrankRuehl">
    <w:panose1 w:val="020E0503060101010101"/>
    <w:charset w:val="B1"/>
    <w:family w:val="swiss"/>
    <w:pitch w:val="default"/>
    <w:sig w:usb0="00000801" w:usb1="00000000" w:usb2="00000000" w:usb3="00000000" w:csb0="00000020" w:csb1="002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477311"/>
    </w:sdtPr>
    <w:sdtEndPr/>
    <w:sdtContent>
      <w:p w:rsidR="004659E0" w:rsidRDefault="008E70E8">
        <w:pPr>
          <w:pStyle w:val="af"/>
          <w:ind w:firstLineChars="0" w:firstLine="0"/>
        </w:pPr>
        <w:r>
          <w:fldChar w:fldCharType="begin"/>
        </w:r>
        <w:r>
          <w:instrText>PAGE   \* MERGEFORMAT</w:instrText>
        </w:r>
        <w:r>
          <w:fldChar w:fldCharType="separate"/>
        </w:r>
        <w:r w:rsidR="005124FD" w:rsidRPr="005124FD">
          <w:rPr>
            <w:noProof/>
            <w:lang w:val="zh-CN"/>
          </w:rPr>
          <w:t>28</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441638"/>
    </w:sdtPr>
    <w:sdtEndPr/>
    <w:sdtContent>
      <w:p w:rsidR="004659E0" w:rsidRDefault="008E70E8">
        <w:pPr>
          <w:pStyle w:val="af"/>
          <w:ind w:firstLine="360"/>
          <w:jc w:val="right"/>
        </w:pPr>
        <w:r>
          <w:fldChar w:fldCharType="begin"/>
        </w:r>
        <w:r>
          <w:instrText>PAGE   \* MERGEFORMAT</w:instrText>
        </w:r>
        <w:r>
          <w:fldChar w:fldCharType="separate"/>
        </w:r>
        <w:r w:rsidR="005124FD" w:rsidRPr="005124FD">
          <w:rPr>
            <w:noProof/>
            <w:lang w:val="zh-CN"/>
          </w:rPr>
          <w:t>31</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9E0" w:rsidRDefault="004659E0">
    <w:pPr>
      <w:pStyle w:val="af"/>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0E8" w:rsidRDefault="008E70E8" w:rsidP="005124FD">
      <w:pPr>
        <w:spacing w:line="240" w:lineRule="auto"/>
        <w:ind w:firstLine="420"/>
      </w:pPr>
      <w:r>
        <w:separator/>
      </w:r>
    </w:p>
  </w:footnote>
  <w:footnote w:type="continuationSeparator" w:id="0">
    <w:p w:rsidR="008E70E8" w:rsidRDefault="008E70E8" w:rsidP="005124FD">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9E0" w:rsidRDefault="008E70E8">
    <w:pPr>
      <w:pStyle w:val="aff6"/>
      <w:rPr>
        <w:rFonts w:ascii="宋体" w:eastAsia="宋体" w:hAnsi="宋体"/>
      </w:rPr>
    </w:pPr>
    <w:r>
      <w:rPr>
        <w:rFonts w:ascii="宋体" w:eastAsia="宋体" w:hAnsi="宋体"/>
      </w:rPr>
      <w:t>DB52/T</w:t>
    </w:r>
    <w:r>
      <w:rPr>
        <w:rFonts w:ascii="宋体" w:eastAsia="宋体" w:hAnsi="宋体" w:hint="eastAsia"/>
      </w:rPr>
      <w:t xml:space="preserve"> </w:t>
    </w:r>
    <w:r>
      <w:rPr>
        <w:rFonts w:ascii="宋体" w:eastAsia="宋体" w:hAnsi="宋体"/>
      </w:rPr>
      <w:t>XXXX-XXXXT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9E0" w:rsidRDefault="008E70E8">
    <w:pPr>
      <w:pStyle w:val="aff7"/>
      <w:rPr>
        <w:rFonts w:ascii="宋体" w:eastAsia="宋体" w:hAnsi="宋体"/>
        <w:szCs w:val="21"/>
      </w:rPr>
    </w:pPr>
    <w:r>
      <w:rPr>
        <w:rFonts w:ascii="宋体" w:eastAsia="宋体" w:hAnsi="宋体"/>
        <w:szCs w:val="21"/>
      </w:rPr>
      <w:t>DB52/T</w:t>
    </w:r>
    <w:r>
      <w:rPr>
        <w:rFonts w:ascii="宋体" w:eastAsia="宋体" w:hAnsi="宋体" w:hint="eastAsia"/>
        <w:szCs w:val="21"/>
      </w:rPr>
      <w:t xml:space="preserve"> XXXX-XXXX</w:t>
    </w:r>
    <w:r>
      <w:rPr>
        <w:rFonts w:ascii="宋体" w:eastAsia="宋体" w:hAnsi="宋体"/>
        <w:szCs w:val="21"/>
      </w:rPr>
      <w:t>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9E0" w:rsidRDefault="004659E0">
    <w:pPr>
      <w:pStyle w:val="af0"/>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F6B"/>
    <w:multiLevelType w:val="multilevel"/>
    <w:tmpl w:val="00241F6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0A26CF1"/>
    <w:multiLevelType w:val="multilevel"/>
    <w:tmpl w:val="00A26CF1"/>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nsid w:val="02A344EE"/>
    <w:multiLevelType w:val="multilevel"/>
    <w:tmpl w:val="02A344E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nsid w:val="02D60489"/>
    <w:multiLevelType w:val="multilevel"/>
    <w:tmpl w:val="02D60489"/>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5360832"/>
    <w:multiLevelType w:val="multilevel"/>
    <w:tmpl w:val="05360832"/>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05972995"/>
    <w:multiLevelType w:val="multilevel"/>
    <w:tmpl w:val="05972995"/>
    <w:lvl w:ilvl="0">
      <w:start w:val="7"/>
      <w:numFmt w:val="decimal"/>
      <w:lvlText w:val="%1"/>
      <w:lvlJc w:val="left"/>
      <w:pPr>
        <w:ind w:left="425" w:hanging="425"/>
      </w:pPr>
      <w:rPr>
        <w:rFonts w:hint="eastAsia"/>
      </w:rPr>
    </w:lvl>
    <w:lvl w:ilvl="1">
      <w:start w:val="4"/>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655080C"/>
    <w:multiLevelType w:val="multilevel"/>
    <w:tmpl w:val="0655080C"/>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
    <w:nsid w:val="07F8714B"/>
    <w:multiLevelType w:val="multilevel"/>
    <w:tmpl w:val="07F8714B"/>
    <w:lvl w:ilvl="0">
      <w:start w:val="7"/>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0A2258BA"/>
    <w:multiLevelType w:val="multilevel"/>
    <w:tmpl w:val="0A2258BA"/>
    <w:lvl w:ilvl="0">
      <w:start w:val="7"/>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0B990CCE"/>
    <w:multiLevelType w:val="multilevel"/>
    <w:tmpl w:val="0B990CCE"/>
    <w:lvl w:ilvl="0">
      <w:start w:val="7"/>
      <w:numFmt w:val="decimal"/>
      <w:lvlText w:val="%1"/>
      <w:lvlJc w:val="left"/>
      <w:pPr>
        <w:ind w:left="425" w:hanging="425"/>
      </w:pPr>
      <w:rPr>
        <w:rFonts w:hint="eastAsia"/>
      </w:rPr>
    </w:lvl>
    <w:lvl w:ilvl="1">
      <w:start w:val="4"/>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0BE74D08"/>
    <w:multiLevelType w:val="multilevel"/>
    <w:tmpl w:val="0BE74D08"/>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0C5B38B2"/>
    <w:multiLevelType w:val="multilevel"/>
    <w:tmpl w:val="0C5B38B2"/>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nsid w:val="0CD917D0"/>
    <w:multiLevelType w:val="multilevel"/>
    <w:tmpl w:val="0CD917D0"/>
    <w:lvl w:ilvl="0">
      <w:start w:val="7"/>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0CE00E00"/>
    <w:multiLevelType w:val="multilevel"/>
    <w:tmpl w:val="0CE00E00"/>
    <w:lvl w:ilvl="0">
      <w:start w:val="1"/>
      <w:numFmt w:val="decimal"/>
      <w:pStyle w:val="a"/>
      <w:lvlText w:val="%1)"/>
      <w:lvlJc w:val="left"/>
      <w:pPr>
        <w:tabs>
          <w:tab w:val="left" w:pos="1380"/>
        </w:tabs>
        <w:ind w:left="1380" w:hanging="420"/>
      </w:pPr>
      <w:rPr>
        <w:rFonts w:ascii="宋体" w:eastAsia="宋体" w:hAnsi="宋体" w:hint="eastAsia"/>
      </w:rPr>
    </w:lvl>
    <w:lvl w:ilvl="1">
      <w:start w:val="1"/>
      <w:numFmt w:val="lowerLetter"/>
      <w:lvlText w:val="%2)"/>
      <w:lvlJc w:val="left"/>
      <w:pPr>
        <w:tabs>
          <w:tab w:val="left" w:pos="960"/>
        </w:tabs>
        <w:ind w:left="960" w:hanging="420"/>
      </w:pPr>
    </w:lvl>
    <w:lvl w:ilvl="2">
      <w:start w:val="1"/>
      <w:numFmt w:val="lowerRoman"/>
      <w:lvlText w:val="%3."/>
      <w:lvlJc w:val="right"/>
      <w:pPr>
        <w:tabs>
          <w:tab w:val="left" w:pos="1380"/>
        </w:tabs>
        <w:ind w:left="1380" w:hanging="420"/>
      </w:pPr>
    </w:lvl>
    <w:lvl w:ilvl="3">
      <w:start w:val="1"/>
      <w:numFmt w:val="decimal"/>
      <w:lvlText w:val="%4."/>
      <w:lvlJc w:val="left"/>
      <w:pPr>
        <w:tabs>
          <w:tab w:val="left" w:pos="1800"/>
        </w:tabs>
        <w:ind w:left="1800" w:hanging="420"/>
      </w:pPr>
    </w:lvl>
    <w:lvl w:ilvl="4">
      <w:start w:val="1"/>
      <w:numFmt w:val="lowerLetter"/>
      <w:lvlText w:val="%5)"/>
      <w:lvlJc w:val="left"/>
      <w:pPr>
        <w:tabs>
          <w:tab w:val="left" w:pos="2220"/>
        </w:tabs>
        <w:ind w:left="2220" w:hanging="420"/>
      </w:pPr>
    </w:lvl>
    <w:lvl w:ilvl="5">
      <w:start w:val="1"/>
      <w:numFmt w:val="lowerRoman"/>
      <w:lvlText w:val="%6."/>
      <w:lvlJc w:val="right"/>
      <w:pPr>
        <w:tabs>
          <w:tab w:val="left" w:pos="2640"/>
        </w:tabs>
        <w:ind w:left="2640" w:hanging="420"/>
      </w:pPr>
    </w:lvl>
    <w:lvl w:ilvl="6">
      <w:start w:val="1"/>
      <w:numFmt w:val="decimal"/>
      <w:lvlText w:val="%7."/>
      <w:lvlJc w:val="left"/>
      <w:pPr>
        <w:tabs>
          <w:tab w:val="left" w:pos="3060"/>
        </w:tabs>
        <w:ind w:left="3060" w:hanging="420"/>
      </w:pPr>
    </w:lvl>
    <w:lvl w:ilvl="7">
      <w:start w:val="1"/>
      <w:numFmt w:val="lowerLetter"/>
      <w:lvlText w:val="%8)"/>
      <w:lvlJc w:val="left"/>
      <w:pPr>
        <w:tabs>
          <w:tab w:val="left" w:pos="3480"/>
        </w:tabs>
        <w:ind w:left="3480" w:hanging="420"/>
      </w:pPr>
    </w:lvl>
    <w:lvl w:ilvl="8">
      <w:start w:val="1"/>
      <w:numFmt w:val="lowerRoman"/>
      <w:lvlText w:val="%9."/>
      <w:lvlJc w:val="right"/>
      <w:pPr>
        <w:tabs>
          <w:tab w:val="left" w:pos="3900"/>
        </w:tabs>
        <w:ind w:left="3900" w:hanging="420"/>
      </w:pPr>
    </w:lvl>
  </w:abstractNum>
  <w:abstractNum w:abstractNumId="14">
    <w:nsid w:val="0CF53B79"/>
    <w:multiLevelType w:val="multilevel"/>
    <w:tmpl w:val="0CF53B79"/>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0D603F5A"/>
    <w:multiLevelType w:val="multilevel"/>
    <w:tmpl w:val="0D603F5A"/>
    <w:lvl w:ilvl="0">
      <w:start w:val="7"/>
      <w:numFmt w:val="decimal"/>
      <w:lvlText w:val="%1"/>
      <w:lvlJc w:val="left"/>
      <w:pPr>
        <w:ind w:left="425" w:hanging="425"/>
      </w:pPr>
      <w:rPr>
        <w:rFonts w:hint="eastAsia"/>
      </w:rPr>
    </w:lvl>
    <w:lvl w:ilvl="1">
      <w:start w:val="7"/>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0DE079B6"/>
    <w:multiLevelType w:val="multilevel"/>
    <w:tmpl w:val="0DE079B6"/>
    <w:lvl w:ilvl="0">
      <w:start w:val="7"/>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nsid w:val="0F30676B"/>
    <w:multiLevelType w:val="multilevel"/>
    <w:tmpl w:val="0F30676B"/>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nsid w:val="1141303B"/>
    <w:multiLevelType w:val="multilevel"/>
    <w:tmpl w:val="1141303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11BB5450"/>
    <w:multiLevelType w:val="multilevel"/>
    <w:tmpl w:val="11BB5450"/>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0">
    <w:nsid w:val="13945A59"/>
    <w:multiLevelType w:val="multilevel"/>
    <w:tmpl w:val="13945A5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17AB2162"/>
    <w:multiLevelType w:val="multilevel"/>
    <w:tmpl w:val="17AB216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18C20D2C"/>
    <w:multiLevelType w:val="multilevel"/>
    <w:tmpl w:val="18C20D2C"/>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3">
    <w:nsid w:val="1A0B46E2"/>
    <w:multiLevelType w:val="multilevel"/>
    <w:tmpl w:val="1A0B46E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1BE710ED"/>
    <w:multiLevelType w:val="multilevel"/>
    <w:tmpl w:val="1BE710ED"/>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5">
    <w:nsid w:val="1C9F3E0E"/>
    <w:multiLevelType w:val="multilevel"/>
    <w:tmpl w:val="1C9F3E0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6">
    <w:nsid w:val="1F757082"/>
    <w:multiLevelType w:val="multilevel"/>
    <w:tmpl w:val="1F757082"/>
    <w:lvl w:ilvl="0">
      <w:start w:val="7"/>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18"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1FD2784F"/>
    <w:multiLevelType w:val="multilevel"/>
    <w:tmpl w:val="1FD2784F"/>
    <w:lvl w:ilvl="0">
      <w:start w:val="7"/>
      <w:numFmt w:val="decimal"/>
      <w:lvlText w:val="%1"/>
      <w:lvlJc w:val="left"/>
      <w:pPr>
        <w:ind w:left="425" w:hanging="425"/>
      </w:pPr>
      <w:rPr>
        <w:rFonts w:hint="eastAsia"/>
      </w:rPr>
    </w:lvl>
    <w:lvl w:ilvl="1">
      <w:start w:val="4"/>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204B21C0"/>
    <w:multiLevelType w:val="multilevel"/>
    <w:tmpl w:val="204B21C0"/>
    <w:lvl w:ilvl="0">
      <w:start w:val="1"/>
      <w:numFmt w:val="lowerLetter"/>
      <w:lvlText w:val="%1)"/>
      <w:lvlJc w:val="left"/>
      <w:pPr>
        <w:ind w:left="840" w:hanging="420"/>
      </w:pPr>
      <w:rPr>
        <w:rFonts w:asciiTheme="minorEastAsia" w:eastAsiaTheme="minorEastAsia" w:hAnsiTheme="minor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nsid w:val="227E7784"/>
    <w:multiLevelType w:val="multilevel"/>
    <w:tmpl w:val="227E7784"/>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1">
    <w:nsid w:val="238E493F"/>
    <w:multiLevelType w:val="multilevel"/>
    <w:tmpl w:val="238E493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24B86128"/>
    <w:multiLevelType w:val="multilevel"/>
    <w:tmpl w:val="24B86128"/>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nsid w:val="29211452"/>
    <w:multiLevelType w:val="multilevel"/>
    <w:tmpl w:val="29211452"/>
    <w:lvl w:ilvl="0">
      <w:start w:val="7"/>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nsid w:val="2A357FE7"/>
    <w:multiLevelType w:val="multilevel"/>
    <w:tmpl w:val="2A357FE7"/>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5">
    <w:nsid w:val="2B175250"/>
    <w:multiLevelType w:val="multilevel"/>
    <w:tmpl w:val="2B175250"/>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6">
    <w:nsid w:val="2B965342"/>
    <w:multiLevelType w:val="multilevel"/>
    <w:tmpl w:val="2B965342"/>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7">
    <w:nsid w:val="32F06C12"/>
    <w:multiLevelType w:val="multilevel"/>
    <w:tmpl w:val="32F06C12"/>
    <w:lvl w:ilvl="0">
      <w:start w:val="7"/>
      <w:numFmt w:val="decimal"/>
      <w:lvlText w:val="%1"/>
      <w:lvlJc w:val="left"/>
      <w:pPr>
        <w:ind w:left="425" w:hanging="425"/>
      </w:pPr>
      <w:rPr>
        <w:rFonts w:hint="eastAsia"/>
      </w:rPr>
    </w:lvl>
    <w:lvl w:ilvl="1">
      <w:start w:val="2"/>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8">
    <w:nsid w:val="33660FBB"/>
    <w:multiLevelType w:val="multilevel"/>
    <w:tmpl w:val="33660FBB"/>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9">
    <w:nsid w:val="33A90B2E"/>
    <w:multiLevelType w:val="multilevel"/>
    <w:tmpl w:val="33A90B2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0">
    <w:nsid w:val="34B41106"/>
    <w:multiLevelType w:val="multilevel"/>
    <w:tmpl w:val="34B41106"/>
    <w:lvl w:ilvl="0">
      <w:start w:val="7"/>
      <w:numFmt w:val="decimal"/>
      <w:lvlText w:val="%1"/>
      <w:lvlJc w:val="left"/>
      <w:pPr>
        <w:ind w:left="425" w:hanging="425"/>
      </w:pPr>
      <w:rPr>
        <w:rFonts w:hint="eastAsia"/>
      </w:rPr>
    </w:lvl>
    <w:lvl w:ilvl="1">
      <w:start w:val="7"/>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nsid w:val="34C05ECF"/>
    <w:multiLevelType w:val="multilevel"/>
    <w:tmpl w:val="34C05ECF"/>
    <w:lvl w:ilvl="0">
      <w:start w:val="7"/>
      <w:numFmt w:val="decimal"/>
      <w:lvlText w:val="%1"/>
      <w:lvlJc w:val="left"/>
      <w:pPr>
        <w:ind w:left="425" w:hanging="425"/>
      </w:pPr>
      <w:rPr>
        <w:rFonts w:hint="eastAsia"/>
      </w:rPr>
    </w:lvl>
    <w:lvl w:ilvl="1">
      <w:start w:val="8"/>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2">
    <w:nsid w:val="35B35ECB"/>
    <w:multiLevelType w:val="multilevel"/>
    <w:tmpl w:val="35B35ECB"/>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3">
    <w:nsid w:val="36D966EE"/>
    <w:multiLevelType w:val="multilevel"/>
    <w:tmpl w:val="36D966E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4">
    <w:nsid w:val="375E43E2"/>
    <w:multiLevelType w:val="multilevel"/>
    <w:tmpl w:val="375E43E2"/>
    <w:lvl w:ilvl="0">
      <w:start w:val="7"/>
      <w:numFmt w:val="decimal"/>
      <w:lvlText w:val="%1"/>
      <w:lvlJc w:val="left"/>
      <w:pPr>
        <w:ind w:left="425" w:hanging="425"/>
      </w:pPr>
      <w:rPr>
        <w:rFonts w:hint="eastAsia"/>
      </w:rPr>
    </w:lvl>
    <w:lvl w:ilvl="1">
      <w:start w:val="8"/>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nsid w:val="3B2117B9"/>
    <w:multiLevelType w:val="multilevel"/>
    <w:tmpl w:val="3B2117B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6">
    <w:nsid w:val="3B877A2E"/>
    <w:multiLevelType w:val="multilevel"/>
    <w:tmpl w:val="3B877A2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7">
    <w:nsid w:val="3D83124A"/>
    <w:multiLevelType w:val="multilevel"/>
    <w:tmpl w:val="3D83124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8">
    <w:nsid w:val="3F6674F5"/>
    <w:multiLevelType w:val="multilevel"/>
    <w:tmpl w:val="3F6674F5"/>
    <w:lvl w:ilvl="0">
      <w:start w:val="7"/>
      <w:numFmt w:val="decimal"/>
      <w:lvlText w:val="%1"/>
      <w:lvlJc w:val="left"/>
      <w:pPr>
        <w:ind w:left="425" w:hanging="425"/>
      </w:pPr>
      <w:rPr>
        <w:rFonts w:hint="eastAsia"/>
      </w:rPr>
    </w:lvl>
    <w:lvl w:ilvl="1">
      <w:start w:val="7"/>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9">
    <w:nsid w:val="41854AB4"/>
    <w:multiLevelType w:val="multilevel"/>
    <w:tmpl w:val="41854AB4"/>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0">
    <w:nsid w:val="4202148D"/>
    <w:multiLevelType w:val="multilevel"/>
    <w:tmpl w:val="4202148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1">
    <w:nsid w:val="43B35EE4"/>
    <w:multiLevelType w:val="multilevel"/>
    <w:tmpl w:val="43B35EE4"/>
    <w:lvl w:ilvl="0">
      <w:start w:val="7"/>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2">
    <w:nsid w:val="468351D3"/>
    <w:multiLevelType w:val="multilevel"/>
    <w:tmpl w:val="468351D3"/>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3">
    <w:nsid w:val="492855F6"/>
    <w:multiLevelType w:val="multilevel"/>
    <w:tmpl w:val="492855F6"/>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4">
    <w:nsid w:val="49895DC7"/>
    <w:multiLevelType w:val="multilevel"/>
    <w:tmpl w:val="49895DC7"/>
    <w:lvl w:ilvl="0">
      <w:start w:val="7"/>
      <w:numFmt w:val="decimal"/>
      <w:lvlText w:val="%1"/>
      <w:lvlJc w:val="left"/>
      <w:pPr>
        <w:ind w:left="425" w:hanging="425"/>
      </w:pPr>
      <w:rPr>
        <w:rFonts w:hint="eastAsia"/>
      </w:rPr>
    </w:lvl>
    <w:lvl w:ilvl="1">
      <w:start w:val="8"/>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2"/>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5">
    <w:nsid w:val="49980D2A"/>
    <w:multiLevelType w:val="multilevel"/>
    <w:tmpl w:val="49980D2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6">
    <w:nsid w:val="4A170F30"/>
    <w:multiLevelType w:val="multilevel"/>
    <w:tmpl w:val="4A170F30"/>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7">
    <w:nsid w:val="4AE03985"/>
    <w:multiLevelType w:val="multilevel"/>
    <w:tmpl w:val="4AE03985"/>
    <w:lvl w:ilvl="0">
      <w:start w:val="7"/>
      <w:numFmt w:val="decimal"/>
      <w:lvlText w:val="%1"/>
      <w:lvlJc w:val="left"/>
      <w:pPr>
        <w:ind w:left="425" w:hanging="425"/>
      </w:pPr>
      <w:rPr>
        <w:rFonts w:hint="eastAsia"/>
      </w:rPr>
    </w:lvl>
    <w:lvl w:ilvl="1">
      <w:start w:val="8"/>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nsid w:val="4E7356CC"/>
    <w:multiLevelType w:val="multilevel"/>
    <w:tmpl w:val="4E7356C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9">
    <w:nsid w:val="4E874C36"/>
    <w:multiLevelType w:val="multilevel"/>
    <w:tmpl w:val="4E874C36"/>
    <w:lvl w:ilvl="0">
      <w:start w:val="1"/>
      <w:numFmt w:val="decimal"/>
      <w:lvlText w:val="%1)"/>
      <w:lvlJc w:val="left"/>
      <w:pPr>
        <w:ind w:left="1260" w:hanging="420"/>
      </w:pPr>
      <w:rPr>
        <w:rFonts w:asciiTheme="majorEastAsia" w:eastAsiaTheme="majorEastAsia" w:hAnsiTheme="maj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0">
    <w:nsid w:val="51224899"/>
    <w:multiLevelType w:val="multilevel"/>
    <w:tmpl w:val="51224899"/>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1">
    <w:nsid w:val="5124290A"/>
    <w:multiLevelType w:val="multilevel"/>
    <w:tmpl w:val="5124290A"/>
    <w:lvl w:ilvl="0">
      <w:start w:val="1"/>
      <w:numFmt w:val="decimal"/>
      <w:lvlText w:val="%1"/>
      <w:lvlJc w:val="left"/>
      <w:pPr>
        <w:ind w:left="420" w:hanging="420"/>
      </w:pPr>
      <w:rPr>
        <w:rFonts w:hint="eastAsia"/>
      </w:rPr>
    </w:lvl>
    <w:lvl w:ilvl="1">
      <w:start w:val="1"/>
      <w:numFmt w:val="decimal"/>
      <w:isLgl/>
      <w:lvlText w:val="%1.%2"/>
      <w:lvlJc w:val="left"/>
      <w:pPr>
        <w:ind w:left="480" w:hanging="480"/>
      </w:pPr>
      <w:rPr>
        <w:rFonts w:asciiTheme="majorHAnsi" w:hAnsiTheme="majorHAnsi" w:hint="default"/>
      </w:rPr>
    </w:lvl>
    <w:lvl w:ilvl="2">
      <w:start w:val="1"/>
      <w:numFmt w:val="decimal"/>
      <w:isLgl/>
      <w:lvlText w:val="%1.%2.%3"/>
      <w:lvlJc w:val="left"/>
      <w:pPr>
        <w:ind w:left="720" w:hanging="720"/>
      </w:pPr>
      <w:rPr>
        <w:rFonts w:asciiTheme="majorHAnsi" w:hAnsiTheme="majorHAnsi" w:hint="default"/>
      </w:rPr>
    </w:lvl>
    <w:lvl w:ilvl="3">
      <w:start w:val="1"/>
      <w:numFmt w:val="decimal"/>
      <w:isLgl/>
      <w:lvlText w:val="%1.%2.%3.%4"/>
      <w:lvlJc w:val="left"/>
      <w:pPr>
        <w:ind w:left="720" w:hanging="720"/>
      </w:pPr>
      <w:rPr>
        <w:rFonts w:asciiTheme="majorHAnsi" w:hAnsiTheme="majorHAnsi"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538A2439"/>
    <w:multiLevelType w:val="multilevel"/>
    <w:tmpl w:val="538A2439"/>
    <w:lvl w:ilvl="0">
      <w:start w:val="7"/>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3">
    <w:nsid w:val="56E25E53"/>
    <w:multiLevelType w:val="multilevel"/>
    <w:tmpl w:val="56E25E53"/>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4"/>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4">
    <w:nsid w:val="586A20E8"/>
    <w:multiLevelType w:val="multilevel"/>
    <w:tmpl w:val="586A20E8"/>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5">
    <w:nsid w:val="5B1A4B8E"/>
    <w:multiLevelType w:val="multilevel"/>
    <w:tmpl w:val="5B1A4B8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6">
    <w:nsid w:val="5B4A65E7"/>
    <w:multiLevelType w:val="multilevel"/>
    <w:tmpl w:val="5B4A65E7"/>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7">
    <w:nsid w:val="60100B82"/>
    <w:multiLevelType w:val="multilevel"/>
    <w:tmpl w:val="60100B8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8">
    <w:nsid w:val="6313129D"/>
    <w:multiLevelType w:val="multilevel"/>
    <w:tmpl w:val="6313129D"/>
    <w:lvl w:ilvl="0">
      <w:start w:val="7"/>
      <w:numFmt w:val="decimal"/>
      <w:lvlText w:val="%1"/>
      <w:lvlJc w:val="left"/>
      <w:pPr>
        <w:ind w:left="425" w:hanging="425"/>
      </w:pPr>
    </w:lvl>
    <w:lvl w:ilvl="1">
      <w:start w:val="1"/>
      <w:numFmt w:val="decimal"/>
      <w:lvlText w:val="%1.%2"/>
      <w:lvlJc w:val="left"/>
      <w:pPr>
        <w:ind w:left="992" w:hanging="567"/>
      </w:pPr>
    </w:lvl>
    <w:lvl w:ilvl="2">
      <w:start w:val="4"/>
      <w:numFmt w:val="decimal"/>
      <w:lvlText w:val="%1.%2.%3"/>
      <w:lvlJc w:val="left"/>
      <w:pPr>
        <w:ind w:left="1418" w:hanging="567"/>
      </w:pPr>
    </w:lvl>
    <w:lvl w:ilvl="3">
      <w:start w:val="1"/>
      <w:numFmt w:val="decimal"/>
      <w:lvlText w:val="%1.%2.%3.%4"/>
      <w:lvlJc w:val="left"/>
      <w:pPr>
        <w:ind w:left="1984" w:hanging="708"/>
      </w:pPr>
      <w:rPr>
        <w:rFonts w:eastAsia="宋体"/>
        <w:sz w:val="21"/>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9">
    <w:nsid w:val="64916D28"/>
    <w:multiLevelType w:val="multilevel"/>
    <w:tmpl w:val="64916D28"/>
    <w:lvl w:ilvl="0">
      <w:start w:val="7"/>
      <w:numFmt w:val="decimal"/>
      <w:lvlText w:val="%1"/>
      <w:lvlJc w:val="left"/>
      <w:pPr>
        <w:ind w:left="425" w:hanging="425"/>
      </w:pPr>
      <w:rPr>
        <w:rFonts w:hint="eastAsia"/>
      </w:rPr>
    </w:lvl>
    <w:lvl w:ilvl="1">
      <w:start w:val="7"/>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0">
    <w:nsid w:val="649506C0"/>
    <w:multiLevelType w:val="multilevel"/>
    <w:tmpl w:val="649506C0"/>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1">
    <w:nsid w:val="667C6CA0"/>
    <w:multiLevelType w:val="multilevel"/>
    <w:tmpl w:val="667C6CA0"/>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2">
    <w:nsid w:val="66AC2D48"/>
    <w:multiLevelType w:val="multilevel"/>
    <w:tmpl w:val="66AC2D48"/>
    <w:lvl w:ilvl="0">
      <w:start w:val="7"/>
      <w:numFmt w:val="decimal"/>
      <w:lvlText w:val="%1"/>
      <w:lvlJc w:val="left"/>
      <w:pPr>
        <w:ind w:left="425" w:hanging="425"/>
      </w:pPr>
      <w:rPr>
        <w:rFonts w:hint="eastAsia"/>
      </w:rPr>
    </w:lvl>
    <w:lvl w:ilvl="1">
      <w:start w:val="8"/>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3">
    <w:nsid w:val="6CCD3F04"/>
    <w:multiLevelType w:val="multilevel"/>
    <w:tmpl w:val="6CCD3F04"/>
    <w:lvl w:ilvl="0">
      <w:start w:val="7"/>
      <w:numFmt w:val="decimal"/>
      <w:lvlText w:val="%1"/>
      <w:lvlJc w:val="left"/>
      <w:pPr>
        <w:ind w:left="425" w:hanging="425"/>
      </w:pPr>
      <w:rPr>
        <w:rFonts w:hint="eastAsia"/>
      </w:rPr>
    </w:lvl>
    <w:lvl w:ilvl="1">
      <w:start w:val="4"/>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4">
    <w:nsid w:val="6F403E6B"/>
    <w:multiLevelType w:val="multilevel"/>
    <w:tmpl w:val="6F403E6B"/>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5">
    <w:nsid w:val="6FAD142B"/>
    <w:multiLevelType w:val="multilevel"/>
    <w:tmpl w:val="6FAD142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6">
    <w:nsid w:val="70246A31"/>
    <w:multiLevelType w:val="multilevel"/>
    <w:tmpl w:val="70246A31"/>
    <w:lvl w:ilvl="0">
      <w:start w:val="7"/>
      <w:numFmt w:val="decimal"/>
      <w:lvlText w:val="%1"/>
      <w:lvlJc w:val="left"/>
      <w:pPr>
        <w:ind w:left="425" w:hanging="425"/>
      </w:pPr>
      <w:rPr>
        <w:rFonts w:hint="eastAsia"/>
      </w:rPr>
    </w:lvl>
    <w:lvl w:ilvl="1">
      <w:start w:val="6"/>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7">
    <w:nsid w:val="716216CE"/>
    <w:multiLevelType w:val="multilevel"/>
    <w:tmpl w:val="716216C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8">
    <w:nsid w:val="7197103E"/>
    <w:multiLevelType w:val="multilevel"/>
    <w:tmpl w:val="7197103E"/>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9">
    <w:nsid w:val="71DE120F"/>
    <w:multiLevelType w:val="multilevel"/>
    <w:tmpl w:val="71DE120F"/>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0">
    <w:nsid w:val="745F390E"/>
    <w:multiLevelType w:val="multilevel"/>
    <w:tmpl w:val="745F390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1">
    <w:nsid w:val="77832385"/>
    <w:multiLevelType w:val="multilevel"/>
    <w:tmpl w:val="77832385"/>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2">
    <w:nsid w:val="79051811"/>
    <w:multiLevelType w:val="multilevel"/>
    <w:tmpl w:val="79051811"/>
    <w:lvl w:ilvl="0">
      <w:start w:val="7"/>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nsid w:val="792F52D2"/>
    <w:multiLevelType w:val="multilevel"/>
    <w:tmpl w:val="792F52D2"/>
    <w:lvl w:ilvl="0">
      <w:start w:val="7"/>
      <w:numFmt w:val="decimal"/>
      <w:lvlText w:val="%1"/>
      <w:lvlJc w:val="left"/>
      <w:pPr>
        <w:ind w:left="425" w:hanging="425"/>
      </w:pPr>
      <w:rPr>
        <w:rFonts w:hint="eastAsia"/>
      </w:rPr>
    </w:lvl>
    <w:lvl w:ilvl="1">
      <w:start w:val="7"/>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1"/>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0" w:firstLine="0"/>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4">
    <w:nsid w:val="79574E00"/>
    <w:multiLevelType w:val="multilevel"/>
    <w:tmpl w:val="79574E00"/>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5">
    <w:nsid w:val="7A7C47B4"/>
    <w:multiLevelType w:val="multilevel"/>
    <w:tmpl w:val="7A7C47B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6">
    <w:nsid w:val="7CCE452C"/>
    <w:multiLevelType w:val="multilevel"/>
    <w:tmpl w:val="7CCE452C"/>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7">
    <w:nsid w:val="7EA022B0"/>
    <w:multiLevelType w:val="multilevel"/>
    <w:tmpl w:val="7EA022B0"/>
    <w:lvl w:ilvl="0">
      <w:start w:val="7"/>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4"/>
      <w:numFmt w:val="decimal"/>
      <w:lvlText w:val="%1.%2.%3"/>
      <w:lvlJc w:val="left"/>
      <w:pPr>
        <w:ind w:left="1418" w:hanging="567"/>
      </w:pPr>
      <w:rPr>
        <w:rFonts w:hint="eastAsia"/>
      </w:rPr>
    </w:lvl>
    <w:lvl w:ilvl="3">
      <w:start w:val="3"/>
      <w:numFmt w:val="decimal"/>
      <w:lvlText w:val="%1.%2.%3.%4"/>
      <w:lvlJc w:val="left"/>
      <w:pPr>
        <w:ind w:left="1984" w:hanging="708"/>
      </w:pPr>
      <w:rPr>
        <w:rFonts w:asciiTheme="majorHAnsi" w:eastAsia="宋体" w:hAnsiTheme="majorHAnsi" w:hint="default"/>
        <w:sz w:val="21"/>
      </w:rPr>
    </w:lvl>
    <w:lvl w:ilvl="4">
      <w:start w:val="1"/>
      <w:numFmt w:val="decimal"/>
      <w:isLgl/>
      <w:suff w:val="space"/>
      <w:lvlText w:val="%1.%2.%3.%4.%5"/>
      <w:lvlJc w:val="left"/>
      <w:pPr>
        <w:ind w:left="2552" w:hanging="851"/>
      </w:pPr>
      <w:rPr>
        <w:rFonts w:asciiTheme="majorHAnsi" w:hAnsiTheme="majorHAnsi"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8">
    <w:nsid w:val="7F757CF8"/>
    <w:multiLevelType w:val="multilevel"/>
    <w:tmpl w:val="7F757CF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9">
    <w:nsid w:val="7FEA1B7F"/>
    <w:multiLevelType w:val="multilevel"/>
    <w:tmpl w:val="7FEA1B7F"/>
    <w:lvl w:ilvl="0">
      <w:start w:val="1"/>
      <w:numFmt w:val="decimal"/>
      <w:lvlText w:val="%1)"/>
      <w:lvlJc w:val="left"/>
      <w:pPr>
        <w:ind w:left="1260" w:hanging="420"/>
      </w:pPr>
      <w:rPr>
        <w:rFonts w:asciiTheme="minorEastAsia" w:eastAsiaTheme="minorEastAsia" w:hAnsiTheme="minor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13"/>
  </w:num>
  <w:num w:numId="2">
    <w:abstractNumId w:val="27"/>
  </w:num>
  <w:num w:numId="3">
    <w:abstractNumId w:val="61"/>
  </w:num>
  <w:num w:numId="4">
    <w:abstractNumId w:val="29"/>
  </w:num>
  <w:num w:numId="5">
    <w:abstractNumId w:val="88"/>
  </w:num>
  <w:num w:numId="6">
    <w:abstractNumId w:val="75"/>
  </w:num>
  <w:num w:numId="7">
    <w:abstractNumId w:val="59"/>
  </w:num>
  <w:num w:numId="8">
    <w:abstractNumId w:val="78"/>
  </w:num>
  <w:num w:numId="9">
    <w:abstractNumId w:val="77"/>
  </w:num>
  <w:num w:numId="10">
    <w:abstractNumId w:val="25"/>
  </w:num>
  <w:num w:numId="11">
    <w:abstractNumId w:val="68"/>
    <w:lvlOverride w:ilvl="0">
      <w:lvl w:ilvl="0" w:tentative="1">
        <w:start w:val="7"/>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tentative="1">
        <w:start w:val="4"/>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asciiTheme="majorHAnsi" w:eastAsia="宋体" w:hAnsiTheme="majorHAnsi" w:hint="default"/>
          <w:sz w:val="21"/>
        </w:rPr>
      </w:lvl>
    </w:lvlOverride>
    <w:lvlOverride w:ilvl="4">
      <w:lvl w:ilvl="4">
        <w:start w:val="1"/>
        <w:numFmt w:val="decimal"/>
        <w:isLgl/>
        <w:suff w:val="space"/>
        <w:lvlText w:val="%1.%2.%3.%4.%5"/>
        <w:lvlJc w:val="left"/>
        <w:pPr>
          <w:ind w:left="0" w:firstLine="0"/>
        </w:pPr>
        <w:rPr>
          <w:rFonts w:asciiTheme="majorHAnsi" w:hAnsiTheme="majorHAnsi" w:hint="default"/>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12">
    <w:abstractNumId w:val="47"/>
  </w:num>
  <w:num w:numId="13">
    <w:abstractNumId w:val="55"/>
  </w:num>
  <w:num w:numId="14">
    <w:abstractNumId w:val="39"/>
  </w:num>
  <w:num w:numId="15">
    <w:abstractNumId w:val="38"/>
  </w:num>
  <w:num w:numId="16">
    <w:abstractNumId w:val="74"/>
  </w:num>
  <w:num w:numId="17">
    <w:abstractNumId w:val="84"/>
  </w:num>
  <w:num w:numId="18">
    <w:abstractNumId w:val="11"/>
  </w:num>
  <w:num w:numId="19">
    <w:abstractNumId w:val="37"/>
  </w:num>
  <w:num w:numId="20">
    <w:abstractNumId w:val="85"/>
  </w:num>
  <w:num w:numId="21">
    <w:abstractNumId w:val="0"/>
  </w:num>
  <w:num w:numId="22">
    <w:abstractNumId w:val="81"/>
  </w:num>
  <w:num w:numId="23">
    <w:abstractNumId w:val="65"/>
  </w:num>
  <w:num w:numId="24">
    <w:abstractNumId w:val="60"/>
  </w:num>
  <w:num w:numId="25">
    <w:abstractNumId w:val="70"/>
  </w:num>
  <w:num w:numId="26">
    <w:abstractNumId w:val="36"/>
  </w:num>
  <w:num w:numId="27">
    <w:abstractNumId w:val="62"/>
  </w:num>
  <w:num w:numId="28">
    <w:abstractNumId w:val="7"/>
  </w:num>
  <w:num w:numId="29">
    <w:abstractNumId w:val="16"/>
  </w:num>
  <w:num w:numId="30">
    <w:abstractNumId w:val="33"/>
  </w:num>
  <w:num w:numId="31">
    <w:abstractNumId w:val="51"/>
  </w:num>
  <w:num w:numId="32">
    <w:abstractNumId w:val="20"/>
  </w:num>
  <w:num w:numId="33">
    <w:abstractNumId w:val="23"/>
  </w:num>
  <w:num w:numId="34">
    <w:abstractNumId w:val="2"/>
  </w:num>
  <w:num w:numId="35">
    <w:abstractNumId w:val="34"/>
  </w:num>
  <w:num w:numId="36">
    <w:abstractNumId w:val="30"/>
  </w:num>
  <w:num w:numId="37">
    <w:abstractNumId w:val="64"/>
  </w:num>
  <w:num w:numId="38">
    <w:abstractNumId w:val="19"/>
  </w:num>
  <w:num w:numId="39">
    <w:abstractNumId w:val="28"/>
  </w:num>
  <w:num w:numId="40">
    <w:abstractNumId w:val="73"/>
  </w:num>
  <w:num w:numId="41">
    <w:abstractNumId w:val="5"/>
  </w:num>
  <w:num w:numId="42">
    <w:abstractNumId w:val="9"/>
  </w:num>
  <w:num w:numId="43">
    <w:abstractNumId w:val="26"/>
  </w:num>
  <w:num w:numId="44">
    <w:abstractNumId w:val="80"/>
  </w:num>
  <w:num w:numId="45">
    <w:abstractNumId w:val="31"/>
  </w:num>
  <w:num w:numId="46">
    <w:abstractNumId w:val="52"/>
  </w:num>
  <w:num w:numId="47">
    <w:abstractNumId w:val="49"/>
  </w:num>
  <w:num w:numId="48">
    <w:abstractNumId w:val="17"/>
  </w:num>
  <w:num w:numId="49">
    <w:abstractNumId w:val="42"/>
  </w:num>
  <w:num w:numId="50">
    <w:abstractNumId w:val="82"/>
  </w:num>
  <w:num w:numId="51">
    <w:abstractNumId w:val="12"/>
  </w:num>
  <w:num w:numId="52">
    <w:abstractNumId w:val="8"/>
  </w:num>
  <w:num w:numId="53">
    <w:abstractNumId w:val="87"/>
  </w:num>
  <w:num w:numId="54">
    <w:abstractNumId w:val="56"/>
  </w:num>
  <w:num w:numId="55">
    <w:abstractNumId w:val="50"/>
  </w:num>
  <w:num w:numId="56">
    <w:abstractNumId w:val="18"/>
  </w:num>
  <w:num w:numId="57">
    <w:abstractNumId w:val="89"/>
  </w:num>
  <w:num w:numId="58">
    <w:abstractNumId w:val="6"/>
  </w:num>
  <w:num w:numId="59">
    <w:abstractNumId w:val="66"/>
  </w:num>
  <w:num w:numId="60">
    <w:abstractNumId w:val="35"/>
  </w:num>
  <w:num w:numId="61">
    <w:abstractNumId w:val="10"/>
  </w:num>
  <w:num w:numId="62">
    <w:abstractNumId w:val="76"/>
  </w:num>
  <w:num w:numId="63">
    <w:abstractNumId w:val="32"/>
  </w:num>
  <w:num w:numId="64">
    <w:abstractNumId w:val="14"/>
  </w:num>
  <w:num w:numId="65">
    <w:abstractNumId w:val="3"/>
  </w:num>
  <w:num w:numId="66">
    <w:abstractNumId w:val="63"/>
  </w:num>
  <w:num w:numId="67">
    <w:abstractNumId w:val="21"/>
  </w:num>
  <w:num w:numId="68">
    <w:abstractNumId w:val="45"/>
  </w:num>
  <w:num w:numId="69">
    <w:abstractNumId w:val="53"/>
  </w:num>
  <w:num w:numId="70">
    <w:abstractNumId w:val="1"/>
  </w:num>
  <w:num w:numId="71">
    <w:abstractNumId w:val="46"/>
  </w:num>
  <w:num w:numId="72">
    <w:abstractNumId w:val="86"/>
  </w:num>
  <w:num w:numId="73">
    <w:abstractNumId w:val="71"/>
  </w:num>
  <w:num w:numId="74">
    <w:abstractNumId w:val="83"/>
  </w:num>
  <w:num w:numId="75">
    <w:abstractNumId w:val="69"/>
  </w:num>
  <w:num w:numId="76">
    <w:abstractNumId w:val="15"/>
  </w:num>
  <w:num w:numId="77">
    <w:abstractNumId w:val="40"/>
  </w:num>
  <w:num w:numId="78">
    <w:abstractNumId w:val="48"/>
  </w:num>
  <w:num w:numId="79">
    <w:abstractNumId w:val="58"/>
  </w:num>
  <w:num w:numId="80">
    <w:abstractNumId w:val="43"/>
  </w:num>
  <w:num w:numId="81">
    <w:abstractNumId w:val="4"/>
  </w:num>
  <w:num w:numId="82">
    <w:abstractNumId w:val="24"/>
  </w:num>
  <w:num w:numId="83">
    <w:abstractNumId w:val="22"/>
  </w:num>
  <w:num w:numId="84">
    <w:abstractNumId w:val="79"/>
  </w:num>
  <w:num w:numId="85">
    <w:abstractNumId w:val="44"/>
  </w:num>
  <w:num w:numId="86">
    <w:abstractNumId w:val="41"/>
  </w:num>
  <w:num w:numId="87">
    <w:abstractNumId w:val="54"/>
  </w:num>
  <w:num w:numId="88">
    <w:abstractNumId w:val="72"/>
  </w:num>
  <w:num w:numId="89">
    <w:abstractNumId w:val="57"/>
  </w:num>
  <w:num w:numId="90">
    <w:abstractNumId w:val="6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16C1"/>
    <w:rsid w:val="0000224D"/>
    <w:rsid w:val="000023E5"/>
    <w:rsid w:val="000036BB"/>
    <w:rsid w:val="00014027"/>
    <w:rsid w:val="0001431E"/>
    <w:rsid w:val="00014DF4"/>
    <w:rsid w:val="000156AD"/>
    <w:rsid w:val="00015BD2"/>
    <w:rsid w:val="00015CC5"/>
    <w:rsid w:val="0002034A"/>
    <w:rsid w:val="00025EF5"/>
    <w:rsid w:val="00026F64"/>
    <w:rsid w:val="0002713F"/>
    <w:rsid w:val="000275AC"/>
    <w:rsid w:val="0002789E"/>
    <w:rsid w:val="00027B95"/>
    <w:rsid w:val="000305DA"/>
    <w:rsid w:val="00030838"/>
    <w:rsid w:val="00032C65"/>
    <w:rsid w:val="00034441"/>
    <w:rsid w:val="00034B39"/>
    <w:rsid w:val="00036B66"/>
    <w:rsid w:val="00040B39"/>
    <w:rsid w:val="00042082"/>
    <w:rsid w:val="0004220D"/>
    <w:rsid w:val="0004384C"/>
    <w:rsid w:val="00043A0A"/>
    <w:rsid w:val="00047A02"/>
    <w:rsid w:val="00047DB1"/>
    <w:rsid w:val="0005153D"/>
    <w:rsid w:val="00052BE6"/>
    <w:rsid w:val="00053261"/>
    <w:rsid w:val="00053FC8"/>
    <w:rsid w:val="000543C2"/>
    <w:rsid w:val="000550D0"/>
    <w:rsid w:val="0005534F"/>
    <w:rsid w:val="00055973"/>
    <w:rsid w:val="00056D18"/>
    <w:rsid w:val="000636DC"/>
    <w:rsid w:val="00064CB8"/>
    <w:rsid w:val="000658DF"/>
    <w:rsid w:val="00065D71"/>
    <w:rsid w:val="00066BA0"/>
    <w:rsid w:val="0007034E"/>
    <w:rsid w:val="00070B38"/>
    <w:rsid w:val="00072BDD"/>
    <w:rsid w:val="00074B8B"/>
    <w:rsid w:val="00080947"/>
    <w:rsid w:val="00082A34"/>
    <w:rsid w:val="00083557"/>
    <w:rsid w:val="00083C4D"/>
    <w:rsid w:val="000841AB"/>
    <w:rsid w:val="00085E4C"/>
    <w:rsid w:val="00085F48"/>
    <w:rsid w:val="00091397"/>
    <w:rsid w:val="000A1425"/>
    <w:rsid w:val="000A617A"/>
    <w:rsid w:val="000B0D7E"/>
    <w:rsid w:val="000B3448"/>
    <w:rsid w:val="000B4883"/>
    <w:rsid w:val="000B4A5C"/>
    <w:rsid w:val="000B6EB5"/>
    <w:rsid w:val="000B7B41"/>
    <w:rsid w:val="000B7F01"/>
    <w:rsid w:val="000C12C9"/>
    <w:rsid w:val="000C2730"/>
    <w:rsid w:val="000C3334"/>
    <w:rsid w:val="000C440C"/>
    <w:rsid w:val="000C4A08"/>
    <w:rsid w:val="000C71FF"/>
    <w:rsid w:val="000D3E00"/>
    <w:rsid w:val="000D475C"/>
    <w:rsid w:val="000D7244"/>
    <w:rsid w:val="000D783E"/>
    <w:rsid w:val="000E1298"/>
    <w:rsid w:val="000E15EA"/>
    <w:rsid w:val="000E6364"/>
    <w:rsid w:val="000F2CA6"/>
    <w:rsid w:val="000F6966"/>
    <w:rsid w:val="000F6FC5"/>
    <w:rsid w:val="000F736F"/>
    <w:rsid w:val="00100866"/>
    <w:rsid w:val="00101168"/>
    <w:rsid w:val="001016A8"/>
    <w:rsid w:val="00104CF8"/>
    <w:rsid w:val="00106437"/>
    <w:rsid w:val="0011107E"/>
    <w:rsid w:val="00112386"/>
    <w:rsid w:val="001124A0"/>
    <w:rsid w:val="00112BC9"/>
    <w:rsid w:val="00113C80"/>
    <w:rsid w:val="001152D5"/>
    <w:rsid w:val="00117DE6"/>
    <w:rsid w:val="00120246"/>
    <w:rsid w:val="001209E1"/>
    <w:rsid w:val="00121AD3"/>
    <w:rsid w:val="00122292"/>
    <w:rsid w:val="001227D2"/>
    <w:rsid w:val="00123298"/>
    <w:rsid w:val="00123723"/>
    <w:rsid w:val="0012503F"/>
    <w:rsid w:val="00125601"/>
    <w:rsid w:val="00130022"/>
    <w:rsid w:val="00130AFD"/>
    <w:rsid w:val="0013148C"/>
    <w:rsid w:val="00131ABD"/>
    <w:rsid w:val="00132EBE"/>
    <w:rsid w:val="00133110"/>
    <w:rsid w:val="00134049"/>
    <w:rsid w:val="00134083"/>
    <w:rsid w:val="0013456A"/>
    <w:rsid w:val="0013537C"/>
    <w:rsid w:val="00135720"/>
    <w:rsid w:val="00142E29"/>
    <w:rsid w:val="001434EB"/>
    <w:rsid w:val="00143EF5"/>
    <w:rsid w:val="00145410"/>
    <w:rsid w:val="00146136"/>
    <w:rsid w:val="00146203"/>
    <w:rsid w:val="00146EE0"/>
    <w:rsid w:val="001477E5"/>
    <w:rsid w:val="001500EB"/>
    <w:rsid w:val="001509DD"/>
    <w:rsid w:val="001517EA"/>
    <w:rsid w:val="0015418E"/>
    <w:rsid w:val="00161522"/>
    <w:rsid w:val="00163391"/>
    <w:rsid w:val="00164C6B"/>
    <w:rsid w:val="001672F3"/>
    <w:rsid w:val="00167A04"/>
    <w:rsid w:val="00167E84"/>
    <w:rsid w:val="00170443"/>
    <w:rsid w:val="00170B6C"/>
    <w:rsid w:val="0017192C"/>
    <w:rsid w:val="00172CBD"/>
    <w:rsid w:val="00175A20"/>
    <w:rsid w:val="00177D33"/>
    <w:rsid w:val="001809ED"/>
    <w:rsid w:val="00180FBF"/>
    <w:rsid w:val="001814C9"/>
    <w:rsid w:val="0018297B"/>
    <w:rsid w:val="0018463E"/>
    <w:rsid w:val="001847BA"/>
    <w:rsid w:val="00190A53"/>
    <w:rsid w:val="00193B6A"/>
    <w:rsid w:val="001945E6"/>
    <w:rsid w:val="0019600D"/>
    <w:rsid w:val="001966E1"/>
    <w:rsid w:val="0019688C"/>
    <w:rsid w:val="001973F9"/>
    <w:rsid w:val="001A08F7"/>
    <w:rsid w:val="001A24AC"/>
    <w:rsid w:val="001A319B"/>
    <w:rsid w:val="001A5C0E"/>
    <w:rsid w:val="001B0CD7"/>
    <w:rsid w:val="001B4275"/>
    <w:rsid w:val="001B5055"/>
    <w:rsid w:val="001C4F10"/>
    <w:rsid w:val="001D2ED6"/>
    <w:rsid w:val="001D6645"/>
    <w:rsid w:val="001D6C49"/>
    <w:rsid w:val="001D703B"/>
    <w:rsid w:val="001D7AD3"/>
    <w:rsid w:val="001D7F6D"/>
    <w:rsid w:val="001E1656"/>
    <w:rsid w:val="001E3AA4"/>
    <w:rsid w:val="001E53C9"/>
    <w:rsid w:val="001E7B7E"/>
    <w:rsid w:val="001F1156"/>
    <w:rsid w:val="001F3A61"/>
    <w:rsid w:val="00201FFB"/>
    <w:rsid w:val="002023F7"/>
    <w:rsid w:val="00202704"/>
    <w:rsid w:val="00203883"/>
    <w:rsid w:val="00207F10"/>
    <w:rsid w:val="00210078"/>
    <w:rsid w:val="0021219D"/>
    <w:rsid w:val="00212CFC"/>
    <w:rsid w:val="002137FD"/>
    <w:rsid w:val="002144E0"/>
    <w:rsid w:val="0021571A"/>
    <w:rsid w:val="002173F9"/>
    <w:rsid w:val="002201F5"/>
    <w:rsid w:val="00220F6B"/>
    <w:rsid w:val="00221B70"/>
    <w:rsid w:val="00222A4A"/>
    <w:rsid w:val="00222F3C"/>
    <w:rsid w:val="00223660"/>
    <w:rsid w:val="00225099"/>
    <w:rsid w:val="00227363"/>
    <w:rsid w:val="00227C57"/>
    <w:rsid w:val="0023163C"/>
    <w:rsid w:val="00234E12"/>
    <w:rsid w:val="00236882"/>
    <w:rsid w:val="00240A97"/>
    <w:rsid w:val="00241CED"/>
    <w:rsid w:val="00242AD2"/>
    <w:rsid w:val="002454FD"/>
    <w:rsid w:val="002465C0"/>
    <w:rsid w:val="002470F7"/>
    <w:rsid w:val="0025241F"/>
    <w:rsid w:val="00252842"/>
    <w:rsid w:val="0025317C"/>
    <w:rsid w:val="00253ECE"/>
    <w:rsid w:val="002572CD"/>
    <w:rsid w:val="0026123B"/>
    <w:rsid w:val="00261D16"/>
    <w:rsid w:val="002621B4"/>
    <w:rsid w:val="00263023"/>
    <w:rsid w:val="00263333"/>
    <w:rsid w:val="0026472B"/>
    <w:rsid w:val="0026551E"/>
    <w:rsid w:val="00265743"/>
    <w:rsid w:val="00265C49"/>
    <w:rsid w:val="0026649E"/>
    <w:rsid w:val="00266A46"/>
    <w:rsid w:val="00271F04"/>
    <w:rsid w:val="00272463"/>
    <w:rsid w:val="00273DC4"/>
    <w:rsid w:val="00275444"/>
    <w:rsid w:val="00276EE3"/>
    <w:rsid w:val="00281E97"/>
    <w:rsid w:val="00282337"/>
    <w:rsid w:val="002850A2"/>
    <w:rsid w:val="00285649"/>
    <w:rsid w:val="00285B0C"/>
    <w:rsid w:val="0028676C"/>
    <w:rsid w:val="00290608"/>
    <w:rsid w:val="00291A22"/>
    <w:rsid w:val="002936A9"/>
    <w:rsid w:val="002948C9"/>
    <w:rsid w:val="0029644D"/>
    <w:rsid w:val="002A1F30"/>
    <w:rsid w:val="002A2A0E"/>
    <w:rsid w:val="002A555D"/>
    <w:rsid w:val="002A5C08"/>
    <w:rsid w:val="002A7078"/>
    <w:rsid w:val="002A7D1D"/>
    <w:rsid w:val="002B14C7"/>
    <w:rsid w:val="002B4024"/>
    <w:rsid w:val="002B57CE"/>
    <w:rsid w:val="002B7983"/>
    <w:rsid w:val="002C072F"/>
    <w:rsid w:val="002C0E45"/>
    <w:rsid w:val="002C0E52"/>
    <w:rsid w:val="002C126F"/>
    <w:rsid w:val="002C34E5"/>
    <w:rsid w:val="002C353E"/>
    <w:rsid w:val="002C6794"/>
    <w:rsid w:val="002D7524"/>
    <w:rsid w:val="002D7A26"/>
    <w:rsid w:val="002E13A2"/>
    <w:rsid w:val="002E420D"/>
    <w:rsid w:val="002E5B3B"/>
    <w:rsid w:val="002F0D04"/>
    <w:rsid w:val="002F130E"/>
    <w:rsid w:val="002F1511"/>
    <w:rsid w:val="002F39EE"/>
    <w:rsid w:val="002F59EE"/>
    <w:rsid w:val="002F78D4"/>
    <w:rsid w:val="002F7A76"/>
    <w:rsid w:val="0030146C"/>
    <w:rsid w:val="0030175D"/>
    <w:rsid w:val="003030B9"/>
    <w:rsid w:val="0030389F"/>
    <w:rsid w:val="00304E66"/>
    <w:rsid w:val="0030517B"/>
    <w:rsid w:val="00305209"/>
    <w:rsid w:val="00305974"/>
    <w:rsid w:val="00313315"/>
    <w:rsid w:val="00313D1D"/>
    <w:rsid w:val="00314FB9"/>
    <w:rsid w:val="003166E3"/>
    <w:rsid w:val="0031760F"/>
    <w:rsid w:val="00317C25"/>
    <w:rsid w:val="00321378"/>
    <w:rsid w:val="003213C3"/>
    <w:rsid w:val="00321EA6"/>
    <w:rsid w:val="00322E60"/>
    <w:rsid w:val="00325069"/>
    <w:rsid w:val="00325F1A"/>
    <w:rsid w:val="003307D1"/>
    <w:rsid w:val="00331C98"/>
    <w:rsid w:val="0033205B"/>
    <w:rsid w:val="00332BE6"/>
    <w:rsid w:val="003354F4"/>
    <w:rsid w:val="00335D79"/>
    <w:rsid w:val="0033621B"/>
    <w:rsid w:val="00344A28"/>
    <w:rsid w:val="00351A98"/>
    <w:rsid w:val="0035457E"/>
    <w:rsid w:val="00354A1F"/>
    <w:rsid w:val="0035715B"/>
    <w:rsid w:val="00357E9C"/>
    <w:rsid w:val="00360631"/>
    <w:rsid w:val="00360FCD"/>
    <w:rsid w:val="00362DCA"/>
    <w:rsid w:val="003633C9"/>
    <w:rsid w:val="00363B00"/>
    <w:rsid w:val="003642BC"/>
    <w:rsid w:val="00364739"/>
    <w:rsid w:val="00365119"/>
    <w:rsid w:val="003652AB"/>
    <w:rsid w:val="00366B28"/>
    <w:rsid w:val="00366EDB"/>
    <w:rsid w:val="00366EE6"/>
    <w:rsid w:val="00372519"/>
    <w:rsid w:val="00373666"/>
    <w:rsid w:val="00373EF7"/>
    <w:rsid w:val="003740C3"/>
    <w:rsid w:val="00376750"/>
    <w:rsid w:val="00376DB4"/>
    <w:rsid w:val="0038333B"/>
    <w:rsid w:val="003846DB"/>
    <w:rsid w:val="00385273"/>
    <w:rsid w:val="003865EE"/>
    <w:rsid w:val="003867AE"/>
    <w:rsid w:val="003879D0"/>
    <w:rsid w:val="00387B1B"/>
    <w:rsid w:val="0039032B"/>
    <w:rsid w:val="00390918"/>
    <w:rsid w:val="00391780"/>
    <w:rsid w:val="00391942"/>
    <w:rsid w:val="00391BC9"/>
    <w:rsid w:val="00393477"/>
    <w:rsid w:val="00393946"/>
    <w:rsid w:val="00394170"/>
    <w:rsid w:val="00394B33"/>
    <w:rsid w:val="00394E53"/>
    <w:rsid w:val="00395AE5"/>
    <w:rsid w:val="00397B29"/>
    <w:rsid w:val="003A0039"/>
    <w:rsid w:val="003A192D"/>
    <w:rsid w:val="003A1D21"/>
    <w:rsid w:val="003A2395"/>
    <w:rsid w:val="003A5368"/>
    <w:rsid w:val="003A6571"/>
    <w:rsid w:val="003A742C"/>
    <w:rsid w:val="003B0D3A"/>
    <w:rsid w:val="003B181B"/>
    <w:rsid w:val="003B1BCD"/>
    <w:rsid w:val="003B6A47"/>
    <w:rsid w:val="003C04B8"/>
    <w:rsid w:val="003C1AC9"/>
    <w:rsid w:val="003C1E27"/>
    <w:rsid w:val="003C1EED"/>
    <w:rsid w:val="003C21AF"/>
    <w:rsid w:val="003C21BD"/>
    <w:rsid w:val="003C25C3"/>
    <w:rsid w:val="003C2698"/>
    <w:rsid w:val="003C6F77"/>
    <w:rsid w:val="003C74B1"/>
    <w:rsid w:val="003D0038"/>
    <w:rsid w:val="003D3018"/>
    <w:rsid w:val="003D3692"/>
    <w:rsid w:val="003D3A29"/>
    <w:rsid w:val="003D4B4E"/>
    <w:rsid w:val="003D57F7"/>
    <w:rsid w:val="003E0C97"/>
    <w:rsid w:val="003E122A"/>
    <w:rsid w:val="003E1680"/>
    <w:rsid w:val="003E530C"/>
    <w:rsid w:val="003E5554"/>
    <w:rsid w:val="003E5DD6"/>
    <w:rsid w:val="003E667C"/>
    <w:rsid w:val="003E7720"/>
    <w:rsid w:val="003F1D8A"/>
    <w:rsid w:val="003F1DBC"/>
    <w:rsid w:val="003F6885"/>
    <w:rsid w:val="003F6CBD"/>
    <w:rsid w:val="004021CE"/>
    <w:rsid w:val="00402A02"/>
    <w:rsid w:val="00405B24"/>
    <w:rsid w:val="00405D98"/>
    <w:rsid w:val="00407249"/>
    <w:rsid w:val="00407CA2"/>
    <w:rsid w:val="00410C99"/>
    <w:rsid w:val="0041106D"/>
    <w:rsid w:val="0041141A"/>
    <w:rsid w:val="0041158A"/>
    <w:rsid w:val="00412B77"/>
    <w:rsid w:val="00414104"/>
    <w:rsid w:val="0041767F"/>
    <w:rsid w:val="004201BE"/>
    <w:rsid w:val="004231D1"/>
    <w:rsid w:val="00423FFE"/>
    <w:rsid w:val="00426CA5"/>
    <w:rsid w:val="00432BBE"/>
    <w:rsid w:val="00432F9E"/>
    <w:rsid w:val="00434395"/>
    <w:rsid w:val="004364F2"/>
    <w:rsid w:val="00436E19"/>
    <w:rsid w:val="0043727A"/>
    <w:rsid w:val="00440AA9"/>
    <w:rsid w:val="00441BB0"/>
    <w:rsid w:val="004444BC"/>
    <w:rsid w:val="004464F4"/>
    <w:rsid w:val="00446EEA"/>
    <w:rsid w:val="0045712D"/>
    <w:rsid w:val="00460C8D"/>
    <w:rsid w:val="00461128"/>
    <w:rsid w:val="0046177B"/>
    <w:rsid w:val="00462090"/>
    <w:rsid w:val="00462F2D"/>
    <w:rsid w:val="00463FA3"/>
    <w:rsid w:val="00464B6E"/>
    <w:rsid w:val="00464C5E"/>
    <w:rsid w:val="004659E0"/>
    <w:rsid w:val="00466D6B"/>
    <w:rsid w:val="0046765F"/>
    <w:rsid w:val="00473008"/>
    <w:rsid w:val="00474EB6"/>
    <w:rsid w:val="00475B11"/>
    <w:rsid w:val="0048024B"/>
    <w:rsid w:val="00480AD1"/>
    <w:rsid w:val="004815EB"/>
    <w:rsid w:val="00481866"/>
    <w:rsid w:val="004834D7"/>
    <w:rsid w:val="00483C8A"/>
    <w:rsid w:val="00484425"/>
    <w:rsid w:val="00485D1A"/>
    <w:rsid w:val="004868BE"/>
    <w:rsid w:val="00487A5A"/>
    <w:rsid w:val="00491E13"/>
    <w:rsid w:val="00492556"/>
    <w:rsid w:val="004928D9"/>
    <w:rsid w:val="004942F7"/>
    <w:rsid w:val="00495150"/>
    <w:rsid w:val="00496235"/>
    <w:rsid w:val="004A0E39"/>
    <w:rsid w:val="004A25E6"/>
    <w:rsid w:val="004A27F2"/>
    <w:rsid w:val="004A2852"/>
    <w:rsid w:val="004A38C2"/>
    <w:rsid w:val="004A4C64"/>
    <w:rsid w:val="004A637C"/>
    <w:rsid w:val="004A6CA8"/>
    <w:rsid w:val="004A7904"/>
    <w:rsid w:val="004B2AC9"/>
    <w:rsid w:val="004B6D44"/>
    <w:rsid w:val="004B6D79"/>
    <w:rsid w:val="004C1739"/>
    <w:rsid w:val="004C18C2"/>
    <w:rsid w:val="004C28C5"/>
    <w:rsid w:val="004C31F0"/>
    <w:rsid w:val="004C7005"/>
    <w:rsid w:val="004D05F5"/>
    <w:rsid w:val="004D1F63"/>
    <w:rsid w:val="004D5C25"/>
    <w:rsid w:val="004D7BCF"/>
    <w:rsid w:val="004E2A50"/>
    <w:rsid w:val="004E2E37"/>
    <w:rsid w:val="004E3527"/>
    <w:rsid w:val="004E41CE"/>
    <w:rsid w:val="004E56C7"/>
    <w:rsid w:val="004E572F"/>
    <w:rsid w:val="004E60C2"/>
    <w:rsid w:val="004E67D0"/>
    <w:rsid w:val="004E6FEF"/>
    <w:rsid w:val="004F29CE"/>
    <w:rsid w:val="004F3B36"/>
    <w:rsid w:val="004F480B"/>
    <w:rsid w:val="004F6A94"/>
    <w:rsid w:val="004F748A"/>
    <w:rsid w:val="00500FEB"/>
    <w:rsid w:val="0050322C"/>
    <w:rsid w:val="0050395A"/>
    <w:rsid w:val="00503EAD"/>
    <w:rsid w:val="005046F2"/>
    <w:rsid w:val="005056C1"/>
    <w:rsid w:val="00506389"/>
    <w:rsid w:val="00506F81"/>
    <w:rsid w:val="00507033"/>
    <w:rsid w:val="005109F6"/>
    <w:rsid w:val="005124FD"/>
    <w:rsid w:val="00512FA2"/>
    <w:rsid w:val="00513919"/>
    <w:rsid w:val="005141AA"/>
    <w:rsid w:val="0051722C"/>
    <w:rsid w:val="005212A4"/>
    <w:rsid w:val="00521AAE"/>
    <w:rsid w:val="0052222F"/>
    <w:rsid w:val="00525564"/>
    <w:rsid w:val="00526221"/>
    <w:rsid w:val="0052687F"/>
    <w:rsid w:val="00532B7F"/>
    <w:rsid w:val="005332E8"/>
    <w:rsid w:val="00533743"/>
    <w:rsid w:val="00533781"/>
    <w:rsid w:val="005337B3"/>
    <w:rsid w:val="005368F2"/>
    <w:rsid w:val="005375A9"/>
    <w:rsid w:val="00540928"/>
    <w:rsid w:val="005419BB"/>
    <w:rsid w:val="00543521"/>
    <w:rsid w:val="0054377C"/>
    <w:rsid w:val="005437E7"/>
    <w:rsid w:val="005503D2"/>
    <w:rsid w:val="00552B1F"/>
    <w:rsid w:val="00552FF8"/>
    <w:rsid w:val="005557CE"/>
    <w:rsid w:val="00555A0C"/>
    <w:rsid w:val="0056263E"/>
    <w:rsid w:val="005628F5"/>
    <w:rsid w:val="00565254"/>
    <w:rsid w:val="005669FB"/>
    <w:rsid w:val="00575067"/>
    <w:rsid w:val="00575666"/>
    <w:rsid w:val="005767FA"/>
    <w:rsid w:val="00577CF3"/>
    <w:rsid w:val="00580528"/>
    <w:rsid w:val="00580AFF"/>
    <w:rsid w:val="00584855"/>
    <w:rsid w:val="0058561E"/>
    <w:rsid w:val="00587D85"/>
    <w:rsid w:val="0059153B"/>
    <w:rsid w:val="00592764"/>
    <w:rsid w:val="00592C01"/>
    <w:rsid w:val="005940A4"/>
    <w:rsid w:val="005952EB"/>
    <w:rsid w:val="00597257"/>
    <w:rsid w:val="005A2248"/>
    <w:rsid w:val="005A2B43"/>
    <w:rsid w:val="005A4A3F"/>
    <w:rsid w:val="005A5678"/>
    <w:rsid w:val="005B1587"/>
    <w:rsid w:val="005B5C8B"/>
    <w:rsid w:val="005B5DA0"/>
    <w:rsid w:val="005B67C0"/>
    <w:rsid w:val="005B6B84"/>
    <w:rsid w:val="005B6C0E"/>
    <w:rsid w:val="005B7C7E"/>
    <w:rsid w:val="005C000C"/>
    <w:rsid w:val="005C10C6"/>
    <w:rsid w:val="005C183F"/>
    <w:rsid w:val="005C266E"/>
    <w:rsid w:val="005C5425"/>
    <w:rsid w:val="005C7A03"/>
    <w:rsid w:val="005C7BCE"/>
    <w:rsid w:val="005D05FD"/>
    <w:rsid w:val="005D15FE"/>
    <w:rsid w:val="005D20B5"/>
    <w:rsid w:val="005D27C3"/>
    <w:rsid w:val="005D505A"/>
    <w:rsid w:val="005D5EA1"/>
    <w:rsid w:val="005D7641"/>
    <w:rsid w:val="005E6953"/>
    <w:rsid w:val="005E7D83"/>
    <w:rsid w:val="005F3A19"/>
    <w:rsid w:val="005F4777"/>
    <w:rsid w:val="005F4A6D"/>
    <w:rsid w:val="00603268"/>
    <w:rsid w:val="00607F5F"/>
    <w:rsid w:val="006111C2"/>
    <w:rsid w:val="0061121D"/>
    <w:rsid w:val="00611EF5"/>
    <w:rsid w:val="006124DD"/>
    <w:rsid w:val="006151F4"/>
    <w:rsid w:val="00615216"/>
    <w:rsid w:val="00616036"/>
    <w:rsid w:val="00622507"/>
    <w:rsid w:val="0062253A"/>
    <w:rsid w:val="00625595"/>
    <w:rsid w:val="00626480"/>
    <w:rsid w:val="00626FD2"/>
    <w:rsid w:val="00630ABC"/>
    <w:rsid w:val="00631491"/>
    <w:rsid w:val="006355FC"/>
    <w:rsid w:val="00635BFE"/>
    <w:rsid w:val="00641497"/>
    <w:rsid w:val="00643A4D"/>
    <w:rsid w:val="00644E47"/>
    <w:rsid w:val="006458EA"/>
    <w:rsid w:val="00647415"/>
    <w:rsid w:val="00650B6C"/>
    <w:rsid w:val="00650C8A"/>
    <w:rsid w:val="006511D9"/>
    <w:rsid w:val="00651338"/>
    <w:rsid w:val="00654C11"/>
    <w:rsid w:val="00654DFA"/>
    <w:rsid w:val="00655345"/>
    <w:rsid w:val="00656236"/>
    <w:rsid w:val="006568F9"/>
    <w:rsid w:val="00656E94"/>
    <w:rsid w:val="0066056C"/>
    <w:rsid w:val="0066116E"/>
    <w:rsid w:val="00663F3F"/>
    <w:rsid w:val="00665315"/>
    <w:rsid w:val="00666977"/>
    <w:rsid w:val="00667225"/>
    <w:rsid w:val="00670E88"/>
    <w:rsid w:val="006710F9"/>
    <w:rsid w:val="00671319"/>
    <w:rsid w:val="00671E47"/>
    <w:rsid w:val="00675A01"/>
    <w:rsid w:val="0067618E"/>
    <w:rsid w:val="0067732F"/>
    <w:rsid w:val="006814A0"/>
    <w:rsid w:val="00684280"/>
    <w:rsid w:val="00684A89"/>
    <w:rsid w:val="0068673C"/>
    <w:rsid w:val="00686934"/>
    <w:rsid w:val="00690984"/>
    <w:rsid w:val="0069344F"/>
    <w:rsid w:val="006946CA"/>
    <w:rsid w:val="00696688"/>
    <w:rsid w:val="00697553"/>
    <w:rsid w:val="006A01E7"/>
    <w:rsid w:val="006A26F4"/>
    <w:rsid w:val="006A5094"/>
    <w:rsid w:val="006A60D3"/>
    <w:rsid w:val="006A7DFE"/>
    <w:rsid w:val="006B14D3"/>
    <w:rsid w:val="006B19E5"/>
    <w:rsid w:val="006B259F"/>
    <w:rsid w:val="006B2C03"/>
    <w:rsid w:val="006B37D9"/>
    <w:rsid w:val="006B3AB9"/>
    <w:rsid w:val="006B42E4"/>
    <w:rsid w:val="006B4B5D"/>
    <w:rsid w:val="006B510B"/>
    <w:rsid w:val="006C3043"/>
    <w:rsid w:val="006C452C"/>
    <w:rsid w:val="006C4F35"/>
    <w:rsid w:val="006C622F"/>
    <w:rsid w:val="006C73B0"/>
    <w:rsid w:val="006D090C"/>
    <w:rsid w:val="006D0A9C"/>
    <w:rsid w:val="006D49C4"/>
    <w:rsid w:val="006D64F9"/>
    <w:rsid w:val="006D7187"/>
    <w:rsid w:val="006D7245"/>
    <w:rsid w:val="006E028A"/>
    <w:rsid w:val="006E0A23"/>
    <w:rsid w:val="006E1516"/>
    <w:rsid w:val="006E1EE5"/>
    <w:rsid w:val="006E411F"/>
    <w:rsid w:val="006E41ED"/>
    <w:rsid w:val="006E4576"/>
    <w:rsid w:val="006E5E2C"/>
    <w:rsid w:val="006F1BB2"/>
    <w:rsid w:val="006F304B"/>
    <w:rsid w:val="006F3118"/>
    <w:rsid w:val="006F7CEB"/>
    <w:rsid w:val="007006CE"/>
    <w:rsid w:val="00701384"/>
    <w:rsid w:val="007062C2"/>
    <w:rsid w:val="0070758F"/>
    <w:rsid w:val="007101E9"/>
    <w:rsid w:val="007104F7"/>
    <w:rsid w:val="00710FA9"/>
    <w:rsid w:val="00711445"/>
    <w:rsid w:val="007116C3"/>
    <w:rsid w:val="007125D2"/>
    <w:rsid w:val="00713BDF"/>
    <w:rsid w:val="00713C54"/>
    <w:rsid w:val="0071421D"/>
    <w:rsid w:val="0071480F"/>
    <w:rsid w:val="007149EF"/>
    <w:rsid w:val="00717F9E"/>
    <w:rsid w:val="0072008C"/>
    <w:rsid w:val="00724EAC"/>
    <w:rsid w:val="00731B1B"/>
    <w:rsid w:val="00732966"/>
    <w:rsid w:val="00732CD7"/>
    <w:rsid w:val="00732FBB"/>
    <w:rsid w:val="00735B4C"/>
    <w:rsid w:val="007361F0"/>
    <w:rsid w:val="00736937"/>
    <w:rsid w:val="00741AA1"/>
    <w:rsid w:val="00745DAC"/>
    <w:rsid w:val="007462EB"/>
    <w:rsid w:val="0074698E"/>
    <w:rsid w:val="0074792F"/>
    <w:rsid w:val="00750DEB"/>
    <w:rsid w:val="00751013"/>
    <w:rsid w:val="0075282E"/>
    <w:rsid w:val="00754536"/>
    <w:rsid w:val="00757D64"/>
    <w:rsid w:val="007628CB"/>
    <w:rsid w:val="007634C6"/>
    <w:rsid w:val="00765AE6"/>
    <w:rsid w:val="00770F83"/>
    <w:rsid w:val="00771455"/>
    <w:rsid w:val="007723B6"/>
    <w:rsid w:val="00772E12"/>
    <w:rsid w:val="007766F1"/>
    <w:rsid w:val="0078162A"/>
    <w:rsid w:val="007820B8"/>
    <w:rsid w:val="007834DA"/>
    <w:rsid w:val="00785399"/>
    <w:rsid w:val="00786024"/>
    <w:rsid w:val="00787C9C"/>
    <w:rsid w:val="00787F7A"/>
    <w:rsid w:val="0079075F"/>
    <w:rsid w:val="007930F9"/>
    <w:rsid w:val="00796140"/>
    <w:rsid w:val="0079650E"/>
    <w:rsid w:val="00796547"/>
    <w:rsid w:val="00797DEE"/>
    <w:rsid w:val="007A26AE"/>
    <w:rsid w:val="007A2D06"/>
    <w:rsid w:val="007A37DD"/>
    <w:rsid w:val="007A473F"/>
    <w:rsid w:val="007A476E"/>
    <w:rsid w:val="007A604E"/>
    <w:rsid w:val="007A79D8"/>
    <w:rsid w:val="007B18D1"/>
    <w:rsid w:val="007B1A8C"/>
    <w:rsid w:val="007B5DC5"/>
    <w:rsid w:val="007B7AAB"/>
    <w:rsid w:val="007B7F1B"/>
    <w:rsid w:val="007C226B"/>
    <w:rsid w:val="007C37FE"/>
    <w:rsid w:val="007C4C10"/>
    <w:rsid w:val="007D19B7"/>
    <w:rsid w:val="007D2CAD"/>
    <w:rsid w:val="007D31D9"/>
    <w:rsid w:val="007D34FE"/>
    <w:rsid w:val="007D5199"/>
    <w:rsid w:val="007D5B0A"/>
    <w:rsid w:val="007D6D7A"/>
    <w:rsid w:val="007D74F7"/>
    <w:rsid w:val="007D7B41"/>
    <w:rsid w:val="007E042C"/>
    <w:rsid w:val="007E083C"/>
    <w:rsid w:val="007E0DB4"/>
    <w:rsid w:val="007E1602"/>
    <w:rsid w:val="007E334E"/>
    <w:rsid w:val="007E36CC"/>
    <w:rsid w:val="007E3D99"/>
    <w:rsid w:val="007E7449"/>
    <w:rsid w:val="007F01F4"/>
    <w:rsid w:val="007F0C90"/>
    <w:rsid w:val="007F4098"/>
    <w:rsid w:val="007F57E9"/>
    <w:rsid w:val="0080047C"/>
    <w:rsid w:val="0080087D"/>
    <w:rsid w:val="00802D6D"/>
    <w:rsid w:val="008114BB"/>
    <w:rsid w:val="00813798"/>
    <w:rsid w:val="00814B47"/>
    <w:rsid w:val="0081536D"/>
    <w:rsid w:val="008208A0"/>
    <w:rsid w:val="00821F4B"/>
    <w:rsid w:val="008227F8"/>
    <w:rsid w:val="00826FF3"/>
    <w:rsid w:val="0083208A"/>
    <w:rsid w:val="00834412"/>
    <w:rsid w:val="00834CD8"/>
    <w:rsid w:val="008370C4"/>
    <w:rsid w:val="00837C25"/>
    <w:rsid w:val="00840CDB"/>
    <w:rsid w:val="008413E9"/>
    <w:rsid w:val="00841FFA"/>
    <w:rsid w:val="008434F1"/>
    <w:rsid w:val="00843A3E"/>
    <w:rsid w:val="00850380"/>
    <w:rsid w:val="00851606"/>
    <w:rsid w:val="0085304D"/>
    <w:rsid w:val="0085727B"/>
    <w:rsid w:val="00861DD6"/>
    <w:rsid w:val="00861FAC"/>
    <w:rsid w:val="008624CA"/>
    <w:rsid w:val="008634B6"/>
    <w:rsid w:val="00864B4E"/>
    <w:rsid w:val="0086621E"/>
    <w:rsid w:val="00866B75"/>
    <w:rsid w:val="00873584"/>
    <w:rsid w:val="008735FC"/>
    <w:rsid w:val="008760C5"/>
    <w:rsid w:val="00876518"/>
    <w:rsid w:val="00876DC9"/>
    <w:rsid w:val="00877D01"/>
    <w:rsid w:val="00880667"/>
    <w:rsid w:val="0088241F"/>
    <w:rsid w:val="008843E7"/>
    <w:rsid w:val="00884697"/>
    <w:rsid w:val="00885E32"/>
    <w:rsid w:val="00885ECB"/>
    <w:rsid w:val="0088610D"/>
    <w:rsid w:val="00886555"/>
    <w:rsid w:val="00886C57"/>
    <w:rsid w:val="00886F68"/>
    <w:rsid w:val="00887C38"/>
    <w:rsid w:val="00890273"/>
    <w:rsid w:val="00890C4D"/>
    <w:rsid w:val="00893B9B"/>
    <w:rsid w:val="00893CF5"/>
    <w:rsid w:val="00894A28"/>
    <w:rsid w:val="00895448"/>
    <w:rsid w:val="00896097"/>
    <w:rsid w:val="008A1153"/>
    <w:rsid w:val="008A1A34"/>
    <w:rsid w:val="008A2939"/>
    <w:rsid w:val="008A2DBE"/>
    <w:rsid w:val="008A5BD7"/>
    <w:rsid w:val="008A5D16"/>
    <w:rsid w:val="008A6785"/>
    <w:rsid w:val="008A6C2F"/>
    <w:rsid w:val="008B0E72"/>
    <w:rsid w:val="008B216D"/>
    <w:rsid w:val="008B350B"/>
    <w:rsid w:val="008B4638"/>
    <w:rsid w:val="008C0FFB"/>
    <w:rsid w:val="008C1626"/>
    <w:rsid w:val="008C2D80"/>
    <w:rsid w:val="008C424F"/>
    <w:rsid w:val="008C5075"/>
    <w:rsid w:val="008C579A"/>
    <w:rsid w:val="008C5801"/>
    <w:rsid w:val="008C7BAD"/>
    <w:rsid w:val="008D0927"/>
    <w:rsid w:val="008D1998"/>
    <w:rsid w:val="008D2F17"/>
    <w:rsid w:val="008D3309"/>
    <w:rsid w:val="008D46B8"/>
    <w:rsid w:val="008D78EB"/>
    <w:rsid w:val="008E027A"/>
    <w:rsid w:val="008E1DEA"/>
    <w:rsid w:val="008E2245"/>
    <w:rsid w:val="008E3A2A"/>
    <w:rsid w:val="008E70E8"/>
    <w:rsid w:val="008F0B73"/>
    <w:rsid w:val="008F20BA"/>
    <w:rsid w:val="008F4708"/>
    <w:rsid w:val="008F54C7"/>
    <w:rsid w:val="008F6B76"/>
    <w:rsid w:val="008F7243"/>
    <w:rsid w:val="0090073A"/>
    <w:rsid w:val="00900FF1"/>
    <w:rsid w:val="00901711"/>
    <w:rsid w:val="00901EE1"/>
    <w:rsid w:val="00902AE9"/>
    <w:rsid w:val="00906FEF"/>
    <w:rsid w:val="00907AB2"/>
    <w:rsid w:val="00911870"/>
    <w:rsid w:val="009122EE"/>
    <w:rsid w:val="00912A13"/>
    <w:rsid w:val="00914197"/>
    <w:rsid w:val="009142D5"/>
    <w:rsid w:val="0092216F"/>
    <w:rsid w:val="00922B60"/>
    <w:rsid w:val="00922D5D"/>
    <w:rsid w:val="00931708"/>
    <w:rsid w:val="00931B7D"/>
    <w:rsid w:val="00931E99"/>
    <w:rsid w:val="00932A1A"/>
    <w:rsid w:val="00932EAD"/>
    <w:rsid w:val="0093463B"/>
    <w:rsid w:val="00934C80"/>
    <w:rsid w:val="00934D88"/>
    <w:rsid w:val="0093528B"/>
    <w:rsid w:val="00936446"/>
    <w:rsid w:val="00936E80"/>
    <w:rsid w:val="0093704E"/>
    <w:rsid w:val="00940E9D"/>
    <w:rsid w:val="00941B8E"/>
    <w:rsid w:val="00943662"/>
    <w:rsid w:val="00943DB3"/>
    <w:rsid w:val="009511F3"/>
    <w:rsid w:val="00951FC1"/>
    <w:rsid w:val="009565FD"/>
    <w:rsid w:val="00956B0F"/>
    <w:rsid w:val="00956CAE"/>
    <w:rsid w:val="0096124D"/>
    <w:rsid w:val="0096202A"/>
    <w:rsid w:val="00963D2E"/>
    <w:rsid w:val="009666FB"/>
    <w:rsid w:val="00970DDD"/>
    <w:rsid w:val="009712CA"/>
    <w:rsid w:val="009714B2"/>
    <w:rsid w:val="00972BFC"/>
    <w:rsid w:val="00976978"/>
    <w:rsid w:val="00977342"/>
    <w:rsid w:val="00982E3D"/>
    <w:rsid w:val="0098324F"/>
    <w:rsid w:val="009865EE"/>
    <w:rsid w:val="009907D4"/>
    <w:rsid w:val="0099081D"/>
    <w:rsid w:val="00990A48"/>
    <w:rsid w:val="00990F4D"/>
    <w:rsid w:val="009910D5"/>
    <w:rsid w:val="0099261F"/>
    <w:rsid w:val="0099326E"/>
    <w:rsid w:val="009A22B5"/>
    <w:rsid w:val="009A3A5F"/>
    <w:rsid w:val="009A66DD"/>
    <w:rsid w:val="009A67DF"/>
    <w:rsid w:val="009A6FAE"/>
    <w:rsid w:val="009A7A27"/>
    <w:rsid w:val="009B0578"/>
    <w:rsid w:val="009B0BEC"/>
    <w:rsid w:val="009B2548"/>
    <w:rsid w:val="009B3F49"/>
    <w:rsid w:val="009B45BD"/>
    <w:rsid w:val="009B4CDC"/>
    <w:rsid w:val="009B5907"/>
    <w:rsid w:val="009C02D8"/>
    <w:rsid w:val="009C21CB"/>
    <w:rsid w:val="009C239E"/>
    <w:rsid w:val="009C39B1"/>
    <w:rsid w:val="009C49AD"/>
    <w:rsid w:val="009C5D78"/>
    <w:rsid w:val="009D00D7"/>
    <w:rsid w:val="009D1342"/>
    <w:rsid w:val="009D16B4"/>
    <w:rsid w:val="009D1818"/>
    <w:rsid w:val="009D2393"/>
    <w:rsid w:val="009D2B63"/>
    <w:rsid w:val="009D2B7C"/>
    <w:rsid w:val="009D4214"/>
    <w:rsid w:val="009D424D"/>
    <w:rsid w:val="009D4B7F"/>
    <w:rsid w:val="009E1063"/>
    <w:rsid w:val="009E16C1"/>
    <w:rsid w:val="009E2B42"/>
    <w:rsid w:val="009E31F4"/>
    <w:rsid w:val="009E33C9"/>
    <w:rsid w:val="009E4282"/>
    <w:rsid w:val="009F2F5B"/>
    <w:rsid w:val="009F6484"/>
    <w:rsid w:val="009F6D0F"/>
    <w:rsid w:val="009F7835"/>
    <w:rsid w:val="009F7FE7"/>
    <w:rsid w:val="00A002CA"/>
    <w:rsid w:val="00A02C5C"/>
    <w:rsid w:val="00A02E4E"/>
    <w:rsid w:val="00A03161"/>
    <w:rsid w:val="00A0398F"/>
    <w:rsid w:val="00A03BEA"/>
    <w:rsid w:val="00A0525D"/>
    <w:rsid w:val="00A069B6"/>
    <w:rsid w:val="00A07545"/>
    <w:rsid w:val="00A07ED6"/>
    <w:rsid w:val="00A11ADD"/>
    <w:rsid w:val="00A11C43"/>
    <w:rsid w:val="00A11F6E"/>
    <w:rsid w:val="00A132F7"/>
    <w:rsid w:val="00A133EE"/>
    <w:rsid w:val="00A13727"/>
    <w:rsid w:val="00A14A12"/>
    <w:rsid w:val="00A15631"/>
    <w:rsid w:val="00A17AE4"/>
    <w:rsid w:val="00A2161F"/>
    <w:rsid w:val="00A21DA2"/>
    <w:rsid w:val="00A22188"/>
    <w:rsid w:val="00A22282"/>
    <w:rsid w:val="00A23D73"/>
    <w:rsid w:val="00A243DD"/>
    <w:rsid w:val="00A24B7E"/>
    <w:rsid w:val="00A27E14"/>
    <w:rsid w:val="00A31B50"/>
    <w:rsid w:val="00A323EC"/>
    <w:rsid w:val="00A32446"/>
    <w:rsid w:val="00A32E0B"/>
    <w:rsid w:val="00A348B4"/>
    <w:rsid w:val="00A34F8B"/>
    <w:rsid w:val="00A35A58"/>
    <w:rsid w:val="00A36EC0"/>
    <w:rsid w:val="00A4014A"/>
    <w:rsid w:val="00A40421"/>
    <w:rsid w:val="00A42AF9"/>
    <w:rsid w:val="00A42B22"/>
    <w:rsid w:val="00A4484D"/>
    <w:rsid w:val="00A456B9"/>
    <w:rsid w:val="00A45A30"/>
    <w:rsid w:val="00A47858"/>
    <w:rsid w:val="00A500F7"/>
    <w:rsid w:val="00A506F9"/>
    <w:rsid w:val="00A56791"/>
    <w:rsid w:val="00A6137E"/>
    <w:rsid w:val="00A617DA"/>
    <w:rsid w:val="00A66632"/>
    <w:rsid w:val="00A67A80"/>
    <w:rsid w:val="00A722D7"/>
    <w:rsid w:val="00A722F4"/>
    <w:rsid w:val="00A7257F"/>
    <w:rsid w:val="00A72D63"/>
    <w:rsid w:val="00A732BA"/>
    <w:rsid w:val="00A74928"/>
    <w:rsid w:val="00A74B21"/>
    <w:rsid w:val="00A75097"/>
    <w:rsid w:val="00A821A6"/>
    <w:rsid w:val="00A83CE9"/>
    <w:rsid w:val="00A846D1"/>
    <w:rsid w:val="00A84E5B"/>
    <w:rsid w:val="00A90D70"/>
    <w:rsid w:val="00A90D81"/>
    <w:rsid w:val="00A928AE"/>
    <w:rsid w:val="00A9698B"/>
    <w:rsid w:val="00AA10B2"/>
    <w:rsid w:val="00AA19BB"/>
    <w:rsid w:val="00AA4435"/>
    <w:rsid w:val="00AA550D"/>
    <w:rsid w:val="00AA5704"/>
    <w:rsid w:val="00AA7AA9"/>
    <w:rsid w:val="00AA7F5E"/>
    <w:rsid w:val="00AB16E1"/>
    <w:rsid w:val="00AB259E"/>
    <w:rsid w:val="00AB4EA3"/>
    <w:rsid w:val="00AB7DAB"/>
    <w:rsid w:val="00AC060E"/>
    <w:rsid w:val="00AC3B7B"/>
    <w:rsid w:val="00AC65FC"/>
    <w:rsid w:val="00AC6BB8"/>
    <w:rsid w:val="00AD163F"/>
    <w:rsid w:val="00AD4AB6"/>
    <w:rsid w:val="00AD5CF9"/>
    <w:rsid w:val="00AD668B"/>
    <w:rsid w:val="00AE0A5F"/>
    <w:rsid w:val="00AE52C7"/>
    <w:rsid w:val="00AE5C9C"/>
    <w:rsid w:val="00AE6784"/>
    <w:rsid w:val="00AE6E93"/>
    <w:rsid w:val="00AF0A11"/>
    <w:rsid w:val="00AF3BC3"/>
    <w:rsid w:val="00AF4420"/>
    <w:rsid w:val="00AF44AE"/>
    <w:rsid w:val="00AF5000"/>
    <w:rsid w:val="00AF523D"/>
    <w:rsid w:val="00B00F9E"/>
    <w:rsid w:val="00B02368"/>
    <w:rsid w:val="00B02940"/>
    <w:rsid w:val="00B035F5"/>
    <w:rsid w:val="00B0487A"/>
    <w:rsid w:val="00B05343"/>
    <w:rsid w:val="00B05377"/>
    <w:rsid w:val="00B10CCA"/>
    <w:rsid w:val="00B1472D"/>
    <w:rsid w:val="00B166FC"/>
    <w:rsid w:val="00B227E1"/>
    <w:rsid w:val="00B23AD9"/>
    <w:rsid w:val="00B23D03"/>
    <w:rsid w:val="00B276F0"/>
    <w:rsid w:val="00B27887"/>
    <w:rsid w:val="00B30266"/>
    <w:rsid w:val="00B308B2"/>
    <w:rsid w:val="00B309AE"/>
    <w:rsid w:val="00B33AC8"/>
    <w:rsid w:val="00B37EC6"/>
    <w:rsid w:val="00B424C8"/>
    <w:rsid w:val="00B4725D"/>
    <w:rsid w:val="00B47566"/>
    <w:rsid w:val="00B50884"/>
    <w:rsid w:val="00B54ED2"/>
    <w:rsid w:val="00B57379"/>
    <w:rsid w:val="00B575C7"/>
    <w:rsid w:val="00B57C53"/>
    <w:rsid w:val="00B60513"/>
    <w:rsid w:val="00B61FEC"/>
    <w:rsid w:val="00B65A70"/>
    <w:rsid w:val="00B66F58"/>
    <w:rsid w:val="00B6728A"/>
    <w:rsid w:val="00B70130"/>
    <w:rsid w:val="00B70313"/>
    <w:rsid w:val="00B70F03"/>
    <w:rsid w:val="00B7717A"/>
    <w:rsid w:val="00B77967"/>
    <w:rsid w:val="00B77AE5"/>
    <w:rsid w:val="00B82A6A"/>
    <w:rsid w:val="00B82C65"/>
    <w:rsid w:val="00B85334"/>
    <w:rsid w:val="00B90A05"/>
    <w:rsid w:val="00B913EE"/>
    <w:rsid w:val="00B9240A"/>
    <w:rsid w:val="00B96D71"/>
    <w:rsid w:val="00B97204"/>
    <w:rsid w:val="00BA0541"/>
    <w:rsid w:val="00BA43FF"/>
    <w:rsid w:val="00BB070F"/>
    <w:rsid w:val="00BB5664"/>
    <w:rsid w:val="00BC3EF1"/>
    <w:rsid w:val="00BC4D89"/>
    <w:rsid w:val="00BC664F"/>
    <w:rsid w:val="00BC7DBF"/>
    <w:rsid w:val="00BD05BD"/>
    <w:rsid w:val="00BD0AA2"/>
    <w:rsid w:val="00BD13E0"/>
    <w:rsid w:val="00BD1872"/>
    <w:rsid w:val="00BD1976"/>
    <w:rsid w:val="00BD3ED5"/>
    <w:rsid w:val="00BD433E"/>
    <w:rsid w:val="00BD5208"/>
    <w:rsid w:val="00BE1128"/>
    <w:rsid w:val="00BE1181"/>
    <w:rsid w:val="00BE1C29"/>
    <w:rsid w:val="00BE252E"/>
    <w:rsid w:val="00BE3658"/>
    <w:rsid w:val="00BE37D1"/>
    <w:rsid w:val="00BE4C8A"/>
    <w:rsid w:val="00BF024E"/>
    <w:rsid w:val="00BF02F5"/>
    <w:rsid w:val="00BF2015"/>
    <w:rsid w:val="00BF40C0"/>
    <w:rsid w:val="00BF4483"/>
    <w:rsid w:val="00BF57CE"/>
    <w:rsid w:val="00C03AC1"/>
    <w:rsid w:val="00C03BB6"/>
    <w:rsid w:val="00C058D3"/>
    <w:rsid w:val="00C06A9B"/>
    <w:rsid w:val="00C074E1"/>
    <w:rsid w:val="00C11E40"/>
    <w:rsid w:val="00C128D2"/>
    <w:rsid w:val="00C14D5D"/>
    <w:rsid w:val="00C22198"/>
    <w:rsid w:val="00C24824"/>
    <w:rsid w:val="00C2715A"/>
    <w:rsid w:val="00C27820"/>
    <w:rsid w:val="00C27B5B"/>
    <w:rsid w:val="00C30B45"/>
    <w:rsid w:val="00C321A5"/>
    <w:rsid w:val="00C4016E"/>
    <w:rsid w:val="00C42C81"/>
    <w:rsid w:val="00C43FF8"/>
    <w:rsid w:val="00C440E4"/>
    <w:rsid w:val="00C44755"/>
    <w:rsid w:val="00C44849"/>
    <w:rsid w:val="00C5080E"/>
    <w:rsid w:val="00C53126"/>
    <w:rsid w:val="00C53F88"/>
    <w:rsid w:val="00C5496A"/>
    <w:rsid w:val="00C5516F"/>
    <w:rsid w:val="00C55AB6"/>
    <w:rsid w:val="00C616B8"/>
    <w:rsid w:val="00C669E9"/>
    <w:rsid w:val="00C67ACF"/>
    <w:rsid w:val="00C703C0"/>
    <w:rsid w:val="00C74106"/>
    <w:rsid w:val="00C74BD2"/>
    <w:rsid w:val="00C77815"/>
    <w:rsid w:val="00C77DB4"/>
    <w:rsid w:val="00C812D1"/>
    <w:rsid w:val="00C837A6"/>
    <w:rsid w:val="00C84063"/>
    <w:rsid w:val="00C84D8F"/>
    <w:rsid w:val="00C8677C"/>
    <w:rsid w:val="00C9294E"/>
    <w:rsid w:val="00C94CB8"/>
    <w:rsid w:val="00C961F7"/>
    <w:rsid w:val="00C9652F"/>
    <w:rsid w:val="00CA4912"/>
    <w:rsid w:val="00CA684C"/>
    <w:rsid w:val="00CB0BAC"/>
    <w:rsid w:val="00CB2974"/>
    <w:rsid w:val="00CB30AD"/>
    <w:rsid w:val="00CB5D3F"/>
    <w:rsid w:val="00CB6216"/>
    <w:rsid w:val="00CC1F91"/>
    <w:rsid w:val="00CC2891"/>
    <w:rsid w:val="00CC3771"/>
    <w:rsid w:val="00CC4ADB"/>
    <w:rsid w:val="00CC5E5F"/>
    <w:rsid w:val="00CC707A"/>
    <w:rsid w:val="00CC7FBF"/>
    <w:rsid w:val="00CD3CE1"/>
    <w:rsid w:val="00CD3E5D"/>
    <w:rsid w:val="00CD4B87"/>
    <w:rsid w:val="00CD5923"/>
    <w:rsid w:val="00CD6F6C"/>
    <w:rsid w:val="00CE01ED"/>
    <w:rsid w:val="00CE075C"/>
    <w:rsid w:val="00CE0A69"/>
    <w:rsid w:val="00CE179A"/>
    <w:rsid w:val="00CE39E5"/>
    <w:rsid w:val="00CE3A06"/>
    <w:rsid w:val="00CE5984"/>
    <w:rsid w:val="00CE5C5A"/>
    <w:rsid w:val="00CF03FD"/>
    <w:rsid w:val="00CF0783"/>
    <w:rsid w:val="00CF2035"/>
    <w:rsid w:val="00CF2680"/>
    <w:rsid w:val="00CF2D83"/>
    <w:rsid w:val="00CF3EA9"/>
    <w:rsid w:val="00CF7444"/>
    <w:rsid w:val="00CF7D06"/>
    <w:rsid w:val="00D01F1D"/>
    <w:rsid w:val="00D0589B"/>
    <w:rsid w:val="00D06431"/>
    <w:rsid w:val="00D1166F"/>
    <w:rsid w:val="00D118A8"/>
    <w:rsid w:val="00D12722"/>
    <w:rsid w:val="00D130FD"/>
    <w:rsid w:val="00D140FB"/>
    <w:rsid w:val="00D14415"/>
    <w:rsid w:val="00D15B03"/>
    <w:rsid w:val="00D17147"/>
    <w:rsid w:val="00D2011C"/>
    <w:rsid w:val="00D2068E"/>
    <w:rsid w:val="00D20A9D"/>
    <w:rsid w:val="00D23619"/>
    <w:rsid w:val="00D2365D"/>
    <w:rsid w:val="00D26791"/>
    <w:rsid w:val="00D31EBD"/>
    <w:rsid w:val="00D32375"/>
    <w:rsid w:val="00D32DA2"/>
    <w:rsid w:val="00D333F3"/>
    <w:rsid w:val="00D344D5"/>
    <w:rsid w:val="00D35127"/>
    <w:rsid w:val="00D36AA7"/>
    <w:rsid w:val="00D407C0"/>
    <w:rsid w:val="00D42459"/>
    <w:rsid w:val="00D431D0"/>
    <w:rsid w:val="00D45291"/>
    <w:rsid w:val="00D46C19"/>
    <w:rsid w:val="00D47C58"/>
    <w:rsid w:val="00D51BAE"/>
    <w:rsid w:val="00D52F33"/>
    <w:rsid w:val="00D54249"/>
    <w:rsid w:val="00D54A6D"/>
    <w:rsid w:val="00D54C32"/>
    <w:rsid w:val="00D5507E"/>
    <w:rsid w:val="00D5564B"/>
    <w:rsid w:val="00D55EE2"/>
    <w:rsid w:val="00D604CE"/>
    <w:rsid w:val="00D6072D"/>
    <w:rsid w:val="00D60FDF"/>
    <w:rsid w:val="00D63419"/>
    <w:rsid w:val="00D636DB"/>
    <w:rsid w:val="00D70EC5"/>
    <w:rsid w:val="00D72A40"/>
    <w:rsid w:val="00D747E1"/>
    <w:rsid w:val="00D77FA0"/>
    <w:rsid w:val="00D809A0"/>
    <w:rsid w:val="00D86073"/>
    <w:rsid w:val="00D86743"/>
    <w:rsid w:val="00D90E00"/>
    <w:rsid w:val="00D93872"/>
    <w:rsid w:val="00D97444"/>
    <w:rsid w:val="00D97D6B"/>
    <w:rsid w:val="00D97DE8"/>
    <w:rsid w:val="00DA0C00"/>
    <w:rsid w:val="00DA490F"/>
    <w:rsid w:val="00DB18F5"/>
    <w:rsid w:val="00DB1B5A"/>
    <w:rsid w:val="00DB1FF6"/>
    <w:rsid w:val="00DB51BC"/>
    <w:rsid w:val="00DB5AC3"/>
    <w:rsid w:val="00DB6AD0"/>
    <w:rsid w:val="00DB703C"/>
    <w:rsid w:val="00DB7E34"/>
    <w:rsid w:val="00DB7F87"/>
    <w:rsid w:val="00DC0416"/>
    <w:rsid w:val="00DC202D"/>
    <w:rsid w:val="00DD09B2"/>
    <w:rsid w:val="00DD1DE3"/>
    <w:rsid w:val="00DD40E7"/>
    <w:rsid w:val="00DD61FD"/>
    <w:rsid w:val="00DD70E2"/>
    <w:rsid w:val="00DE18E8"/>
    <w:rsid w:val="00DE366B"/>
    <w:rsid w:val="00DE50FA"/>
    <w:rsid w:val="00DE63B5"/>
    <w:rsid w:val="00DF05D7"/>
    <w:rsid w:val="00DF3A03"/>
    <w:rsid w:val="00DF5579"/>
    <w:rsid w:val="00DF5795"/>
    <w:rsid w:val="00DF780C"/>
    <w:rsid w:val="00DF7CFE"/>
    <w:rsid w:val="00E01E84"/>
    <w:rsid w:val="00E04D62"/>
    <w:rsid w:val="00E051C9"/>
    <w:rsid w:val="00E06736"/>
    <w:rsid w:val="00E07F60"/>
    <w:rsid w:val="00E11B6B"/>
    <w:rsid w:val="00E11C20"/>
    <w:rsid w:val="00E128B5"/>
    <w:rsid w:val="00E12A3C"/>
    <w:rsid w:val="00E156F4"/>
    <w:rsid w:val="00E200A0"/>
    <w:rsid w:val="00E21B55"/>
    <w:rsid w:val="00E21EE6"/>
    <w:rsid w:val="00E23A20"/>
    <w:rsid w:val="00E2690D"/>
    <w:rsid w:val="00E26FE6"/>
    <w:rsid w:val="00E2754C"/>
    <w:rsid w:val="00E33A6A"/>
    <w:rsid w:val="00E3445C"/>
    <w:rsid w:val="00E3479F"/>
    <w:rsid w:val="00E35208"/>
    <w:rsid w:val="00E35987"/>
    <w:rsid w:val="00E36570"/>
    <w:rsid w:val="00E36E06"/>
    <w:rsid w:val="00E40716"/>
    <w:rsid w:val="00E40DAF"/>
    <w:rsid w:val="00E42133"/>
    <w:rsid w:val="00E42F57"/>
    <w:rsid w:val="00E4307E"/>
    <w:rsid w:val="00E43D27"/>
    <w:rsid w:val="00E43D74"/>
    <w:rsid w:val="00E4425A"/>
    <w:rsid w:val="00E443F1"/>
    <w:rsid w:val="00E445CB"/>
    <w:rsid w:val="00E44C1F"/>
    <w:rsid w:val="00E44F8D"/>
    <w:rsid w:val="00E4653D"/>
    <w:rsid w:val="00E46734"/>
    <w:rsid w:val="00E47152"/>
    <w:rsid w:val="00E479F6"/>
    <w:rsid w:val="00E51023"/>
    <w:rsid w:val="00E51551"/>
    <w:rsid w:val="00E52A88"/>
    <w:rsid w:val="00E53C42"/>
    <w:rsid w:val="00E54014"/>
    <w:rsid w:val="00E56608"/>
    <w:rsid w:val="00E56BB2"/>
    <w:rsid w:val="00E56CC2"/>
    <w:rsid w:val="00E6023C"/>
    <w:rsid w:val="00E632F2"/>
    <w:rsid w:val="00E718BD"/>
    <w:rsid w:val="00E71A4A"/>
    <w:rsid w:val="00E739F9"/>
    <w:rsid w:val="00E74AFF"/>
    <w:rsid w:val="00E754F5"/>
    <w:rsid w:val="00E75B1C"/>
    <w:rsid w:val="00E77D07"/>
    <w:rsid w:val="00E80E77"/>
    <w:rsid w:val="00E83D16"/>
    <w:rsid w:val="00E83F1B"/>
    <w:rsid w:val="00E84DFF"/>
    <w:rsid w:val="00E863A7"/>
    <w:rsid w:val="00E86BD2"/>
    <w:rsid w:val="00E900E0"/>
    <w:rsid w:val="00E94C6C"/>
    <w:rsid w:val="00E97DF2"/>
    <w:rsid w:val="00EA077A"/>
    <w:rsid w:val="00EA0836"/>
    <w:rsid w:val="00EA0912"/>
    <w:rsid w:val="00EA241B"/>
    <w:rsid w:val="00EA2E5A"/>
    <w:rsid w:val="00EA5432"/>
    <w:rsid w:val="00EA5979"/>
    <w:rsid w:val="00EB7028"/>
    <w:rsid w:val="00EC1465"/>
    <w:rsid w:val="00EC1810"/>
    <w:rsid w:val="00EC2E10"/>
    <w:rsid w:val="00EC2FAD"/>
    <w:rsid w:val="00EC5690"/>
    <w:rsid w:val="00EC67F3"/>
    <w:rsid w:val="00EC75C4"/>
    <w:rsid w:val="00ED0F80"/>
    <w:rsid w:val="00ED2DE1"/>
    <w:rsid w:val="00ED584A"/>
    <w:rsid w:val="00EE192D"/>
    <w:rsid w:val="00EE32FF"/>
    <w:rsid w:val="00EE3BA0"/>
    <w:rsid w:val="00EE558E"/>
    <w:rsid w:val="00EE5B17"/>
    <w:rsid w:val="00EF114E"/>
    <w:rsid w:val="00EF55F3"/>
    <w:rsid w:val="00EF5EB6"/>
    <w:rsid w:val="00EF7F06"/>
    <w:rsid w:val="00F02273"/>
    <w:rsid w:val="00F032E9"/>
    <w:rsid w:val="00F0360C"/>
    <w:rsid w:val="00F03663"/>
    <w:rsid w:val="00F03D58"/>
    <w:rsid w:val="00F0481F"/>
    <w:rsid w:val="00F0496D"/>
    <w:rsid w:val="00F05060"/>
    <w:rsid w:val="00F063F3"/>
    <w:rsid w:val="00F1371D"/>
    <w:rsid w:val="00F21FBD"/>
    <w:rsid w:val="00F22907"/>
    <w:rsid w:val="00F25AC8"/>
    <w:rsid w:val="00F25B2B"/>
    <w:rsid w:val="00F2699F"/>
    <w:rsid w:val="00F27EDC"/>
    <w:rsid w:val="00F30D21"/>
    <w:rsid w:val="00F3162B"/>
    <w:rsid w:val="00F320B3"/>
    <w:rsid w:val="00F32EEF"/>
    <w:rsid w:val="00F334AC"/>
    <w:rsid w:val="00F34AFB"/>
    <w:rsid w:val="00F34D88"/>
    <w:rsid w:val="00F34E7E"/>
    <w:rsid w:val="00F369A8"/>
    <w:rsid w:val="00F374BB"/>
    <w:rsid w:val="00F40C6C"/>
    <w:rsid w:val="00F420DE"/>
    <w:rsid w:val="00F452A5"/>
    <w:rsid w:val="00F45983"/>
    <w:rsid w:val="00F46F86"/>
    <w:rsid w:val="00F503A0"/>
    <w:rsid w:val="00F51374"/>
    <w:rsid w:val="00F52581"/>
    <w:rsid w:val="00F53339"/>
    <w:rsid w:val="00F53550"/>
    <w:rsid w:val="00F53CF6"/>
    <w:rsid w:val="00F542F7"/>
    <w:rsid w:val="00F574EE"/>
    <w:rsid w:val="00F57918"/>
    <w:rsid w:val="00F61281"/>
    <w:rsid w:val="00F63F50"/>
    <w:rsid w:val="00F644B4"/>
    <w:rsid w:val="00F6705B"/>
    <w:rsid w:val="00F70A12"/>
    <w:rsid w:val="00F72300"/>
    <w:rsid w:val="00F7314E"/>
    <w:rsid w:val="00F756D3"/>
    <w:rsid w:val="00F76263"/>
    <w:rsid w:val="00F76465"/>
    <w:rsid w:val="00F800B6"/>
    <w:rsid w:val="00F80B83"/>
    <w:rsid w:val="00F81FD3"/>
    <w:rsid w:val="00F8294E"/>
    <w:rsid w:val="00F83810"/>
    <w:rsid w:val="00F83DA9"/>
    <w:rsid w:val="00F83FF5"/>
    <w:rsid w:val="00F847CB"/>
    <w:rsid w:val="00F8540D"/>
    <w:rsid w:val="00F908DE"/>
    <w:rsid w:val="00F90D8C"/>
    <w:rsid w:val="00F90F0E"/>
    <w:rsid w:val="00F92638"/>
    <w:rsid w:val="00F948CA"/>
    <w:rsid w:val="00F969CD"/>
    <w:rsid w:val="00F96CD1"/>
    <w:rsid w:val="00F97452"/>
    <w:rsid w:val="00FA02BD"/>
    <w:rsid w:val="00FA0C83"/>
    <w:rsid w:val="00FA1881"/>
    <w:rsid w:val="00FA2911"/>
    <w:rsid w:val="00FA5B06"/>
    <w:rsid w:val="00FA5D0B"/>
    <w:rsid w:val="00FA6CA5"/>
    <w:rsid w:val="00FA7BE0"/>
    <w:rsid w:val="00FB0136"/>
    <w:rsid w:val="00FB21F4"/>
    <w:rsid w:val="00FB4C9D"/>
    <w:rsid w:val="00FB67CF"/>
    <w:rsid w:val="00FB7493"/>
    <w:rsid w:val="00FC05B9"/>
    <w:rsid w:val="00FC06A4"/>
    <w:rsid w:val="00FC2F99"/>
    <w:rsid w:val="00FC4B6A"/>
    <w:rsid w:val="00FC6B37"/>
    <w:rsid w:val="00FD0E54"/>
    <w:rsid w:val="00FD40E9"/>
    <w:rsid w:val="00FD5BC2"/>
    <w:rsid w:val="00FD7347"/>
    <w:rsid w:val="00FE0342"/>
    <w:rsid w:val="00FE1FB2"/>
    <w:rsid w:val="00FE2346"/>
    <w:rsid w:val="00FE2415"/>
    <w:rsid w:val="00FE2ACB"/>
    <w:rsid w:val="00FE3AE4"/>
    <w:rsid w:val="00FE46E7"/>
    <w:rsid w:val="00FE6FDC"/>
    <w:rsid w:val="00FE7F7E"/>
    <w:rsid w:val="00FF04D0"/>
    <w:rsid w:val="00FF1CB5"/>
    <w:rsid w:val="00FF2967"/>
    <w:rsid w:val="00FF457A"/>
    <w:rsid w:val="00FF535A"/>
    <w:rsid w:val="00FF57E9"/>
    <w:rsid w:val="00FF6392"/>
    <w:rsid w:val="00FF7522"/>
    <w:rsid w:val="2EC53BFF"/>
    <w:rsid w:val="5FA929EA"/>
    <w:rsid w:val="67A101C7"/>
    <w:rsid w:val="67A1203E"/>
    <w:rsid w:val="72240C53"/>
    <w:rsid w:val="7AAF299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81" fillcolor="white">
      <v:fill color="white"/>
    </o:shapedefaults>
    <o:shapelayout v:ext="edit">
      <o:idmap v:ext="edit" data="1"/>
      <o:rules v:ext="edit">
        <o:r id="V:Rule1" type="connector" idref="#_x0000_s1074"/>
        <o:r id="V:Rule2" type="connector" idref="#_x0000_s108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uiPriority="0" w:unhideWhenUsed="0" w:qFormat="1"/>
    <w:lsdException w:name="endnote reference" w:uiPriority="0" w:qFormat="1"/>
    <w:lsdException w:name="endnote text" w:uiPriority="0"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lsdException w:name="Strong" w:uiPriority="22" w:unhideWhenUsed="0" w:qFormat="1"/>
    <w:lsdException w:name="Emphasis" w:uiPriority="20" w:unhideWhenUsed="0" w:qFormat="1"/>
    <w:lsdException w:name="Document Map" w:semiHidden="1" w:uiPriority="0" w:qFormat="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39" w:unhideWhenUsed="0" w:qFormat="1"/>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5">
    <w:name w:val="Normal"/>
    <w:qFormat/>
    <w:pPr>
      <w:spacing w:line="360" w:lineRule="auto"/>
      <w:ind w:firstLineChars="200" w:firstLine="200"/>
    </w:pPr>
    <w:rPr>
      <w:rFonts w:eastAsia="宋体"/>
      <w:sz w:val="21"/>
      <w:szCs w:val="22"/>
    </w:rPr>
  </w:style>
  <w:style w:type="paragraph" w:styleId="1">
    <w:name w:val="heading 1"/>
    <w:basedOn w:val="a5"/>
    <w:next w:val="a5"/>
    <w:link w:val="1Char"/>
    <w:uiPriority w:val="9"/>
    <w:qFormat/>
    <w:pPr>
      <w:spacing w:beforeLines="50" w:before="156" w:afterLines="50" w:after="156"/>
      <w:ind w:firstLineChars="0" w:firstLine="0"/>
      <w:jc w:val="both"/>
      <w:outlineLvl w:val="0"/>
    </w:pPr>
    <w:rPr>
      <w:rFonts w:ascii="Times New Roman" w:eastAsia="黑体" w:hAnsi="Times New Roman" w:cs="Times New Roman"/>
      <w:b/>
      <w:smallCaps/>
      <w:spacing w:val="5"/>
      <w:szCs w:val="21"/>
    </w:rPr>
  </w:style>
  <w:style w:type="paragraph" w:styleId="2">
    <w:name w:val="heading 2"/>
    <w:basedOn w:val="a5"/>
    <w:next w:val="a5"/>
    <w:link w:val="2Char"/>
    <w:uiPriority w:val="9"/>
    <w:unhideWhenUsed/>
    <w:qFormat/>
    <w:pPr>
      <w:keepNext/>
      <w:snapToGrid w:val="0"/>
      <w:spacing w:beforeLines="50" w:afterLines="50"/>
      <w:ind w:firstLineChars="0" w:firstLine="0"/>
      <w:outlineLvl w:val="1"/>
    </w:pPr>
    <w:rPr>
      <w:rFonts w:ascii="黑体" w:eastAsia="黑体" w:hAnsi="黑体"/>
      <w:smallCaps/>
      <w:szCs w:val="21"/>
    </w:rPr>
  </w:style>
  <w:style w:type="paragraph" w:styleId="3">
    <w:name w:val="heading 3"/>
    <w:basedOn w:val="a5"/>
    <w:next w:val="a5"/>
    <w:link w:val="3Char"/>
    <w:uiPriority w:val="9"/>
    <w:unhideWhenUsed/>
    <w:qFormat/>
    <w:pPr>
      <w:adjustRightInd w:val="0"/>
      <w:spacing w:beforeLines="50" w:before="156" w:afterLines="50" w:after="156" w:line="240" w:lineRule="auto"/>
      <w:ind w:firstLineChars="0" w:firstLine="0"/>
      <w:outlineLvl w:val="2"/>
    </w:pPr>
    <w:rPr>
      <w:rFonts w:asciiTheme="minorEastAsia" w:eastAsiaTheme="minorEastAsia" w:hAnsiTheme="minorEastAsia"/>
      <w:iCs/>
      <w:smallCaps/>
      <w:spacing w:val="5"/>
      <w:szCs w:val="24"/>
    </w:rPr>
  </w:style>
  <w:style w:type="paragraph" w:styleId="4">
    <w:name w:val="heading 4"/>
    <w:basedOn w:val="a5"/>
    <w:next w:val="a5"/>
    <w:link w:val="4Char"/>
    <w:uiPriority w:val="9"/>
    <w:unhideWhenUsed/>
    <w:qFormat/>
    <w:pPr>
      <w:spacing w:line="271" w:lineRule="auto"/>
      <w:ind w:firstLineChars="0" w:firstLine="0"/>
      <w:outlineLvl w:val="3"/>
    </w:pPr>
    <w:rPr>
      <w:rFonts w:ascii="黑体" w:eastAsia="黑体" w:hAnsi="黑体"/>
      <w:bCs/>
      <w:spacing w:val="5"/>
      <w:szCs w:val="21"/>
    </w:rPr>
  </w:style>
  <w:style w:type="paragraph" w:styleId="5">
    <w:name w:val="heading 5"/>
    <w:basedOn w:val="a5"/>
    <w:next w:val="a5"/>
    <w:link w:val="5Char"/>
    <w:uiPriority w:val="9"/>
    <w:unhideWhenUsed/>
    <w:qFormat/>
    <w:pPr>
      <w:spacing w:line="271" w:lineRule="auto"/>
      <w:ind w:firstLineChars="0" w:firstLine="0"/>
      <w:outlineLvl w:val="4"/>
    </w:pPr>
    <w:rPr>
      <w:rFonts w:ascii="黑体" w:eastAsia="黑体" w:hAnsi="黑体"/>
      <w:iCs/>
      <w:szCs w:val="21"/>
    </w:rPr>
  </w:style>
  <w:style w:type="paragraph" w:styleId="6">
    <w:name w:val="heading 6"/>
    <w:basedOn w:val="a5"/>
    <w:next w:val="a5"/>
    <w:link w:val="6Char"/>
    <w:uiPriority w:val="9"/>
    <w:unhideWhenUsed/>
    <w:qFormat/>
    <w:pPr>
      <w:shd w:val="clear" w:color="auto" w:fill="FFFFFF" w:themeFill="background1"/>
      <w:spacing w:line="271" w:lineRule="auto"/>
      <w:outlineLvl w:val="5"/>
    </w:pPr>
    <w:rPr>
      <w:b/>
      <w:bCs/>
      <w:color w:val="595959" w:themeColor="text1" w:themeTint="A6"/>
      <w:spacing w:val="5"/>
    </w:rPr>
  </w:style>
  <w:style w:type="paragraph" w:styleId="7">
    <w:name w:val="heading 7"/>
    <w:basedOn w:val="a5"/>
    <w:next w:val="a5"/>
    <w:link w:val="7Char"/>
    <w:uiPriority w:val="9"/>
    <w:unhideWhenUsed/>
    <w:qFormat/>
    <w:pPr>
      <w:outlineLvl w:val="6"/>
    </w:pPr>
    <w:rPr>
      <w:b/>
      <w:bCs/>
      <w:i/>
      <w:iCs/>
      <w:color w:val="5A5A5A" w:themeColor="text1" w:themeTint="A5"/>
      <w:sz w:val="20"/>
      <w:szCs w:val="20"/>
    </w:rPr>
  </w:style>
  <w:style w:type="paragraph" w:styleId="8">
    <w:name w:val="heading 8"/>
    <w:basedOn w:val="a5"/>
    <w:next w:val="a5"/>
    <w:link w:val="8Char"/>
    <w:uiPriority w:val="9"/>
    <w:unhideWhenUsed/>
    <w:qFormat/>
    <w:pPr>
      <w:outlineLvl w:val="7"/>
    </w:pPr>
    <w:rPr>
      <w:b/>
      <w:bCs/>
      <w:color w:val="7F7F7F" w:themeColor="text1" w:themeTint="80"/>
      <w:sz w:val="20"/>
      <w:szCs w:val="20"/>
    </w:rPr>
  </w:style>
  <w:style w:type="paragraph" w:styleId="9">
    <w:name w:val="heading 9"/>
    <w:basedOn w:val="a5"/>
    <w:next w:val="a5"/>
    <w:link w:val="9Char"/>
    <w:uiPriority w:val="9"/>
    <w:unhideWhenUsed/>
    <w:qFormat/>
    <w:pPr>
      <w:spacing w:line="271" w:lineRule="auto"/>
      <w:outlineLvl w:val="8"/>
    </w:pPr>
    <w:rPr>
      <w:b/>
      <w:bCs/>
      <w:i/>
      <w:iCs/>
      <w:color w:val="7F7F7F" w:themeColor="text1" w:themeTint="80"/>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0">
    <w:name w:val="toc 7"/>
    <w:basedOn w:val="a5"/>
    <w:next w:val="a5"/>
    <w:uiPriority w:val="39"/>
    <w:unhideWhenUsed/>
    <w:qFormat/>
    <w:pPr>
      <w:widowControl w:val="0"/>
      <w:spacing w:line="240" w:lineRule="auto"/>
      <w:ind w:leftChars="1200" w:left="2520"/>
      <w:jc w:val="both"/>
    </w:pPr>
    <w:rPr>
      <w:rFonts w:asciiTheme="minorHAnsi" w:eastAsiaTheme="minorEastAsia" w:hAnsiTheme="minorHAnsi" w:cstheme="minorBidi"/>
      <w:kern w:val="2"/>
    </w:rPr>
  </w:style>
  <w:style w:type="paragraph" w:styleId="a9">
    <w:name w:val="caption"/>
    <w:basedOn w:val="a5"/>
    <w:next w:val="a5"/>
    <w:link w:val="Char"/>
    <w:uiPriority w:val="35"/>
    <w:unhideWhenUsed/>
    <w:qFormat/>
    <w:rPr>
      <w:caps/>
      <w:spacing w:val="10"/>
      <w:sz w:val="18"/>
      <w:szCs w:val="18"/>
    </w:rPr>
  </w:style>
  <w:style w:type="paragraph" w:styleId="aa">
    <w:name w:val="Document Map"/>
    <w:basedOn w:val="a5"/>
    <w:link w:val="Char0"/>
    <w:semiHidden/>
    <w:unhideWhenUsed/>
    <w:qFormat/>
    <w:rPr>
      <w:rFonts w:ascii="宋体"/>
      <w:sz w:val="18"/>
      <w:szCs w:val="18"/>
    </w:rPr>
  </w:style>
  <w:style w:type="paragraph" w:styleId="ab">
    <w:name w:val="annotation text"/>
    <w:basedOn w:val="a5"/>
    <w:link w:val="Char1"/>
    <w:unhideWhenUsed/>
    <w:pPr>
      <w:spacing w:after="200" w:line="276" w:lineRule="auto"/>
      <w:ind w:firstLineChars="0" w:firstLine="0"/>
    </w:pPr>
    <w:rPr>
      <w:rFonts w:eastAsiaTheme="majorEastAsia"/>
      <w:sz w:val="22"/>
    </w:rPr>
  </w:style>
  <w:style w:type="paragraph" w:styleId="50">
    <w:name w:val="toc 5"/>
    <w:basedOn w:val="a5"/>
    <w:next w:val="a5"/>
    <w:uiPriority w:val="39"/>
    <w:unhideWhenUsed/>
    <w:qFormat/>
    <w:pPr>
      <w:widowControl w:val="0"/>
      <w:spacing w:line="240" w:lineRule="auto"/>
      <w:ind w:leftChars="800" w:left="1680"/>
      <w:jc w:val="both"/>
    </w:pPr>
    <w:rPr>
      <w:rFonts w:asciiTheme="minorHAnsi" w:eastAsiaTheme="minorEastAsia" w:hAnsiTheme="minorHAnsi" w:cstheme="minorBidi"/>
      <w:kern w:val="2"/>
    </w:rPr>
  </w:style>
  <w:style w:type="paragraph" w:styleId="30">
    <w:name w:val="toc 3"/>
    <w:basedOn w:val="a5"/>
    <w:next w:val="a5"/>
    <w:uiPriority w:val="39"/>
    <w:unhideWhenUsed/>
    <w:qFormat/>
    <w:pPr>
      <w:tabs>
        <w:tab w:val="left" w:pos="1260"/>
        <w:tab w:val="right" w:leader="dot" w:pos="9344"/>
      </w:tabs>
      <w:ind w:left="442" w:firstLineChars="0" w:firstLine="0"/>
    </w:pPr>
    <w:rPr>
      <w:rFonts w:asciiTheme="minorHAnsi" w:hAnsiTheme="minorHAnsi" w:cstheme="minorBidi"/>
    </w:rPr>
  </w:style>
  <w:style w:type="paragraph" w:styleId="80">
    <w:name w:val="toc 8"/>
    <w:basedOn w:val="a5"/>
    <w:next w:val="a5"/>
    <w:uiPriority w:val="39"/>
    <w:unhideWhenUsed/>
    <w:qFormat/>
    <w:pPr>
      <w:widowControl w:val="0"/>
      <w:spacing w:line="240" w:lineRule="auto"/>
      <w:ind w:leftChars="1400" w:left="2940"/>
      <w:jc w:val="both"/>
    </w:pPr>
    <w:rPr>
      <w:rFonts w:asciiTheme="minorHAnsi" w:eastAsiaTheme="minorEastAsia" w:hAnsiTheme="minorHAnsi" w:cstheme="minorBidi"/>
      <w:kern w:val="2"/>
    </w:rPr>
  </w:style>
  <w:style w:type="paragraph" w:styleId="ac">
    <w:name w:val="Date"/>
    <w:basedOn w:val="a5"/>
    <w:next w:val="a5"/>
    <w:link w:val="Char2"/>
    <w:uiPriority w:val="99"/>
    <w:semiHidden/>
    <w:unhideWhenUsed/>
    <w:qFormat/>
    <w:pPr>
      <w:spacing w:after="200" w:line="276" w:lineRule="auto"/>
      <w:ind w:leftChars="2500" w:left="100" w:firstLineChars="0" w:firstLine="0"/>
    </w:pPr>
    <w:rPr>
      <w:rFonts w:eastAsiaTheme="majorEastAsia"/>
      <w:sz w:val="22"/>
    </w:rPr>
  </w:style>
  <w:style w:type="paragraph" w:styleId="ad">
    <w:name w:val="endnote text"/>
    <w:basedOn w:val="a5"/>
    <w:link w:val="Char3"/>
    <w:unhideWhenUsed/>
    <w:qFormat/>
    <w:pPr>
      <w:snapToGrid w:val="0"/>
      <w:spacing w:line="240" w:lineRule="auto"/>
      <w:ind w:firstLineChars="0" w:firstLine="0"/>
    </w:pPr>
    <w:rPr>
      <w:rFonts w:ascii="宋体" w:hAnsi="宋体" w:cs="宋体"/>
      <w:color w:val="000000"/>
      <w:szCs w:val="20"/>
    </w:rPr>
  </w:style>
  <w:style w:type="paragraph" w:styleId="ae">
    <w:name w:val="Balloon Text"/>
    <w:basedOn w:val="a5"/>
    <w:link w:val="Char4"/>
    <w:uiPriority w:val="99"/>
    <w:unhideWhenUsed/>
    <w:qFormat/>
    <w:pPr>
      <w:spacing w:line="240" w:lineRule="auto"/>
    </w:pPr>
    <w:rPr>
      <w:sz w:val="18"/>
      <w:szCs w:val="18"/>
    </w:rPr>
  </w:style>
  <w:style w:type="paragraph" w:styleId="af">
    <w:name w:val="footer"/>
    <w:basedOn w:val="a5"/>
    <w:link w:val="Char5"/>
    <w:uiPriority w:val="99"/>
    <w:unhideWhenUsed/>
    <w:qFormat/>
    <w:pPr>
      <w:tabs>
        <w:tab w:val="center" w:pos="4153"/>
        <w:tab w:val="right" w:pos="8306"/>
      </w:tabs>
      <w:snapToGrid w:val="0"/>
      <w:spacing w:line="240" w:lineRule="auto"/>
    </w:pPr>
    <w:rPr>
      <w:sz w:val="18"/>
      <w:szCs w:val="18"/>
    </w:rPr>
  </w:style>
  <w:style w:type="paragraph" w:styleId="af0">
    <w:name w:val="header"/>
    <w:basedOn w:val="a5"/>
    <w:link w:val="Char6"/>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5"/>
    <w:next w:val="a5"/>
    <w:uiPriority w:val="39"/>
    <w:unhideWhenUsed/>
    <w:qFormat/>
    <w:pPr>
      <w:tabs>
        <w:tab w:val="right" w:leader="dot" w:pos="9344"/>
      </w:tabs>
      <w:ind w:firstLineChars="0" w:firstLine="0"/>
    </w:pPr>
    <w:rPr>
      <w:rFonts w:asciiTheme="minorHAnsi" w:eastAsiaTheme="minorEastAsia" w:hAnsiTheme="minorHAnsi" w:cstheme="minorBidi"/>
    </w:rPr>
  </w:style>
  <w:style w:type="paragraph" w:styleId="40">
    <w:name w:val="toc 4"/>
    <w:basedOn w:val="a5"/>
    <w:next w:val="a5"/>
    <w:uiPriority w:val="39"/>
    <w:unhideWhenUsed/>
    <w:qFormat/>
    <w:pPr>
      <w:widowControl w:val="0"/>
      <w:spacing w:line="240" w:lineRule="auto"/>
      <w:ind w:leftChars="600" w:left="600"/>
      <w:jc w:val="both"/>
    </w:pPr>
    <w:rPr>
      <w:rFonts w:asciiTheme="minorHAnsi" w:eastAsiaTheme="minorEastAsia" w:hAnsiTheme="minorHAnsi" w:cstheme="minorBidi"/>
      <w:kern w:val="2"/>
    </w:rPr>
  </w:style>
  <w:style w:type="paragraph" w:styleId="af1">
    <w:name w:val="Subtitle"/>
    <w:basedOn w:val="a5"/>
    <w:next w:val="a5"/>
    <w:link w:val="Char7"/>
    <w:uiPriority w:val="11"/>
    <w:qFormat/>
    <w:rPr>
      <w:i/>
      <w:iCs/>
      <w:smallCaps/>
      <w:spacing w:val="10"/>
      <w:sz w:val="28"/>
      <w:szCs w:val="28"/>
    </w:rPr>
  </w:style>
  <w:style w:type="paragraph" w:styleId="60">
    <w:name w:val="toc 6"/>
    <w:basedOn w:val="a5"/>
    <w:next w:val="a5"/>
    <w:uiPriority w:val="39"/>
    <w:unhideWhenUsed/>
    <w:qFormat/>
    <w:pPr>
      <w:widowControl w:val="0"/>
      <w:spacing w:line="240" w:lineRule="auto"/>
      <w:ind w:leftChars="1000" w:left="2100"/>
      <w:jc w:val="both"/>
    </w:pPr>
    <w:rPr>
      <w:rFonts w:asciiTheme="minorHAnsi" w:eastAsiaTheme="minorEastAsia" w:hAnsiTheme="minorHAnsi" w:cstheme="minorBidi"/>
      <w:kern w:val="2"/>
    </w:rPr>
  </w:style>
  <w:style w:type="paragraph" w:styleId="20">
    <w:name w:val="toc 2"/>
    <w:basedOn w:val="a5"/>
    <w:next w:val="a5"/>
    <w:uiPriority w:val="39"/>
    <w:unhideWhenUsed/>
    <w:qFormat/>
    <w:pPr>
      <w:tabs>
        <w:tab w:val="left" w:pos="840"/>
        <w:tab w:val="right" w:leader="dot" w:pos="9344"/>
      </w:tabs>
      <w:ind w:left="221" w:firstLineChars="0" w:firstLine="0"/>
    </w:pPr>
    <w:rPr>
      <w:rFonts w:asciiTheme="minorHAnsi" w:hAnsiTheme="minorHAnsi" w:cstheme="minorBidi"/>
    </w:rPr>
  </w:style>
  <w:style w:type="paragraph" w:styleId="90">
    <w:name w:val="toc 9"/>
    <w:basedOn w:val="a5"/>
    <w:next w:val="a5"/>
    <w:uiPriority w:val="39"/>
    <w:unhideWhenUsed/>
    <w:qFormat/>
    <w:pPr>
      <w:widowControl w:val="0"/>
      <w:spacing w:line="240" w:lineRule="auto"/>
      <w:ind w:leftChars="1600" w:left="3360"/>
      <w:jc w:val="both"/>
    </w:pPr>
    <w:rPr>
      <w:rFonts w:asciiTheme="minorHAnsi" w:eastAsiaTheme="minorEastAsia" w:hAnsiTheme="minorHAnsi" w:cstheme="minorBidi"/>
      <w:kern w:val="2"/>
    </w:rPr>
  </w:style>
  <w:style w:type="paragraph" w:styleId="af2">
    <w:name w:val="Normal (Web)"/>
    <w:basedOn w:val="a5"/>
    <w:uiPriority w:val="99"/>
    <w:unhideWhenUsed/>
    <w:qFormat/>
    <w:pPr>
      <w:spacing w:before="100" w:beforeAutospacing="1" w:after="100" w:afterAutospacing="1" w:line="240" w:lineRule="auto"/>
      <w:ind w:firstLineChars="0" w:firstLine="0"/>
    </w:pPr>
    <w:rPr>
      <w:rFonts w:ascii="宋体" w:hAnsi="宋体" w:cs="宋体"/>
      <w:sz w:val="24"/>
      <w:szCs w:val="24"/>
    </w:rPr>
  </w:style>
  <w:style w:type="paragraph" w:styleId="af3">
    <w:name w:val="Title"/>
    <w:basedOn w:val="a5"/>
    <w:next w:val="a5"/>
    <w:link w:val="Char8"/>
    <w:uiPriority w:val="10"/>
    <w:qFormat/>
    <w:pPr>
      <w:spacing w:after="300" w:line="240" w:lineRule="auto"/>
      <w:contextualSpacing/>
    </w:pPr>
    <w:rPr>
      <w:smallCaps/>
      <w:sz w:val="52"/>
      <w:szCs w:val="52"/>
    </w:rPr>
  </w:style>
  <w:style w:type="paragraph" w:styleId="af4">
    <w:name w:val="annotation subject"/>
    <w:basedOn w:val="ab"/>
    <w:next w:val="ab"/>
    <w:link w:val="Char9"/>
    <w:uiPriority w:val="99"/>
    <w:unhideWhenUsed/>
    <w:qFormat/>
    <w:rPr>
      <w:b/>
      <w:bCs/>
    </w:rPr>
  </w:style>
  <w:style w:type="table" w:styleId="af5">
    <w:name w:val="Table Grid"/>
    <w:basedOn w:val="a7"/>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Pr>
      <w:b/>
      <w:bCs/>
    </w:rPr>
  </w:style>
  <w:style w:type="character" w:styleId="af7">
    <w:name w:val="endnote reference"/>
    <w:basedOn w:val="a6"/>
    <w:unhideWhenUsed/>
    <w:qFormat/>
    <w:rPr>
      <w:vertAlign w:val="superscript"/>
    </w:rPr>
  </w:style>
  <w:style w:type="character" w:styleId="af8">
    <w:name w:val="page number"/>
    <w:basedOn w:val="a6"/>
    <w:qFormat/>
  </w:style>
  <w:style w:type="character" w:styleId="af9">
    <w:name w:val="Emphasis"/>
    <w:uiPriority w:val="20"/>
    <w:qFormat/>
    <w:rPr>
      <w:b/>
      <w:bCs/>
      <w:i/>
      <w:iCs/>
      <w:spacing w:val="10"/>
    </w:rPr>
  </w:style>
  <w:style w:type="character" w:styleId="afa">
    <w:name w:val="Hyperlink"/>
    <w:basedOn w:val="a6"/>
    <w:uiPriority w:val="99"/>
    <w:unhideWhenUsed/>
    <w:qFormat/>
    <w:rPr>
      <w:color w:val="0000FF" w:themeColor="hyperlink"/>
      <w:u w:val="single"/>
    </w:rPr>
  </w:style>
  <w:style w:type="character" w:styleId="afb">
    <w:name w:val="annotation reference"/>
    <w:basedOn w:val="a6"/>
    <w:unhideWhenUsed/>
    <w:qFormat/>
    <w:rPr>
      <w:sz w:val="21"/>
      <w:szCs w:val="21"/>
    </w:rPr>
  </w:style>
  <w:style w:type="character" w:customStyle="1" w:styleId="1Char">
    <w:name w:val="标题 1 Char"/>
    <w:basedOn w:val="a6"/>
    <w:link w:val="1"/>
    <w:uiPriority w:val="9"/>
    <w:qFormat/>
    <w:rPr>
      <w:rFonts w:ascii="Times New Roman" w:eastAsia="黑体" w:hAnsi="Times New Roman" w:cs="Times New Roman"/>
      <w:b/>
      <w:smallCaps/>
      <w:spacing w:val="5"/>
      <w:sz w:val="21"/>
      <w:szCs w:val="21"/>
    </w:rPr>
  </w:style>
  <w:style w:type="character" w:customStyle="1" w:styleId="2Char">
    <w:name w:val="标题 2 Char"/>
    <w:basedOn w:val="a6"/>
    <w:link w:val="2"/>
    <w:uiPriority w:val="9"/>
    <w:qFormat/>
    <w:rPr>
      <w:rFonts w:ascii="黑体" w:eastAsia="黑体" w:hAnsi="黑体"/>
      <w:smallCaps/>
      <w:sz w:val="21"/>
      <w:szCs w:val="21"/>
    </w:rPr>
  </w:style>
  <w:style w:type="character" w:customStyle="1" w:styleId="3Char">
    <w:name w:val="标题 3 Char"/>
    <w:basedOn w:val="a6"/>
    <w:link w:val="3"/>
    <w:uiPriority w:val="9"/>
    <w:qFormat/>
    <w:rPr>
      <w:rFonts w:asciiTheme="minorEastAsia" w:eastAsiaTheme="minorEastAsia" w:hAnsiTheme="minorEastAsia"/>
      <w:iCs/>
      <w:smallCaps/>
      <w:spacing w:val="5"/>
      <w:sz w:val="21"/>
      <w:szCs w:val="24"/>
    </w:rPr>
  </w:style>
  <w:style w:type="character" w:customStyle="1" w:styleId="4Char">
    <w:name w:val="标题 4 Char"/>
    <w:basedOn w:val="a6"/>
    <w:link w:val="4"/>
    <w:uiPriority w:val="9"/>
    <w:qFormat/>
    <w:rPr>
      <w:rFonts w:ascii="黑体" w:eastAsia="黑体" w:hAnsi="黑体"/>
      <w:bCs/>
      <w:spacing w:val="5"/>
      <w:sz w:val="21"/>
      <w:szCs w:val="21"/>
    </w:rPr>
  </w:style>
  <w:style w:type="character" w:customStyle="1" w:styleId="5Char">
    <w:name w:val="标题 5 Char"/>
    <w:basedOn w:val="a6"/>
    <w:link w:val="5"/>
    <w:uiPriority w:val="9"/>
    <w:qFormat/>
    <w:rPr>
      <w:rFonts w:ascii="黑体" w:eastAsia="黑体" w:hAnsi="黑体"/>
      <w:iCs/>
      <w:sz w:val="21"/>
      <w:szCs w:val="21"/>
    </w:rPr>
  </w:style>
  <w:style w:type="character" w:customStyle="1" w:styleId="6Char">
    <w:name w:val="标题 6 Char"/>
    <w:basedOn w:val="a6"/>
    <w:link w:val="6"/>
    <w:uiPriority w:val="9"/>
    <w:qFormat/>
    <w:rPr>
      <w:b/>
      <w:bCs/>
      <w:color w:val="595959" w:themeColor="text1" w:themeTint="A6"/>
      <w:spacing w:val="5"/>
      <w:shd w:val="clear" w:color="auto" w:fill="FFFFFF" w:themeFill="background1"/>
    </w:rPr>
  </w:style>
  <w:style w:type="character" w:customStyle="1" w:styleId="7Char">
    <w:name w:val="标题 7 Char"/>
    <w:basedOn w:val="a6"/>
    <w:link w:val="7"/>
    <w:uiPriority w:val="9"/>
    <w:qFormat/>
    <w:rPr>
      <w:b/>
      <w:bCs/>
      <w:i/>
      <w:iCs/>
      <w:color w:val="5A5A5A" w:themeColor="text1" w:themeTint="A5"/>
      <w:sz w:val="20"/>
      <w:szCs w:val="20"/>
    </w:rPr>
  </w:style>
  <w:style w:type="character" w:customStyle="1" w:styleId="8Char">
    <w:name w:val="标题 8 Char"/>
    <w:basedOn w:val="a6"/>
    <w:link w:val="8"/>
    <w:uiPriority w:val="9"/>
    <w:rPr>
      <w:b/>
      <w:bCs/>
      <w:color w:val="7F7F7F" w:themeColor="text1" w:themeTint="80"/>
      <w:sz w:val="20"/>
      <w:szCs w:val="20"/>
    </w:rPr>
  </w:style>
  <w:style w:type="character" w:customStyle="1" w:styleId="9Char">
    <w:name w:val="标题 9 Char"/>
    <w:basedOn w:val="a6"/>
    <w:link w:val="9"/>
    <w:uiPriority w:val="9"/>
    <w:qFormat/>
    <w:rPr>
      <w:b/>
      <w:bCs/>
      <w:i/>
      <w:iCs/>
      <w:color w:val="7F7F7F" w:themeColor="text1" w:themeTint="80"/>
      <w:sz w:val="18"/>
      <w:szCs w:val="18"/>
    </w:rPr>
  </w:style>
  <w:style w:type="character" w:customStyle="1" w:styleId="Char">
    <w:name w:val="题注 Char"/>
    <w:basedOn w:val="a6"/>
    <w:link w:val="a9"/>
    <w:uiPriority w:val="35"/>
    <w:rPr>
      <w:rFonts w:eastAsia="宋体"/>
      <w:caps/>
      <w:spacing w:val="10"/>
      <w:sz w:val="18"/>
      <w:szCs w:val="18"/>
    </w:rPr>
  </w:style>
  <w:style w:type="character" w:customStyle="1" w:styleId="Char8">
    <w:name w:val="标题 Char"/>
    <w:basedOn w:val="a6"/>
    <w:link w:val="af3"/>
    <w:uiPriority w:val="10"/>
    <w:qFormat/>
    <w:rPr>
      <w:smallCaps/>
      <w:sz w:val="52"/>
      <w:szCs w:val="52"/>
    </w:rPr>
  </w:style>
  <w:style w:type="character" w:customStyle="1" w:styleId="Char7">
    <w:name w:val="副标题 Char"/>
    <w:basedOn w:val="a6"/>
    <w:link w:val="af1"/>
    <w:uiPriority w:val="11"/>
    <w:qFormat/>
    <w:rPr>
      <w:i/>
      <w:iCs/>
      <w:smallCaps/>
      <w:spacing w:val="10"/>
      <w:sz w:val="28"/>
      <w:szCs w:val="28"/>
    </w:rPr>
  </w:style>
  <w:style w:type="paragraph" w:styleId="afc">
    <w:name w:val="No Spacing"/>
    <w:basedOn w:val="a5"/>
    <w:link w:val="Chara"/>
    <w:uiPriority w:val="1"/>
    <w:qFormat/>
    <w:pPr>
      <w:spacing w:line="240" w:lineRule="auto"/>
    </w:pPr>
  </w:style>
  <w:style w:type="character" w:customStyle="1" w:styleId="Chara">
    <w:name w:val="无间隔 Char"/>
    <w:basedOn w:val="a6"/>
    <w:link w:val="afc"/>
    <w:uiPriority w:val="1"/>
    <w:qFormat/>
  </w:style>
  <w:style w:type="paragraph" w:styleId="afd">
    <w:name w:val="List Paragraph"/>
    <w:basedOn w:val="a5"/>
    <w:uiPriority w:val="99"/>
    <w:qFormat/>
    <w:pPr>
      <w:ind w:left="720"/>
      <w:contextualSpacing/>
    </w:pPr>
  </w:style>
  <w:style w:type="paragraph" w:styleId="afe">
    <w:name w:val="Quote"/>
    <w:basedOn w:val="a5"/>
    <w:next w:val="a5"/>
    <w:link w:val="Charb"/>
    <w:uiPriority w:val="29"/>
    <w:qFormat/>
    <w:rPr>
      <w:i/>
      <w:iCs/>
    </w:rPr>
  </w:style>
  <w:style w:type="character" w:customStyle="1" w:styleId="Charb">
    <w:name w:val="引用 Char"/>
    <w:basedOn w:val="a6"/>
    <w:link w:val="afe"/>
    <w:uiPriority w:val="29"/>
    <w:qFormat/>
    <w:rPr>
      <w:i/>
      <w:iCs/>
    </w:rPr>
  </w:style>
  <w:style w:type="paragraph" w:styleId="aff">
    <w:name w:val="Intense Quote"/>
    <w:basedOn w:val="a5"/>
    <w:next w:val="a5"/>
    <w:link w:val="Charc"/>
    <w:uiPriority w:val="30"/>
    <w:qFormat/>
    <w:pPr>
      <w:pBdr>
        <w:top w:val="single" w:sz="4" w:space="10" w:color="auto"/>
        <w:bottom w:val="single" w:sz="4" w:space="10" w:color="auto"/>
      </w:pBdr>
      <w:spacing w:before="240" w:after="240" w:line="300" w:lineRule="auto"/>
      <w:ind w:left="1152" w:right="1152"/>
      <w:jc w:val="both"/>
    </w:pPr>
    <w:rPr>
      <w:i/>
      <w:iCs/>
    </w:rPr>
  </w:style>
  <w:style w:type="character" w:customStyle="1" w:styleId="Charc">
    <w:name w:val="明显引用 Char"/>
    <w:basedOn w:val="a6"/>
    <w:link w:val="aff"/>
    <w:uiPriority w:val="30"/>
    <w:rPr>
      <w:i/>
      <w:iCs/>
    </w:rPr>
  </w:style>
  <w:style w:type="character" w:customStyle="1" w:styleId="11">
    <w:name w:val="不明显强调1"/>
    <w:uiPriority w:val="19"/>
    <w:qFormat/>
    <w:rPr>
      <w:i/>
      <w:iCs/>
    </w:rPr>
  </w:style>
  <w:style w:type="character" w:customStyle="1" w:styleId="12">
    <w:name w:val="明显强调1"/>
    <w:uiPriority w:val="21"/>
    <w:qFormat/>
    <w:rPr>
      <w:b/>
      <w:bCs/>
      <w:i/>
      <w:iCs/>
    </w:rPr>
  </w:style>
  <w:style w:type="character" w:customStyle="1" w:styleId="13">
    <w:name w:val="不明显参考1"/>
    <w:basedOn w:val="a6"/>
    <w:uiPriority w:val="31"/>
    <w:qFormat/>
    <w:rPr>
      <w:smallCaps/>
    </w:rPr>
  </w:style>
  <w:style w:type="character" w:customStyle="1" w:styleId="14">
    <w:name w:val="明显参考1"/>
    <w:uiPriority w:val="32"/>
    <w:qFormat/>
    <w:rPr>
      <w:b/>
      <w:bCs/>
      <w:smallCaps/>
    </w:rPr>
  </w:style>
  <w:style w:type="character" w:customStyle="1" w:styleId="15">
    <w:name w:val="书籍标题1"/>
    <w:basedOn w:val="a6"/>
    <w:uiPriority w:val="33"/>
    <w:qFormat/>
    <w:rPr>
      <w:i/>
      <w:iCs/>
      <w:smallCaps/>
      <w:spacing w:val="5"/>
    </w:rPr>
  </w:style>
  <w:style w:type="paragraph" w:customStyle="1" w:styleId="TOC1">
    <w:name w:val="TOC 标题1"/>
    <w:basedOn w:val="1"/>
    <w:next w:val="a5"/>
    <w:link w:val="TOCChar"/>
    <w:uiPriority w:val="39"/>
    <w:semiHidden/>
    <w:unhideWhenUsed/>
    <w:qFormat/>
    <w:pPr>
      <w:outlineLvl w:val="9"/>
    </w:pPr>
    <w:rPr>
      <w:lang w:bidi="en-US"/>
    </w:rPr>
  </w:style>
  <w:style w:type="character" w:customStyle="1" w:styleId="TOCChar">
    <w:name w:val="TOC 标题 Char"/>
    <w:basedOn w:val="1Char"/>
    <w:link w:val="TOC1"/>
    <w:uiPriority w:val="39"/>
    <w:semiHidden/>
    <w:qFormat/>
    <w:rPr>
      <w:rFonts w:ascii="黑体" w:eastAsia="黑体" w:hAnsi="黑体" w:cs="Times New Roman"/>
      <w:b/>
      <w:smallCaps/>
      <w:spacing w:val="5"/>
      <w:sz w:val="21"/>
      <w:szCs w:val="21"/>
      <w:lang w:bidi="en-US"/>
    </w:rPr>
  </w:style>
  <w:style w:type="paragraph" w:customStyle="1" w:styleId="aff0">
    <w:name w:val="段"/>
    <w:link w:val="Chard"/>
    <w:qFormat/>
    <w:pPr>
      <w:autoSpaceDE w:val="0"/>
      <w:autoSpaceDN w:val="0"/>
      <w:ind w:firstLineChars="200" w:firstLine="200"/>
      <w:jc w:val="both"/>
    </w:pPr>
    <w:rPr>
      <w:rFonts w:ascii="宋体" w:eastAsia="宋体" w:hAnsi="Times New Roman" w:cs="Times New Roman"/>
      <w:sz w:val="21"/>
    </w:rPr>
  </w:style>
  <w:style w:type="character" w:customStyle="1" w:styleId="Chard">
    <w:name w:val="段 Char"/>
    <w:link w:val="aff0"/>
    <w:qFormat/>
    <w:locked/>
    <w:rPr>
      <w:rFonts w:ascii="宋体" w:eastAsia="宋体" w:hAnsi="Times New Roman" w:cs="Times New Roman"/>
      <w:sz w:val="21"/>
      <w:szCs w:val="20"/>
    </w:rPr>
  </w:style>
  <w:style w:type="paragraph" w:customStyle="1" w:styleId="a">
    <w:name w:val="附录标识"/>
    <w:basedOn w:val="a5"/>
    <w:qFormat/>
    <w:pPr>
      <w:numPr>
        <w:numId w:val="1"/>
      </w:numPr>
      <w:shd w:val="clear" w:color="FFFFFF" w:fill="FFFFFF"/>
      <w:tabs>
        <w:tab w:val="left" w:pos="6405"/>
      </w:tabs>
      <w:spacing w:before="640" w:line="240" w:lineRule="auto"/>
      <w:jc w:val="center"/>
      <w:outlineLvl w:val="0"/>
    </w:pPr>
    <w:rPr>
      <w:rFonts w:ascii="黑体" w:eastAsia="黑体" w:hAnsi="Times New Roman" w:cs="Times New Roman"/>
      <w:szCs w:val="20"/>
    </w:rPr>
  </w:style>
  <w:style w:type="character" w:customStyle="1" w:styleId="Char6">
    <w:name w:val="页眉 Char"/>
    <w:basedOn w:val="a6"/>
    <w:link w:val="af0"/>
    <w:uiPriority w:val="99"/>
    <w:qFormat/>
    <w:rPr>
      <w:sz w:val="18"/>
      <w:szCs w:val="18"/>
    </w:rPr>
  </w:style>
  <w:style w:type="character" w:customStyle="1" w:styleId="Char5">
    <w:name w:val="页脚 Char"/>
    <w:basedOn w:val="a6"/>
    <w:link w:val="af"/>
    <w:uiPriority w:val="99"/>
    <w:rPr>
      <w:sz w:val="18"/>
      <w:szCs w:val="18"/>
    </w:rPr>
  </w:style>
  <w:style w:type="character" w:customStyle="1" w:styleId="Char4">
    <w:name w:val="批注框文本 Char"/>
    <w:basedOn w:val="a6"/>
    <w:link w:val="ae"/>
    <w:uiPriority w:val="99"/>
    <w:qFormat/>
    <w:rPr>
      <w:sz w:val="18"/>
      <w:szCs w:val="18"/>
    </w:rPr>
  </w:style>
  <w:style w:type="character" w:customStyle="1" w:styleId="Char0">
    <w:name w:val="文档结构图 Char"/>
    <w:basedOn w:val="a6"/>
    <w:link w:val="aa"/>
    <w:semiHidden/>
    <w:rPr>
      <w:rFonts w:ascii="宋体" w:eastAsia="宋体"/>
      <w:sz w:val="18"/>
      <w:szCs w:val="18"/>
    </w:rPr>
  </w:style>
  <w:style w:type="character" w:customStyle="1" w:styleId="apple-converted-space">
    <w:name w:val="apple-converted-space"/>
    <w:basedOn w:val="a6"/>
  </w:style>
  <w:style w:type="paragraph" w:customStyle="1" w:styleId="aff1">
    <w:name w:val="标准标志"/>
    <w:next w:val="a5"/>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aff2">
    <w:name w:val="发布"/>
    <w:rPr>
      <w:rFonts w:ascii="黑体" w:eastAsia="黑体"/>
      <w:spacing w:val="22"/>
      <w:w w:val="100"/>
      <w:position w:val="3"/>
      <w:sz w:val="28"/>
    </w:rPr>
  </w:style>
  <w:style w:type="paragraph" w:customStyle="1" w:styleId="aff3">
    <w:name w:val="其他发布部门"/>
    <w:basedOn w:val="a5"/>
    <w:pPr>
      <w:framePr w:w="7433" w:h="585" w:hRule="exact" w:hSpace="180" w:vSpace="180" w:wrap="around" w:hAnchor="margin" w:xAlign="center" w:y="14401" w:anchorLock="1"/>
      <w:spacing w:line="0" w:lineRule="atLeast"/>
      <w:jc w:val="center"/>
    </w:pPr>
    <w:rPr>
      <w:rFonts w:ascii="黑体" w:eastAsia="黑体" w:hAnsi="Times New Roman" w:cs="Times New Roman"/>
      <w:spacing w:val="20"/>
      <w:w w:val="135"/>
      <w:sz w:val="36"/>
      <w:szCs w:val="20"/>
    </w:rPr>
  </w:style>
  <w:style w:type="paragraph" w:customStyle="1" w:styleId="aff4">
    <w:name w:val="目录标题"/>
    <w:basedOn w:val="TOC1"/>
    <w:link w:val="Chare"/>
    <w:qFormat/>
    <w:pPr>
      <w:jc w:val="center"/>
    </w:pPr>
    <w:rPr>
      <w:sz w:val="32"/>
      <w:lang w:val="zh-CN"/>
    </w:rPr>
  </w:style>
  <w:style w:type="character" w:customStyle="1" w:styleId="Chare">
    <w:name w:val="目录标题 Char"/>
    <w:basedOn w:val="TOCChar"/>
    <w:link w:val="aff4"/>
    <w:rPr>
      <w:rFonts w:ascii="黑体" w:eastAsia="黑体" w:hAnsi="黑体" w:cs="Times New Roman"/>
      <w:b/>
      <w:smallCaps/>
      <w:spacing w:val="5"/>
      <w:sz w:val="21"/>
      <w:szCs w:val="21"/>
      <w:lang w:bidi="en-US"/>
    </w:rPr>
  </w:style>
  <w:style w:type="paragraph" w:customStyle="1" w:styleId="-">
    <w:name w:val="封面-发布实施"/>
    <w:basedOn w:val="a5"/>
    <w:link w:val="-Char"/>
    <w:qFormat/>
    <w:pPr>
      <w:spacing w:line="240" w:lineRule="auto"/>
      <w:ind w:firstLineChars="0" w:firstLine="0"/>
      <w:jc w:val="both"/>
    </w:pPr>
    <w:rPr>
      <w:rFonts w:ascii="黑体" w:eastAsia="黑体" w:hAnsi="黑体"/>
      <w:sz w:val="28"/>
      <w:szCs w:val="28"/>
    </w:rPr>
  </w:style>
  <w:style w:type="character" w:customStyle="1" w:styleId="-Char">
    <w:name w:val="封面-发布实施 Char"/>
    <w:basedOn w:val="a6"/>
    <w:link w:val="-"/>
    <w:rPr>
      <w:rFonts w:ascii="黑体" w:eastAsia="黑体" w:hAnsi="黑体"/>
      <w:sz w:val="28"/>
      <w:szCs w:val="28"/>
    </w:rPr>
  </w:style>
  <w:style w:type="paragraph" w:customStyle="1" w:styleId="-0">
    <w:name w:val="封面-左上角样式"/>
    <w:basedOn w:val="a5"/>
    <w:link w:val="-Char0"/>
    <w:qFormat/>
    <w:pPr>
      <w:spacing w:line="240" w:lineRule="auto"/>
      <w:ind w:firstLineChars="0" w:firstLine="0"/>
    </w:pPr>
    <w:rPr>
      <w:rFonts w:ascii="黑体" w:eastAsia="黑体" w:hAnsi="黑体"/>
      <w:szCs w:val="21"/>
    </w:rPr>
  </w:style>
  <w:style w:type="character" w:customStyle="1" w:styleId="-Char0">
    <w:name w:val="封面-左上角样式 Char"/>
    <w:basedOn w:val="a6"/>
    <w:link w:val="-0"/>
    <w:rPr>
      <w:rFonts w:ascii="黑体" w:eastAsia="黑体" w:hAnsi="黑体"/>
      <w:sz w:val="21"/>
      <w:szCs w:val="21"/>
    </w:rPr>
  </w:style>
  <w:style w:type="paragraph" w:customStyle="1" w:styleId="-1">
    <w:name w:val="封面-标准编号"/>
    <w:basedOn w:val="a5"/>
    <w:link w:val="-Char1"/>
    <w:qFormat/>
    <w:pPr>
      <w:ind w:firstLineChars="0" w:firstLine="0"/>
      <w:jc w:val="right"/>
    </w:pPr>
    <w:rPr>
      <w:rFonts w:ascii="黑体" w:eastAsia="黑体" w:hAnsi="黑体"/>
      <w:b/>
      <w:sz w:val="28"/>
      <w:szCs w:val="28"/>
    </w:rPr>
  </w:style>
  <w:style w:type="character" w:customStyle="1" w:styleId="-Char1">
    <w:name w:val="封面-标准编号 Char"/>
    <w:basedOn w:val="a6"/>
    <w:link w:val="-1"/>
    <w:rPr>
      <w:rFonts w:ascii="黑体" w:eastAsia="黑体" w:hAnsi="黑体"/>
      <w:b/>
      <w:sz w:val="28"/>
      <w:szCs w:val="28"/>
    </w:rPr>
  </w:style>
  <w:style w:type="paragraph" w:customStyle="1" w:styleId="aff5">
    <w:name w:val="前言"/>
    <w:basedOn w:val="1"/>
    <w:link w:val="Charf"/>
    <w:qFormat/>
    <w:pPr>
      <w:spacing w:before="50" w:after="50"/>
      <w:jc w:val="center"/>
    </w:pPr>
    <w:rPr>
      <w:sz w:val="32"/>
    </w:rPr>
  </w:style>
  <w:style w:type="character" w:customStyle="1" w:styleId="Charf">
    <w:name w:val="前言 Char"/>
    <w:basedOn w:val="1Char"/>
    <w:link w:val="aff5"/>
    <w:rPr>
      <w:rFonts w:ascii="黑体" w:eastAsia="黑体" w:hAnsi="黑体" w:cs="Times New Roman"/>
      <w:b/>
      <w:smallCaps/>
      <w:spacing w:val="5"/>
      <w:sz w:val="32"/>
      <w:szCs w:val="21"/>
    </w:rPr>
  </w:style>
  <w:style w:type="paragraph" w:customStyle="1" w:styleId="aff6">
    <w:name w:val="页眉格式"/>
    <w:basedOn w:val="a5"/>
    <w:link w:val="Charf0"/>
    <w:qFormat/>
    <w:pPr>
      <w:ind w:firstLineChars="0" w:firstLine="0"/>
    </w:pPr>
    <w:rPr>
      <w:rFonts w:asciiTheme="minorEastAsia" w:eastAsiaTheme="minorEastAsia" w:hAnsiTheme="minorEastAsia"/>
      <w:b/>
    </w:rPr>
  </w:style>
  <w:style w:type="character" w:customStyle="1" w:styleId="Charf0">
    <w:name w:val="页眉格式 Char"/>
    <w:basedOn w:val="a6"/>
    <w:link w:val="aff6"/>
    <w:rPr>
      <w:rFonts w:asciiTheme="minorEastAsia" w:eastAsiaTheme="minorEastAsia" w:hAnsiTheme="minorEastAsia"/>
      <w:b/>
      <w:sz w:val="21"/>
    </w:rPr>
  </w:style>
  <w:style w:type="paragraph" w:customStyle="1" w:styleId="aff7">
    <w:name w:val="奇数页页面格式"/>
    <w:basedOn w:val="a5"/>
    <w:link w:val="Charf1"/>
    <w:qFormat/>
    <w:pPr>
      <w:ind w:firstLineChars="0" w:firstLine="0"/>
      <w:jc w:val="right"/>
    </w:pPr>
    <w:rPr>
      <w:rFonts w:asciiTheme="minorEastAsia" w:eastAsiaTheme="minorEastAsia" w:hAnsiTheme="minorEastAsia"/>
      <w:b/>
    </w:rPr>
  </w:style>
  <w:style w:type="character" w:customStyle="1" w:styleId="Charf1">
    <w:name w:val="奇数页页面格式 Char"/>
    <w:basedOn w:val="a6"/>
    <w:link w:val="aff7"/>
    <w:qFormat/>
    <w:rPr>
      <w:rFonts w:asciiTheme="minorEastAsia" w:eastAsiaTheme="minorEastAsia" w:hAnsiTheme="minorEastAsia"/>
      <w:b/>
      <w:sz w:val="21"/>
    </w:rPr>
  </w:style>
  <w:style w:type="paragraph" w:customStyle="1" w:styleId="aff8">
    <w:name w:val="图标题"/>
    <w:basedOn w:val="a9"/>
    <w:link w:val="Charf2"/>
    <w:qFormat/>
    <w:pPr>
      <w:ind w:firstLine="460"/>
      <w:jc w:val="center"/>
    </w:pPr>
    <w:rPr>
      <w:rFonts w:ascii="黑体" w:eastAsia="黑体" w:hAnsi="黑体"/>
      <w:sz w:val="21"/>
      <w:szCs w:val="21"/>
    </w:rPr>
  </w:style>
  <w:style w:type="character" w:customStyle="1" w:styleId="Charf2">
    <w:name w:val="图标题 Char"/>
    <w:basedOn w:val="Char"/>
    <w:link w:val="aff8"/>
    <w:rPr>
      <w:rFonts w:ascii="黑体" w:eastAsia="黑体" w:hAnsi="黑体"/>
      <w:caps/>
      <w:spacing w:val="10"/>
      <w:sz w:val="21"/>
      <w:szCs w:val="21"/>
    </w:rPr>
  </w:style>
  <w:style w:type="paragraph" w:customStyle="1" w:styleId="aff9">
    <w:name w:val="附录"/>
    <w:basedOn w:val="1"/>
    <w:link w:val="Charf3"/>
    <w:qFormat/>
    <w:pPr>
      <w:jc w:val="center"/>
    </w:pPr>
  </w:style>
  <w:style w:type="character" w:customStyle="1" w:styleId="Charf3">
    <w:name w:val="附录 Char"/>
    <w:basedOn w:val="1Char"/>
    <w:link w:val="aff9"/>
    <w:rPr>
      <w:rFonts w:ascii="黑体" w:eastAsia="黑体" w:hAnsi="黑体" w:cs="Times New Roman"/>
      <w:b/>
      <w:smallCaps/>
      <w:spacing w:val="5"/>
      <w:sz w:val="21"/>
      <w:szCs w:val="21"/>
    </w:rPr>
  </w:style>
  <w:style w:type="character" w:customStyle="1" w:styleId="Char2">
    <w:name w:val="日期 Char"/>
    <w:basedOn w:val="a6"/>
    <w:link w:val="ac"/>
    <w:uiPriority w:val="99"/>
    <w:semiHidden/>
  </w:style>
  <w:style w:type="character" w:customStyle="1" w:styleId="Char1">
    <w:name w:val="批注文字 Char"/>
    <w:basedOn w:val="a6"/>
    <w:link w:val="ab"/>
  </w:style>
  <w:style w:type="character" w:customStyle="1" w:styleId="Char9">
    <w:name w:val="批注主题 Char"/>
    <w:basedOn w:val="Char1"/>
    <w:link w:val="af4"/>
    <w:uiPriority w:val="99"/>
    <w:rPr>
      <w:b/>
      <w:bCs/>
    </w:rPr>
  </w:style>
  <w:style w:type="paragraph" w:customStyle="1" w:styleId="reader-word-layer">
    <w:name w:val="reader-word-layer"/>
    <w:basedOn w:val="a5"/>
    <w:pPr>
      <w:spacing w:before="100" w:beforeAutospacing="1" w:after="100" w:afterAutospacing="1" w:line="240" w:lineRule="auto"/>
      <w:ind w:firstLineChars="0" w:firstLine="0"/>
    </w:pPr>
    <w:rPr>
      <w:rFonts w:ascii="宋体" w:hAnsi="宋体" w:cs="宋体"/>
      <w:sz w:val="24"/>
      <w:szCs w:val="24"/>
    </w:rPr>
  </w:style>
  <w:style w:type="paragraph" w:customStyle="1" w:styleId="affa">
    <w:name w:val="前言、引言标题"/>
    <w:next w:val="aff0"/>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1">
    <w:name w:val="一级条标题"/>
    <w:next w:val="aff0"/>
    <w:link w:val="Charf4"/>
    <w:qFormat/>
    <w:pPr>
      <w:numPr>
        <w:ilvl w:val="1"/>
        <w:numId w:val="2"/>
      </w:numPr>
      <w:spacing w:beforeLines="50" w:afterLines="50"/>
      <w:outlineLvl w:val="2"/>
    </w:pPr>
    <w:rPr>
      <w:rFonts w:ascii="黑体" w:eastAsia="黑体" w:hAnsi="Times New Roman" w:cs="Times New Roman"/>
      <w:sz w:val="21"/>
      <w:szCs w:val="21"/>
    </w:rPr>
  </w:style>
  <w:style w:type="paragraph" w:customStyle="1" w:styleId="a0">
    <w:name w:val="章标题"/>
    <w:next w:val="aff0"/>
    <w:qFormat/>
    <w:pPr>
      <w:numPr>
        <w:numId w:val="2"/>
      </w:numPr>
      <w:spacing w:beforeLines="100" w:afterLines="100"/>
      <w:jc w:val="both"/>
      <w:outlineLvl w:val="1"/>
    </w:pPr>
    <w:rPr>
      <w:rFonts w:ascii="黑体" w:eastAsia="黑体" w:hAnsi="Times New Roman" w:cs="Times New Roman"/>
      <w:sz w:val="21"/>
    </w:rPr>
  </w:style>
  <w:style w:type="paragraph" w:customStyle="1" w:styleId="a2">
    <w:name w:val="二级条标题"/>
    <w:basedOn w:val="a1"/>
    <w:next w:val="aff0"/>
    <w:qFormat/>
    <w:pPr>
      <w:numPr>
        <w:ilvl w:val="2"/>
      </w:numPr>
      <w:spacing w:before="50" w:after="50"/>
      <w:outlineLvl w:val="3"/>
    </w:pPr>
  </w:style>
  <w:style w:type="paragraph" w:customStyle="1" w:styleId="a3">
    <w:name w:val="四级条标题"/>
    <w:basedOn w:val="a5"/>
    <w:next w:val="aff0"/>
    <w:uiPriority w:val="99"/>
    <w:qFormat/>
    <w:pPr>
      <w:numPr>
        <w:ilvl w:val="4"/>
        <w:numId w:val="2"/>
      </w:numPr>
      <w:spacing w:beforeLines="50" w:before="50" w:afterLines="50" w:after="50" w:line="240" w:lineRule="auto"/>
      <w:ind w:firstLineChars="0"/>
      <w:outlineLvl w:val="5"/>
    </w:pPr>
    <w:rPr>
      <w:rFonts w:ascii="黑体" w:eastAsia="黑体" w:hAnsi="Times New Roman" w:cs="Times New Roman"/>
      <w:szCs w:val="21"/>
    </w:rPr>
  </w:style>
  <w:style w:type="paragraph" w:customStyle="1" w:styleId="a4">
    <w:name w:val="五级条标题"/>
    <w:basedOn w:val="a3"/>
    <w:next w:val="aff0"/>
    <w:uiPriority w:val="99"/>
    <w:pPr>
      <w:numPr>
        <w:ilvl w:val="5"/>
      </w:numPr>
      <w:outlineLvl w:val="6"/>
    </w:pPr>
  </w:style>
  <w:style w:type="character" w:customStyle="1" w:styleId="Charf4">
    <w:name w:val="一级条标题 Char"/>
    <w:link w:val="a1"/>
    <w:rPr>
      <w:rFonts w:ascii="黑体" w:eastAsia="黑体" w:hAnsi="Times New Roman" w:cs="Times New Roman"/>
      <w:sz w:val="21"/>
      <w:szCs w:val="21"/>
    </w:rPr>
  </w:style>
  <w:style w:type="paragraph" w:customStyle="1" w:styleId="-11">
    <w:name w:val="彩色列表 - 强调文字颜色 11"/>
    <w:basedOn w:val="a5"/>
    <w:link w:val="-10"/>
    <w:uiPriority w:val="34"/>
    <w:qFormat/>
    <w:pPr>
      <w:widowControl w:val="0"/>
      <w:spacing w:line="240" w:lineRule="auto"/>
      <w:ind w:firstLine="420"/>
      <w:jc w:val="both"/>
    </w:pPr>
    <w:rPr>
      <w:rFonts w:ascii="Calibri" w:hAnsi="Calibri" w:cs="Times New Roman"/>
      <w:kern w:val="2"/>
    </w:rPr>
  </w:style>
  <w:style w:type="character" w:customStyle="1" w:styleId="-10">
    <w:name w:val="彩色列表 - 强调文字颜色 1字符"/>
    <w:link w:val="-11"/>
    <w:uiPriority w:val="34"/>
    <w:locked/>
    <w:rPr>
      <w:rFonts w:ascii="Calibri" w:eastAsia="宋体" w:hAnsi="Calibri" w:cs="Times New Roman"/>
      <w:kern w:val="2"/>
      <w:sz w:val="21"/>
    </w:rPr>
  </w:style>
  <w:style w:type="paragraph" w:customStyle="1" w:styleId="affb">
    <w:name w:val="黑体五号"/>
    <w:basedOn w:val="a5"/>
    <w:link w:val="Charf5"/>
    <w:qFormat/>
    <w:pPr>
      <w:ind w:firstLineChars="0" w:firstLine="420"/>
      <w:jc w:val="center"/>
    </w:pPr>
    <w:rPr>
      <w:rFonts w:ascii="黑体" w:eastAsia="黑体" w:hAnsi="黑体" w:cs="宋体"/>
      <w:color w:val="000000"/>
      <w:szCs w:val="20"/>
    </w:rPr>
  </w:style>
  <w:style w:type="character" w:customStyle="1" w:styleId="Charf5">
    <w:name w:val="黑体五号 Char"/>
    <w:basedOn w:val="a6"/>
    <w:link w:val="affb"/>
    <w:rPr>
      <w:rFonts w:ascii="黑体" w:eastAsia="黑体" w:hAnsi="黑体" w:cs="宋体"/>
      <w:color w:val="000000"/>
      <w:sz w:val="21"/>
      <w:szCs w:val="20"/>
    </w:rPr>
  </w:style>
  <w:style w:type="paragraph" w:customStyle="1" w:styleId="16">
    <w:name w:val="列出段落1"/>
    <w:basedOn w:val="a5"/>
    <w:link w:val="1Char0"/>
    <w:qFormat/>
    <w:pPr>
      <w:spacing w:line="240" w:lineRule="auto"/>
      <w:ind w:firstLineChars="0" w:firstLine="420"/>
    </w:pPr>
    <w:rPr>
      <w:rFonts w:ascii="宋体" w:hAnsi="宋体" w:cs="宋体"/>
      <w:color w:val="000000"/>
      <w:szCs w:val="20"/>
    </w:rPr>
  </w:style>
  <w:style w:type="character" w:customStyle="1" w:styleId="1Char0">
    <w:name w:val="列出段落1 Char"/>
    <w:basedOn w:val="a6"/>
    <w:link w:val="16"/>
    <w:qFormat/>
    <w:rPr>
      <w:rFonts w:ascii="宋体" w:eastAsia="宋体" w:hAnsi="宋体" w:cs="宋体"/>
      <w:color w:val="000000"/>
      <w:sz w:val="21"/>
      <w:szCs w:val="20"/>
    </w:rPr>
  </w:style>
  <w:style w:type="paragraph" w:customStyle="1" w:styleId="affc">
    <w:name w:val="宋体五号"/>
    <w:basedOn w:val="16"/>
    <w:link w:val="Charf6"/>
    <w:qFormat/>
    <w:pPr>
      <w:ind w:left="360" w:firstLine="0"/>
    </w:pPr>
    <w:rPr>
      <w:bCs/>
    </w:rPr>
  </w:style>
  <w:style w:type="character" w:customStyle="1" w:styleId="Charf6">
    <w:name w:val="宋体五号 Char"/>
    <w:basedOn w:val="1Char0"/>
    <w:link w:val="affc"/>
    <w:qFormat/>
    <w:rPr>
      <w:rFonts w:ascii="宋体" w:eastAsia="宋体" w:hAnsi="宋体" w:cs="宋体"/>
      <w:bCs/>
      <w:color w:val="000000"/>
      <w:sz w:val="21"/>
      <w:szCs w:val="20"/>
    </w:rPr>
  </w:style>
  <w:style w:type="paragraph" w:customStyle="1" w:styleId="biao">
    <w:name w:val="biao 宋体小五号"/>
    <w:basedOn w:val="a5"/>
    <w:link w:val="biaoChar"/>
    <w:qFormat/>
    <w:pPr>
      <w:tabs>
        <w:tab w:val="center" w:pos="4201"/>
        <w:tab w:val="right" w:leader="dot" w:pos="9298"/>
      </w:tabs>
      <w:autoSpaceDE w:val="0"/>
      <w:autoSpaceDN w:val="0"/>
      <w:spacing w:line="240" w:lineRule="auto"/>
      <w:ind w:firstLineChars="0" w:firstLine="0"/>
      <w:jc w:val="center"/>
    </w:pPr>
    <w:rPr>
      <w:rFonts w:ascii="宋体" w:hAnsi="宋体" w:cs="宋体"/>
      <w:bCs/>
      <w:color w:val="000000"/>
      <w:kern w:val="2"/>
      <w:sz w:val="18"/>
      <w:szCs w:val="18"/>
    </w:rPr>
  </w:style>
  <w:style w:type="character" w:customStyle="1" w:styleId="biaoChar">
    <w:name w:val="biao 宋体小五号 Char"/>
    <w:basedOn w:val="a6"/>
    <w:link w:val="biao"/>
    <w:qFormat/>
    <w:rPr>
      <w:rFonts w:ascii="宋体" w:eastAsia="宋体" w:hAnsi="宋体" w:cs="宋体"/>
      <w:bCs/>
      <w:color w:val="000000"/>
      <w:kern w:val="2"/>
      <w:sz w:val="18"/>
      <w:szCs w:val="18"/>
    </w:rPr>
  </w:style>
  <w:style w:type="character" w:customStyle="1" w:styleId="Char3">
    <w:name w:val="尾注文本 Char"/>
    <w:basedOn w:val="a6"/>
    <w:link w:val="ad"/>
    <w:qFormat/>
    <w:rPr>
      <w:rFonts w:ascii="宋体" w:eastAsia="宋体" w:hAnsi="宋体" w:cs="宋体"/>
      <w:color w:val="000000"/>
      <w:sz w:val="21"/>
      <w:szCs w:val="20"/>
    </w:rPr>
  </w:style>
  <w:style w:type="paragraph" w:customStyle="1" w:styleId="TOC11">
    <w:name w:val="TOC 标题11"/>
    <w:basedOn w:val="1"/>
    <w:next w:val="a5"/>
    <w:uiPriority w:val="39"/>
    <w:unhideWhenUsed/>
    <w:qFormat/>
    <w:pPr>
      <w:keepNext/>
      <w:keepLines/>
      <w:spacing w:beforeLines="0" w:before="240" w:afterLines="0" w:after="0" w:line="259" w:lineRule="auto"/>
      <w:jc w:val="left"/>
      <w:outlineLvl w:val="9"/>
    </w:pPr>
    <w:rPr>
      <w:rFonts w:ascii="Cambria" w:hAnsi="Cambria" w:cs="黑体"/>
      <w:b w:val="0"/>
      <w:smallCaps w:val="0"/>
      <w:color w:val="365F90"/>
      <w:spacing w:val="0"/>
      <w:szCs w:val="32"/>
    </w:rPr>
  </w:style>
  <w:style w:type="paragraph" w:customStyle="1" w:styleId="17">
    <w:name w:val="修订1"/>
    <w:hidden/>
    <w:uiPriority w:val="99"/>
    <w:semiHidden/>
    <w:rPr>
      <w:rFonts w:ascii="宋体" w:eastAsia="宋体" w:hAnsi="宋体" w:cs="宋体"/>
      <w:color w:val="000000"/>
      <w:sz w:val="21"/>
    </w:rPr>
  </w:style>
  <w:style w:type="paragraph" w:customStyle="1" w:styleId="affd">
    <w:name w:val="封面一致性程度标识"/>
    <w:qFormat/>
    <w:pPr>
      <w:spacing w:before="440" w:line="400" w:lineRule="exact"/>
      <w:jc w:val="center"/>
    </w:pPr>
    <w:rPr>
      <w:rFonts w:ascii="宋体" w:eastAsia="宋体" w:hAnsi="Times New Roman" w:cs="Times New Roman"/>
      <w:sz w:val="28"/>
    </w:rPr>
  </w:style>
  <w:style w:type="paragraph" w:customStyle="1" w:styleId="affe">
    <w:name w:val="标准书眉_奇数页"/>
    <w:next w:val="a5"/>
    <w:qFormat/>
    <w:pPr>
      <w:tabs>
        <w:tab w:val="center" w:pos="4154"/>
        <w:tab w:val="right" w:pos="8306"/>
      </w:tabs>
      <w:spacing w:after="120"/>
      <w:jc w:val="right"/>
    </w:pPr>
    <w:rPr>
      <w:rFonts w:ascii="Times New Roman" w:eastAsia="宋体" w:hAnsi="Times New Roman" w:cs="Times New Roman"/>
      <w:sz w:val="21"/>
    </w:rPr>
  </w:style>
  <w:style w:type="paragraph" w:customStyle="1" w:styleId="afff">
    <w:name w:val="目次、标准名称标题"/>
    <w:basedOn w:val="affa"/>
    <w:next w:val="aff0"/>
    <w:qFormat/>
    <w:pPr>
      <w:keepNext w:val="0"/>
      <w:pageBreakBefore w:val="0"/>
      <w:spacing w:line="460" w:lineRule="exact"/>
    </w:pPr>
  </w:style>
  <w:style w:type="paragraph" w:customStyle="1" w:styleId="18">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0">
    <w:name w:val="标准称谓"/>
    <w:next w:val="a5"/>
    <w:qFormat/>
    <w:pPr>
      <w:widowControl w:val="0"/>
      <w:kinsoku w:val="0"/>
      <w:overflowPunct w:val="0"/>
      <w:autoSpaceDE w:val="0"/>
      <w:autoSpaceDN w:val="0"/>
      <w:spacing w:line="0" w:lineRule="atLeast"/>
      <w:jc w:val="distribute"/>
    </w:pPr>
    <w:rPr>
      <w:rFonts w:ascii="宋体" w:eastAsia="宋体" w:hAnsi="Times New Roman" w:cs="Times New Roman"/>
      <w:b/>
      <w:spacing w:val="20"/>
      <w:w w:val="148"/>
      <w:sz w:val="52"/>
    </w:rPr>
  </w:style>
  <w:style w:type="paragraph" w:customStyle="1" w:styleId="afff1">
    <w:name w:val="标准书脚_偶数页"/>
    <w:pPr>
      <w:spacing w:before="120"/>
    </w:pPr>
    <w:rPr>
      <w:rFonts w:ascii="Times New Roman" w:eastAsia="宋体" w:hAnsi="Times New Roman" w:cs="Times New Roman"/>
      <w:sz w:val="18"/>
    </w:rPr>
  </w:style>
  <w:style w:type="paragraph" w:customStyle="1" w:styleId="afff2">
    <w:name w:val="标准书脚_奇数页"/>
    <w:qFormat/>
    <w:pPr>
      <w:spacing w:before="120"/>
      <w:jc w:val="right"/>
    </w:pPr>
    <w:rPr>
      <w:rFonts w:ascii="Times New Roman" w:eastAsia="宋体" w:hAnsi="Times New Roman" w:cs="Times New Roman"/>
      <w:sz w:val="18"/>
    </w:rPr>
  </w:style>
  <w:style w:type="paragraph" w:customStyle="1" w:styleId="afff3">
    <w:name w:val="封面标准英文名称"/>
    <w:pPr>
      <w:widowControl w:val="0"/>
      <w:spacing w:before="370" w:line="400" w:lineRule="exact"/>
      <w:jc w:val="center"/>
    </w:pPr>
    <w:rPr>
      <w:rFonts w:ascii="Times New Roman" w:eastAsia="宋体" w:hAnsi="Times New Roman" w:cs="Times New Roman"/>
      <w:sz w:val="28"/>
    </w:rPr>
  </w:style>
  <w:style w:type="paragraph" w:customStyle="1" w:styleId="afff4">
    <w:name w:val="发布日期"/>
    <w:qFormat/>
    <w:rPr>
      <w:rFonts w:ascii="Times New Roman" w:eastAsia="黑体" w:hAnsi="Times New Roman" w:cs="Times New Roman"/>
      <w:sz w:val="28"/>
    </w:rPr>
  </w:style>
  <w:style w:type="paragraph" w:customStyle="1" w:styleId="afff5">
    <w:name w:val="标准书眉_偶数页"/>
    <w:basedOn w:val="affe"/>
    <w:next w:val="a5"/>
    <w:qFormat/>
    <w:pPr>
      <w:jc w:val="left"/>
    </w:pPr>
  </w:style>
  <w:style w:type="paragraph" w:customStyle="1" w:styleId="afff6">
    <w:name w:val="实施日期"/>
    <w:basedOn w:val="afff4"/>
    <w:qFormat/>
    <w:pPr>
      <w:jc w:val="right"/>
    </w:pPr>
  </w:style>
  <w:style w:type="paragraph" w:customStyle="1" w:styleId="afff7">
    <w:name w:val="封面标准文稿编辑信息"/>
    <w:qFormat/>
    <w:pPr>
      <w:spacing w:before="180" w:line="180" w:lineRule="exact"/>
      <w:jc w:val="center"/>
    </w:pPr>
    <w:rPr>
      <w:rFonts w:ascii="宋体" w:eastAsia="宋体" w:hAnsi="Times New Roman" w:cs="Times New Roman"/>
      <w:sz w:val="21"/>
    </w:rPr>
  </w:style>
  <w:style w:type="paragraph" w:customStyle="1" w:styleId="afff8">
    <w:name w:val="发布部门"/>
    <w:next w:val="aff0"/>
    <w:qFormat/>
    <w:pPr>
      <w:jc w:val="center"/>
    </w:pPr>
    <w:rPr>
      <w:rFonts w:ascii="宋体" w:eastAsia="宋体" w:hAnsi="Times New Roman" w:cs="Times New Roman"/>
      <w:b/>
      <w:spacing w:val="20"/>
      <w:w w:val="135"/>
      <w:sz w:val="36"/>
    </w:rPr>
  </w:style>
  <w:style w:type="paragraph" w:customStyle="1" w:styleId="Default">
    <w:name w:val="Default"/>
    <w:pPr>
      <w:widowControl w:val="0"/>
      <w:autoSpaceDE w:val="0"/>
      <w:autoSpaceDN w:val="0"/>
      <w:adjustRightInd w:val="0"/>
    </w:pPr>
    <w:rPr>
      <w:rFonts w:ascii="Arial" w:eastAsia="宋体" w:hAnsi="Arial" w:cs="Arial"/>
      <w:color w:val="000000"/>
      <w:sz w:val="24"/>
      <w:szCs w:val="24"/>
    </w:rPr>
  </w:style>
  <w:style w:type="paragraph" w:customStyle="1" w:styleId="afff9">
    <w:name w:val="其他标准标志"/>
    <w:basedOn w:val="a5"/>
    <w:pPr>
      <w:framePr w:w="6101" w:h="1389" w:hRule="exact" w:hSpace="181" w:vSpace="181" w:wrap="around" w:vAnchor="page" w:hAnchor="page" w:x="4673" w:y="942" w:anchorLock="1"/>
      <w:shd w:val="solid" w:color="FFFFFF" w:fill="FFFFFF"/>
      <w:spacing w:line="0" w:lineRule="atLeast"/>
      <w:ind w:firstLineChars="0" w:firstLine="0"/>
      <w:jc w:val="right"/>
    </w:pPr>
    <w:rPr>
      <w:rFonts w:ascii="Times New Roman" w:hAnsi="Times New Roman" w:cs="Times New Roman"/>
      <w:b/>
      <w:w w:val="130"/>
      <w:sz w:val="96"/>
      <w:szCs w:val="96"/>
    </w:rPr>
  </w:style>
  <w:style w:type="paragraph" w:customStyle="1" w:styleId="afffa">
    <w:name w:val="小五号宋体"/>
    <w:basedOn w:val="a5"/>
    <w:link w:val="Charf7"/>
    <w:pPr>
      <w:tabs>
        <w:tab w:val="center" w:pos="4201"/>
        <w:tab w:val="right" w:leader="dot" w:pos="9298"/>
      </w:tabs>
      <w:autoSpaceDE w:val="0"/>
      <w:autoSpaceDN w:val="0"/>
      <w:spacing w:line="240" w:lineRule="auto"/>
      <w:ind w:firstLineChars="0" w:firstLine="0"/>
      <w:jc w:val="both"/>
    </w:pPr>
    <w:rPr>
      <w:rFonts w:ascii="宋体" w:hAnsi="宋体" w:cs="宋体"/>
      <w:bCs/>
      <w:color w:val="000000"/>
      <w:kern w:val="2"/>
      <w:sz w:val="18"/>
      <w:szCs w:val="18"/>
    </w:rPr>
  </w:style>
  <w:style w:type="paragraph" w:customStyle="1" w:styleId="21">
    <w:name w:val="列出段落2"/>
    <w:basedOn w:val="a5"/>
    <w:uiPriority w:val="99"/>
    <w:pPr>
      <w:spacing w:line="240" w:lineRule="auto"/>
      <w:ind w:firstLine="420"/>
    </w:pPr>
    <w:rPr>
      <w:rFonts w:ascii="宋体" w:hAnsi="宋体" w:cs="宋体"/>
      <w:color w:val="000000"/>
      <w:szCs w:val="20"/>
    </w:rPr>
  </w:style>
  <w:style w:type="paragraph" w:customStyle="1" w:styleId="muci">
    <w:name w:val="muci"/>
    <w:basedOn w:val="a5"/>
    <w:link w:val="muciChar"/>
    <w:qFormat/>
    <w:pPr>
      <w:spacing w:after="240" w:line="240" w:lineRule="auto"/>
      <w:ind w:firstLineChars="0" w:firstLine="0"/>
      <w:jc w:val="center"/>
    </w:pPr>
    <w:rPr>
      <w:rFonts w:ascii="黑体" w:eastAsia="黑体" w:hAnsi="黑体" w:cs="宋体"/>
      <w:color w:val="000000"/>
      <w:spacing w:val="20"/>
      <w:sz w:val="32"/>
      <w:szCs w:val="32"/>
    </w:rPr>
  </w:style>
  <w:style w:type="character" w:customStyle="1" w:styleId="110">
    <w:name w:val="书籍标题11"/>
    <w:basedOn w:val="a6"/>
    <w:uiPriority w:val="33"/>
    <w:qFormat/>
    <w:rPr>
      <w:b/>
      <w:bCs/>
      <w:i/>
      <w:iCs/>
      <w:spacing w:val="5"/>
    </w:rPr>
  </w:style>
  <w:style w:type="character" w:customStyle="1" w:styleId="web-item2">
    <w:name w:val="web-item2"/>
    <w:basedOn w:val="a6"/>
    <w:rPr>
      <w:sz w:val="18"/>
      <w:szCs w:val="18"/>
    </w:rPr>
  </w:style>
  <w:style w:type="character" w:customStyle="1" w:styleId="Charf7">
    <w:name w:val="小五号宋体 Char"/>
    <w:basedOn w:val="a6"/>
    <w:link w:val="afffa"/>
    <w:rPr>
      <w:rFonts w:ascii="宋体" w:eastAsia="宋体" w:hAnsi="宋体" w:cs="宋体"/>
      <w:bCs/>
      <w:color w:val="000000"/>
      <w:kern w:val="2"/>
      <w:sz w:val="18"/>
      <w:szCs w:val="18"/>
    </w:rPr>
  </w:style>
  <w:style w:type="character" w:customStyle="1" w:styleId="muciChar">
    <w:name w:val="muci Char"/>
    <w:basedOn w:val="a6"/>
    <w:link w:val="muci"/>
    <w:rPr>
      <w:rFonts w:ascii="黑体" w:eastAsia="黑体" w:hAnsi="黑体" w:cs="宋体"/>
      <w:color w:val="000000"/>
      <w:spacing w:val="20"/>
      <w:sz w:val="32"/>
      <w:szCs w:val="32"/>
    </w:rPr>
  </w:style>
  <w:style w:type="table" w:customStyle="1" w:styleId="19">
    <w:name w:val="网格型1"/>
    <w:basedOn w:val="a7"/>
    <w:uiPriority w:val="59"/>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网格型4"/>
    <w:basedOn w:val="a7"/>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封面正文"/>
    <w:pPr>
      <w:jc w:val="both"/>
    </w:pPr>
    <w:rPr>
      <w:rFonts w:ascii="Times New Roman" w:eastAsia="宋体" w:hAnsi="Times New Roman" w:cs="Times New Roman"/>
    </w:rPr>
  </w:style>
  <w:style w:type="paragraph" w:customStyle="1" w:styleId="afffc">
    <w:name w:val="其他发布日期"/>
    <w:basedOn w:val="afff4"/>
    <w:pPr>
      <w:framePr w:w="3997" w:h="471" w:hRule="exact" w:vSpace="181" w:wrap="around" w:vAnchor="page" w:hAnchor="page" w:x="1419" w:y="14097" w:anchorLock="1"/>
    </w:pPr>
  </w:style>
  <w:style w:type="paragraph" w:customStyle="1" w:styleId="afffd">
    <w:name w:val="其他实施日期"/>
    <w:basedOn w:val="afff6"/>
    <w:pPr>
      <w:framePr w:w="3997" w:h="471" w:hRule="exact" w:vSpace="181" w:wrap="around" w:vAnchor="page" w:hAnchor="page" w:x="7089" w:y="14097" w:anchorLock="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66"/>
    <customShpInfo spid="_x0000_s1068"/>
    <customShpInfo spid="_x0000_s1070"/>
    <customShpInfo spid="_x0000_s1080"/>
    <customShpInfo spid="_x0000_s1067"/>
    <customShpInfo spid="_x0000_s1069"/>
    <customShpInfo spid="_x0000_s1073"/>
    <customShpInfo spid="_x0000_s1076"/>
    <customShpInfo spid="_x0000_s1077"/>
    <customShpInfo spid="_x0000_s10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47DC35-2DAF-4399-8D86-97A625D4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84</Pages>
  <Words>8580</Words>
  <Characters>48910</Characters>
  <Application>Microsoft Office Word</Application>
  <DocSecurity>0</DocSecurity>
  <Lines>407</Lines>
  <Paragraphs>114</Paragraphs>
  <ScaleCrop>false</ScaleCrop>
  <Company>Microsoft</Company>
  <LinksUpToDate>false</LinksUpToDate>
  <CharactersWithSpaces>57376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ZHR</dc:creator>
  <cp:lastModifiedBy>张佳莉</cp:lastModifiedBy>
  <cp:revision>1254</cp:revision>
  <cp:lastPrinted>2018-12-11T01:50:00Z</cp:lastPrinted>
  <dcterms:created xsi:type="dcterms:W3CDTF">2017-11-11T15:40:00Z</dcterms:created>
  <dcterms:modified xsi:type="dcterms:W3CDTF">2024-06-04T06:43:00Z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