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86" w:rsidRPr="002C1A87" w:rsidRDefault="00521886">
      <w:pPr>
        <w:jc w:val="center"/>
        <w:rPr>
          <w:rFonts w:cs="Times New Roman"/>
          <w:sz w:val="44"/>
          <w:szCs w:val="44"/>
        </w:rPr>
      </w:pPr>
    </w:p>
    <w:p w:rsidR="00521886" w:rsidRPr="002C1A87" w:rsidRDefault="00521886">
      <w:pPr>
        <w:jc w:val="center"/>
        <w:rPr>
          <w:rFonts w:cs="Times New Roman"/>
          <w:sz w:val="44"/>
          <w:szCs w:val="44"/>
        </w:rPr>
      </w:pPr>
    </w:p>
    <w:p w:rsidR="00521886" w:rsidRPr="002C1A87" w:rsidRDefault="00521886">
      <w:pPr>
        <w:jc w:val="center"/>
        <w:rPr>
          <w:rFonts w:cs="Times New Roman"/>
          <w:sz w:val="44"/>
          <w:szCs w:val="44"/>
        </w:rPr>
      </w:pPr>
    </w:p>
    <w:p w:rsidR="00521886" w:rsidRPr="00750616" w:rsidRDefault="00B8137D">
      <w:pPr>
        <w:jc w:val="center"/>
        <w:rPr>
          <w:rFonts w:ascii="黑体" w:eastAsia="黑体" w:hAnsi="黑体" w:cs="Times New Roman"/>
          <w:b/>
          <w:bCs/>
          <w:color w:val="0D0D0D" w:themeColor="text1" w:themeTint="F2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color w:val="0D0D0D" w:themeColor="text1" w:themeTint="F2"/>
          <w:sz w:val="44"/>
          <w:szCs w:val="44"/>
        </w:rPr>
        <w:t>贵州</w:t>
      </w:r>
      <w:r w:rsidR="00AD7DF8">
        <w:rPr>
          <w:rFonts w:ascii="黑体" w:eastAsia="黑体" w:hAnsi="黑体" w:cs="黑体" w:hint="eastAsia"/>
          <w:b/>
          <w:bCs/>
          <w:color w:val="0D0D0D" w:themeColor="text1" w:themeTint="F2"/>
          <w:sz w:val="44"/>
          <w:szCs w:val="44"/>
        </w:rPr>
        <w:t>老鹰</w:t>
      </w:r>
      <w:proofErr w:type="gramStart"/>
      <w:r w:rsidR="00AD7DF8">
        <w:rPr>
          <w:rFonts w:ascii="黑体" w:eastAsia="黑体" w:hAnsi="黑体" w:cs="黑体" w:hint="eastAsia"/>
          <w:b/>
          <w:bCs/>
          <w:color w:val="0D0D0D" w:themeColor="text1" w:themeTint="F2"/>
          <w:sz w:val="44"/>
          <w:szCs w:val="44"/>
        </w:rPr>
        <w:t>茶</w:t>
      </w:r>
      <w:r w:rsidR="00324EC3" w:rsidRPr="00750616">
        <w:rPr>
          <w:rFonts w:ascii="黑体" w:eastAsia="黑体" w:hAnsi="黑体" w:cs="黑体" w:hint="eastAsia"/>
          <w:b/>
          <w:bCs/>
          <w:color w:val="0D0D0D" w:themeColor="text1" w:themeTint="F2"/>
          <w:sz w:val="44"/>
          <w:szCs w:val="44"/>
        </w:rPr>
        <w:t>加工</w:t>
      </w:r>
      <w:proofErr w:type="gramEnd"/>
      <w:r w:rsidR="00521886" w:rsidRPr="00750616">
        <w:rPr>
          <w:rFonts w:ascii="黑体" w:eastAsia="黑体" w:hAnsi="黑体" w:cs="黑体" w:hint="eastAsia"/>
          <w:b/>
          <w:bCs/>
          <w:color w:val="0D0D0D" w:themeColor="text1" w:themeTint="F2"/>
          <w:sz w:val="44"/>
          <w:szCs w:val="44"/>
        </w:rPr>
        <w:t>技术规程</w:t>
      </w:r>
    </w:p>
    <w:p w:rsidR="00657570" w:rsidRPr="005347B7" w:rsidRDefault="00992562" w:rsidP="00657570">
      <w:pPr>
        <w:jc w:val="center"/>
        <w:rPr>
          <w:rFonts w:ascii="Times New Roman" w:eastAsia="黑体" w:hAnsi="Times New Roman" w:cs="Times New Roman"/>
          <w:b/>
          <w:bCs/>
          <w:color w:val="000000" w:themeColor="text1"/>
          <w:sz w:val="24"/>
          <w:szCs w:val="24"/>
        </w:rPr>
      </w:pPr>
      <w:r w:rsidRPr="000E352F">
        <w:rPr>
          <w:rFonts w:ascii="Times New Roman" w:eastAsia="黑体" w:hAnsi="Times New Roman" w:cs="Times New Roman" w:hint="eastAsia"/>
          <w:b/>
          <w:bCs/>
          <w:color w:val="0D0D0D" w:themeColor="text1" w:themeTint="F2"/>
          <w:sz w:val="24"/>
          <w:szCs w:val="24"/>
        </w:rPr>
        <w:t xml:space="preserve">  </w:t>
      </w:r>
      <w:r w:rsidR="005052E0" w:rsidRPr="000E352F">
        <w:rPr>
          <w:rFonts w:ascii="Times New Roman" w:eastAsia="黑体" w:hAnsi="Times New Roman" w:cs="Times New Roman"/>
          <w:b/>
          <w:bCs/>
          <w:color w:val="0D0D0D" w:themeColor="text1" w:themeTint="F2"/>
          <w:sz w:val="24"/>
          <w:szCs w:val="24"/>
        </w:rPr>
        <w:t xml:space="preserve">Technical </w:t>
      </w:r>
      <w:r w:rsidR="005052E0" w:rsidRPr="000E352F">
        <w:rPr>
          <w:rFonts w:ascii="Times New Roman" w:eastAsia="黑体" w:hAnsi="Times New Roman" w:cs="Times New Roman" w:hint="eastAsia"/>
          <w:b/>
          <w:bCs/>
          <w:color w:val="0D0D0D" w:themeColor="text1" w:themeTint="F2"/>
          <w:sz w:val="24"/>
          <w:szCs w:val="24"/>
        </w:rPr>
        <w:t>Specification</w:t>
      </w:r>
      <w:r w:rsidR="005052E0" w:rsidRPr="000E352F">
        <w:rPr>
          <w:rFonts w:ascii="Times New Roman" w:eastAsia="黑体" w:hAnsi="Times New Roman" w:cs="Times New Roman"/>
          <w:b/>
          <w:bCs/>
          <w:color w:val="0D0D0D" w:themeColor="text1" w:themeTint="F2"/>
          <w:sz w:val="24"/>
          <w:szCs w:val="24"/>
        </w:rPr>
        <w:t xml:space="preserve"> for</w:t>
      </w:r>
      <w:r w:rsidR="005052E0" w:rsidRPr="000E352F">
        <w:rPr>
          <w:rFonts w:ascii="Times New Roman" w:eastAsia="黑体" w:hAnsi="Times New Roman" w:cs="Times New Roman" w:hint="eastAsia"/>
          <w:b/>
          <w:bCs/>
          <w:color w:val="0D0D0D" w:themeColor="text1" w:themeTint="F2"/>
          <w:sz w:val="24"/>
          <w:szCs w:val="24"/>
        </w:rPr>
        <w:t xml:space="preserve"> Processing</w:t>
      </w:r>
      <w:r w:rsidR="005052E0" w:rsidRPr="000E352F">
        <w:rPr>
          <w:rFonts w:ascii="Times New Roman" w:eastAsia="黑体" w:hAnsi="Times New Roman" w:cs="Times New Roman"/>
          <w:b/>
          <w:bCs/>
          <w:color w:val="0D0D0D" w:themeColor="text1" w:themeTint="F2"/>
          <w:sz w:val="24"/>
          <w:szCs w:val="24"/>
        </w:rPr>
        <w:t xml:space="preserve"> of </w:t>
      </w:r>
      <w:proofErr w:type="spellStart"/>
      <w:r w:rsidR="00B8137D" w:rsidRPr="000E352F">
        <w:rPr>
          <w:rFonts w:ascii="Times New Roman" w:eastAsia="黑体" w:hAnsi="Times New Roman" w:cs="Times New Roman" w:hint="eastAsia"/>
          <w:b/>
          <w:bCs/>
          <w:color w:val="0D0D0D" w:themeColor="text1" w:themeTint="F2"/>
          <w:sz w:val="24"/>
          <w:szCs w:val="24"/>
        </w:rPr>
        <w:t>Guizhou</w:t>
      </w:r>
      <w:proofErr w:type="spellEnd"/>
      <w:r w:rsidR="00AD7DF8" w:rsidRPr="000E352F">
        <w:rPr>
          <w:rFonts w:ascii="Times New Roman" w:eastAsia="黑体" w:hAnsi="Times New Roman" w:cs="Times New Roman" w:hint="eastAsia"/>
          <w:b/>
          <w:bCs/>
          <w:color w:val="0D0D0D" w:themeColor="text1" w:themeTint="F2"/>
          <w:sz w:val="24"/>
          <w:szCs w:val="24"/>
        </w:rPr>
        <w:t xml:space="preserve"> </w:t>
      </w:r>
      <w:proofErr w:type="spellStart"/>
      <w:r w:rsidR="00657570" w:rsidRPr="005347B7">
        <w:rPr>
          <w:rFonts w:ascii="Times New Roman" w:eastAsia="黑体" w:hAnsi="Times New Roman" w:cs="Times New Roman"/>
          <w:b/>
          <w:bCs/>
          <w:color w:val="000000" w:themeColor="text1"/>
          <w:sz w:val="24"/>
          <w:szCs w:val="24"/>
        </w:rPr>
        <w:t>Laoying</w:t>
      </w:r>
      <w:proofErr w:type="spellEnd"/>
      <w:r w:rsidR="00657570" w:rsidRPr="005347B7">
        <w:rPr>
          <w:rFonts w:ascii="Times New Roman" w:eastAsia="黑体" w:hAnsi="Times New Roman" w:cs="Times New Roman"/>
          <w:b/>
          <w:bCs/>
          <w:color w:val="000000" w:themeColor="text1"/>
          <w:sz w:val="24"/>
          <w:szCs w:val="24"/>
        </w:rPr>
        <w:t xml:space="preserve"> Tea</w:t>
      </w:r>
    </w:p>
    <w:p w:rsidR="00521886" w:rsidRPr="00750616" w:rsidRDefault="00657570" w:rsidP="00B43720">
      <w:pPr>
        <w:snapToGrid w:val="0"/>
        <w:spacing w:beforeLines="100"/>
        <w:jc w:val="center"/>
        <w:rPr>
          <w:rFonts w:ascii="宋体" w:cs="Times New Roman"/>
          <w:color w:val="0D0D0D" w:themeColor="text1" w:themeTint="F2"/>
          <w:sz w:val="24"/>
          <w:szCs w:val="24"/>
        </w:rPr>
      </w:pPr>
      <w:r w:rsidRPr="00750616">
        <w:rPr>
          <w:rFonts w:ascii="宋体" w:hAnsi="宋体" w:cs="宋体"/>
          <w:color w:val="0D0D0D" w:themeColor="text1" w:themeTint="F2"/>
          <w:sz w:val="24"/>
          <w:szCs w:val="24"/>
        </w:rPr>
        <w:t xml:space="preserve"> </w:t>
      </w:r>
      <w:r w:rsidR="00521886" w:rsidRPr="00750616">
        <w:rPr>
          <w:rFonts w:ascii="宋体" w:hAnsi="宋体" w:cs="宋体"/>
          <w:color w:val="0D0D0D" w:themeColor="text1" w:themeTint="F2"/>
          <w:sz w:val="24"/>
          <w:szCs w:val="24"/>
        </w:rPr>
        <w:t>(</w:t>
      </w:r>
      <w:r w:rsidR="00324EC3" w:rsidRPr="00750616">
        <w:rPr>
          <w:rFonts w:ascii="宋体" w:hAnsi="宋体" w:cs="宋体" w:hint="eastAsia"/>
          <w:color w:val="0D0D0D" w:themeColor="text1" w:themeTint="F2"/>
          <w:sz w:val="24"/>
          <w:szCs w:val="24"/>
        </w:rPr>
        <w:t>征求意见稿</w:t>
      </w:r>
      <w:r w:rsidR="00521886" w:rsidRPr="00750616">
        <w:rPr>
          <w:rFonts w:ascii="宋体" w:hAnsi="宋体" w:cs="宋体"/>
          <w:color w:val="0D0D0D" w:themeColor="text1" w:themeTint="F2"/>
          <w:sz w:val="24"/>
          <w:szCs w:val="24"/>
        </w:rPr>
        <w:t>)</w:t>
      </w:r>
    </w:p>
    <w:p w:rsidR="00521886" w:rsidRPr="00750616" w:rsidRDefault="00521886">
      <w:pPr>
        <w:jc w:val="center"/>
        <w:rPr>
          <w:rFonts w:cs="Times New Roman"/>
          <w:color w:val="0D0D0D" w:themeColor="text1" w:themeTint="F2"/>
        </w:rPr>
      </w:pPr>
      <w:r w:rsidRPr="00750616">
        <w:rPr>
          <w:rFonts w:cs="宋体" w:hint="eastAsia"/>
          <w:color w:val="0D0D0D" w:themeColor="text1" w:themeTint="F2"/>
        </w:rPr>
        <w:t>（本稿完成日期：</w:t>
      </w:r>
      <w:r w:rsidRPr="00750616">
        <w:rPr>
          <w:color w:val="0D0D0D" w:themeColor="text1" w:themeTint="F2"/>
        </w:rPr>
        <w:t>201</w:t>
      </w:r>
      <w:r w:rsidR="00AD7DF8">
        <w:rPr>
          <w:rFonts w:hint="eastAsia"/>
          <w:color w:val="0D0D0D" w:themeColor="text1" w:themeTint="F2"/>
        </w:rPr>
        <w:t>9</w:t>
      </w:r>
      <w:r w:rsidRPr="00750616">
        <w:rPr>
          <w:color w:val="0D0D0D" w:themeColor="text1" w:themeTint="F2"/>
        </w:rPr>
        <w:t>-</w:t>
      </w:r>
      <w:r w:rsidR="00324EC3" w:rsidRPr="00750616">
        <w:rPr>
          <w:rFonts w:hint="eastAsia"/>
          <w:color w:val="0D0D0D" w:themeColor="text1" w:themeTint="F2"/>
        </w:rPr>
        <w:t>06</w:t>
      </w:r>
      <w:r w:rsidRPr="00750616">
        <w:rPr>
          <w:color w:val="0D0D0D" w:themeColor="text1" w:themeTint="F2"/>
        </w:rPr>
        <w:t>-</w:t>
      </w:r>
      <w:r w:rsidR="00324EC3" w:rsidRPr="00750616">
        <w:rPr>
          <w:rFonts w:hint="eastAsia"/>
          <w:color w:val="0D0D0D" w:themeColor="text1" w:themeTint="F2"/>
        </w:rPr>
        <w:t>6</w:t>
      </w:r>
      <w:r w:rsidRPr="00750616">
        <w:rPr>
          <w:rFonts w:cs="宋体" w:hint="eastAsia"/>
          <w:color w:val="0D0D0D" w:themeColor="text1" w:themeTint="F2"/>
        </w:rPr>
        <w:t>）</w:t>
      </w:r>
    </w:p>
    <w:p w:rsidR="00521886" w:rsidRPr="002C1A87" w:rsidRDefault="00521886">
      <w:pPr>
        <w:jc w:val="center"/>
        <w:rPr>
          <w:rFonts w:cs="Times New Roman"/>
          <w:sz w:val="44"/>
          <w:szCs w:val="44"/>
        </w:rPr>
      </w:pPr>
    </w:p>
    <w:p w:rsidR="00521886" w:rsidRPr="002C1A87" w:rsidRDefault="00521886">
      <w:pPr>
        <w:jc w:val="center"/>
        <w:rPr>
          <w:rFonts w:cs="Times New Roman"/>
          <w:sz w:val="44"/>
          <w:szCs w:val="44"/>
        </w:rPr>
      </w:pPr>
    </w:p>
    <w:p w:rsidR="00521886" w:rsidRPr="002C1A87" w:rsidRDefault="00521886">
      <w:pPr>
        <w:jc w:val="center"/>
        <w:rPr>
          <w:rFonts w:cs="Times New Roman"/>
          <w:sz w:val="44"/>
          <w:szCs w:val="44"/>
        </w:rPr>
      </w:pPr>
    </w:p>
    <w:p w:rsidR="00521886" w:rsidRPr="002C1A87" w:rsidRDefault="00521886">
      <w:pPr>
        <w:jc w:val="center"/>
        <w:rPr>
          <w:rFonts w:cs="Times New Roman"/>
          <w:sz w:val="44"/>
          <w:szCs w:val="44"/>
        </w:rPr>
      </w:pPr>
    </w:p>
    <w:p w:rsidR="00521886" w:rsidRPr="002C1A87" w:rsidRDefault="00521886">
      <w:pPr>
        <w:jc w:val="center"/>
        <w:rPr>
          <w:rFonts w:cs="Times New Roman"/>
          <w:sz w:val="44"/>
          <w:szCs w:val="44"/>
        </w:rPr>
      </w:pPr>
    </w:p>
    <w:p w:rsidR="00521886" w:rsidRPr="002C1A87" w:rsidRDefault="00521886">
      <w:pPr>
        <w:jc w:val="center"/>
        <w:rPr>
          <w:rFonts w:cs="Times New Roman"/>
          <w:sz w:val="44"/>
          <w:szCs w:val="44"/>
        </w:rPr>
      </w:pPr>
    </w:p>
    <w:p w:rsidR="00521886" w:rsidRPr="002C1A87" w:rsidRDefault="00521886">
      <w:pPr>
        <w:jc w:val="center"/>
        <w:rPr>
          <w:rFonts w:cs="Times New Roman"/>
          <w:sz w:val="44"/>
          <w:szCs w:val="44"/>
        </w:rPr>
      </w:pPr>
    </w:p>
    <w:p w:rsidR="00521886" w:rsidRPr="002C1A87" w:rsidRDefault="00521886">
      <w:pPr>
        <w:jc w:val="center"/>
        <w:rPr>
          <w:rFonts w:cs="Times New Roman"/>
          <w:sz w:val="44"/>
          <w:szCs w:val="44"/>
        </w:rPr>
      </w:pPr>
    </w:p>
    <w:p w:rsidR="00521886" w:rsidRPr="002C1A87" w:rsidRDefault="00B43720">
      <w:pPr>
        <w:rPr>
          <w:rFonts w:ascii="黑体" w:eastAsia="黑体" w:hAnsi="黑体" w:cs="Times New Roman"/>
          <w:sz w:val="28"/>
          <w:szCs w:val="28"/>
        </w:rPr>
      </w:pPr>
      <w:r w:rsidRPr="00B4372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5pt;margin-top:28.6pt;width:477.75pt;height:3.75pt;flip:y;z-index:251658240" o:connectortype="straight"/>
        </w:pict>
      </w:r>
      <w:r w:rsidR="00521886" w:rsidRPr="002C1A87">
        <w:rPr>
          <w:rFonts w:ascii="黑体" w:eastAsia="黑体" w:hAnsi="黑体" w:cs="黑体"/>
          <w:sz w:val="28"/>
          <w:szCs w:val="28"/>
        </w:rPr>
        <w:t>XXXX-XX-XX</w:t>
      </w:r>
      <w:r w:rsidR="00521886" w:rsidRPr="002C1A87">
        <w:rPr>
          <w:rFonts w:ascii="黑体" w:eastAsia="黑体" w:hAnsi="黑体" w:cs="黑体" w:hint="eastAsia"/>
          <w:sz w:val="28"/>
          <w:szCs w:val="28"/>
        </w:rPr>
        <w:t>发布</w:t>
      </w:r>
      <w:r w:rsidR="00521886" w:rsidRPr="002C1A87">
        <w:rPr>
          <w:rFonts w:ascii="黑体" w:eastAsia="黑体" w:hAnsi="黑体" w:cs="黑体"/>
          <w:sz w:val="28"/>
          <w:szCs w:val="28"/>
        </w:rPr>
        <w:t xml:space="preserve">                                      XXXX-XX-XX</w:t>
      </w:r>
      <w:r w:rsidR="00521886" w:rsidRPr="002C1A87">
        <w:rPr>
          <w:rFonts w:ascii="黑体" w:eastAsia="黑体" w:hAnsi="黑体" w:cs="黑体" w:hint="eastAsia"/>
          <w:sz w:val="28"/>
          <w:szCs w:val="28"/>
        </w:rPr>
        <w:t>实施</w:t>
      </w:r>
    </w:p>
    <w:p w:rsidR="00521886" w:rsidRPr="002C1A87" w:rsidRDefault="00521886">
      <w:pPr>
        <w:rPr>
          <w:rFonts w:cs="Times New Roman"/>
          <w:sz w:val="32"/>
          <w:szCs w:val="32"/>
        </w:rPr>
      </w:pPr>
    </w:p>
    <w:p w:rsidR="00521886" w:rsidRDefault="00521886" w:rsidP="000F522E">
      <w:pPr>
        <w:jc w:val="center"/>
        <w:rPr>
          <w:rFonts w:cs="Times New Roman"/>
          <w:sz w:val="32"/>
          <w:szCs w:val="32"/>
        </w:rPr>
      </w:pPr>
      <w:r w:rsidRPr="002C1A87">
        <w:rPr>
          <w:rFonts w:ascii="宋体" w:hAnsi="宋体" w:cs="宋体" w:hint="eastAsia"/>
          <w:sz w:val="32"/>
          <w:szCs w:val="32"/>
        </w:rPr>
        <w:t>贵州省</w:t>
      </w:r>
      <w:r w:rsidR="009032F5">
        <w:rPr>
          <w:rFonts w:ascii="宋体" w:hAnsi="宋体" w:cs="宋体" w:hint="eastAsia"/>
          <w:sz w:val="32"/>
          <w:szCs w:val="32"/>
        </w:rPr>
        <w:t>市场监督管理局</w:t>
      </w:r>
      <w:r w:rsidRPr="002C1A87">
        <w:rPr>
          <w:rFonts w:ascii="黑体" w:eastAsia="黑体" w:hAnsi="黑体" w:cs="黑体" w:hint="eastAsia"/>
          <w:sz w:val="28"/>
          <w:szCs w:val="28"/>
        </w:rPr>
        <w:t>发布</w:t>
      </w:r>
    </w:p>
    <w:p w:rsidR="000F522E" w:rsidRDefault="000F522E">
      <w:pPr>
        <w:adjustRightInd w:val="0"/>
        <w:snapToGrid w:val="0"/>
        <w:spacing w:line="240" w:lineRule="atLeast"/>
        <w:jc w:val="center"/>
        <w:rPr>
          <w:rFonts w:cs="Times New Roman"/>
          <w:sz w:val="32"/>
          <w:szCs w:val="32"/>
        </w:rPr>
      </w:pPr>
    </w:p>
    <w:p w:rsidR="00521886" w:rsidRPr="002C1A87" w:rsidRDefault="00521886">
      <w:pPr>
        <w:adjustRightInd w:val="0"/>
        <w:snapToGrid w:val="0"/>
        <w:spacing w:line="240" w:lineRule="atLeast"/>
        <w:jc w:val="center"/>
        <w:rPr>
          <w:rFonts w:ascii="黑体" w:eastAsia="黑体" w:hAnsi="黑体" w:cs="Times New Roman"/>
          <w:b/>
          <w:bCs/>
          <w:sz w:val="32"/>
          <w:szCs w:val="32"/>
        </w:rPr>
      </w:pPr>
      <w:r w:rsidRPr="002C1A87"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目</w:t>
      </w:r>
      <w:r w:rsidRPr="002C1A87">
        <w:rPr>
          <w:rFonts w:ascii="黑体" w:eastAsia="黑体" w:hAnsi="黑体" w:cs="黑体"/>
          <w:b/>
          <w:bCs/>
          <w:sz w:val="32"/>
          <w:szCs w:val="32"/>
        </w:rPr>
        <w:t xml:space="preserve">  </w:t>
      </w:r>
      <w:r w:rsidRPr="002C1A87">
        <w:rPr>
          <w:rFonts w:ascii="黑体" w:eastAsia="黑体" w:hAnsi="黑体" w:cs="黑体" w:hint="eastAsia"/>
          <w:b/>
          <w:bCs/>
          <w:sz w:val="32"/>
          <w:szCs w:val="32"/>
        </w:rPr>
        <w:t>次</w:t>
      </w:r>
    </w:p>
    <w:p w:rsidR="00521886" w:rsidRPr="00894A96" w:rsidRDefault="00521886" w:rsidP="00423C40">
      <w:pPr>
        <w:adjustRightInd w:val="0"/>
        <w:snapToGrid w:val="0"/>
        <w:spacing w:line="240" w:lineRule="atLeast"/>
        <w:ind w:leftChars="100" w:left="424" w:hangingChars="102" w:hanging="214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宋体" w:cs="宋体" w:hint="eastAsia"/>
          <w:color w:val="0D0D0D" w:themeColor="text1" w:themeTint="F2"/>
        </w:rPr>
        <w:t>前言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</w:t>
      </w:r>
      <w:r w:rsidR="00423C40"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/>
          <w:color w:val="0D0D0D" w:themeColor="text1" w:themeTint="F2"/>
        </w:rPr>
        <w:t xml:space="preserve"> 2</w:t>
      </w:r>
    </w:p>
    <w:p w:rsidR="00521886" w:rsidRPr="00894A96" w:rsidRDefault="00521886" w:rsidP="00423C40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/>
          <w:color w:val="0D0D0D" w:themeColor="text1" w:themeTint="F2"/>
        </w:rPr>
        <w:t xml:space="preserve">1  </w:t>
      </w:r>
      <w:r w:rsidRPr="00894A96">
        <w:rPr>
          <w:rFonts w:ascii="Times New Roman" w:hAnsi="宋体" w:cs="宋体" w:hint="eastAsia"/>
          <w:color w:val="0D0D0D" w:themeColor="text1" w:themeTint="F2"/>
        </w:rPr>
        <w:t>范围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</w:t>
      </w:r>
      <w:r w:rsidR="00423C40"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/>
          <w:color w:val="0D0D0D" w:themeColor="text1" w:themeTint="F2"/>
        </w:rPr>
        <w:t>3</w:t>
      </w:r>
    </w:p>
    <w:p w:rsidR="00521886" w:rsidRPr="00894A96" w:rsidRDefault="00521886" w:rsidP="00423C40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/>
          <w:color w:val="0D0D0D" w:themeColor="text1" w:themeTint="F2"/>
        </w:rPr>
        <w:t xml:space="preserve">2  </w:t>
      </w:r>
      <w:r w:rsidRPr="00894A96">
        <w:rPr>
          <w:rFonts w:ascii="Times New Roman" w:hAnsi="宋体" w:cs="宋体" w:hint="eastAsia"/>
          <w:color w:val="0D0D0D" w:themeColor="text1" w:themeTint="F2"/>
        </w:rPr>
        <w:t>规范性引用文件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</w:t>
      </w:r>
      <w:r w:rsidR="00423C40"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/>
          <w:color w:val="0D0D0D" w:themeColor="text1" w:themeTint="F2"/>
        </w:rPr>
        <w:t>3</w:t>
      </w:r>
    </w:p>
    <w:p w:rsidR="00521886" w:rsidRPr="00894A96" w:rsidRDefault="00521886" w:rsidP="00423C40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/>
          <w:color w:val="0D0D0D" w:themeColor="text1" w:themeTint="F2"/>
        </w:rPr>
        <w:t xml:space="preserve">3  </w:t>
      </w:r>
      <w:r w:rsidRPr="00894A96">
        <w:rPr>
          <w:rFonts w:ascii="Times New Roman" w:hAnsi="宋体" w:cs="宋体" w:hint="eastAsia"/>
          <w:color w:val="0D0D0D" w:themeColor="text1" w:themeTint="F2"/>
        </w:rPr>
        <w:t>术语和定义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</w:t>
      </w:r>
      <w:r w:rsidR="00423C40"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/>
          <w:color w:val="0D0D0D" w:themeColor="text1" w:themeTint="F2"/>
        </w:rPr>
        <w:t>3</w:t>
      </w:r>
    </w:p>
    <w:p w:rsidR="00AC6AC5" w:rsidRPr="00894A96" w:rsidRDefault="00AC6AC5" w:rsidP="00423C40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4  </w:t>
      </w:r>
      <w:r w:rsidR="00333A57" w:rsidRPr="00894A96">
        <w:rPr>
          <w:rFonts w:ascii="Times New Roman" w:hAnsi="Times New Roman" w:cs="Times New Roman" w:hint="eastAsia"/>
          <w:color w:val="0D0D0D" w:themeColor="text1" w:themeTint="F2"/>
        </w:rPr>
        <w:t>加工技术要求</w:t>
      </w:r>
      <w:r w:rsidR="00333A57"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="00333A57"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</w:t>
      </w:r>
      <w:proofErr w:type="gramEnd"/>
      <w:r w:rsidR="00994AE5" w:rsidRPr="00894A96">
        <w:rPr>
          <w:rFonts w:ascii="Times New Roman" w:hAnsi="Times New Roman" w:cs="Times New Roman" w:hint="eastAsia"/>
          <w:color w:val="0D0D0D" w:themeColor="text1" w:themeTint="F2"/>
        </w:rPr>
        <w:t>4</w:t>
      </w:r>
    </w:p>
    <w:p w:rsidR="00333A57" w:rsidRPr="00894A96" w:rsidRDefault="00333A57" w:rsidP="00333A57">
      <w:pPr>
        <w:adjustRightInd w:val="0"/>
        <w:snapToGrid w:val="0"/>
        <w:spacing w:line="240" w:lineRule="atLeast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4.1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加工场所要求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 w:hint="eastAsia"/>
          <w:color w:val="0D0D0D" w:themeColor="text1" w:themeTint="F2"/>
        </w:rPr>
        <w:t>.4</w:t>
      </w:r>
    </w:p>
    <w:p w:rsidR="00333A57" w:rsidRPr="00894A96" w:rsidRDefault="00333A57" w:rsidP="00333A57">
      <w:pPr>
        <w:adjustRightInd w:val="0"/>
        <w:snapToGrid w:val="0"/>
        <w:spacing w:line="240" w:lineRule="atLeast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4.2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鲜叶要求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 w:hint="eastAsia"/>
          <w:color w:val="0D0D0D" w:themeColor="text1" w:themeTint="F2"/>
        </w:rPr>
        <w:t>..4</w:t>
      </w:r>
    </w:p>
    <w:p w:rsidR="00333A57" w:rsidRPr="00894A96" w:rsidRDefault="00333A57" w:rsidP="00333A57">
      <w:pPr>
        <w:adjustRightInd w:val="0"/>
        <w:snapToGrid w:val="0"/>
        <w:spacing w:line="240" w:lineRule="atLeast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4.3 </w:t>
      </w:r>
      <w:r w:rsidR="0057649F" w:rsidRPr="00894A96">
        <w:rPr>
          <w:rFonts w:ascii="Times New Roman" w:hAnsi="Times New Roman" w:cs="Times New Roman" w:hint="eastAsia"/>
          <w:color w:val="0D0D0D" w:themeColor="text1" w:themeTint="F2"/>
        </w:rPr>
        <w:t>蒸青绿茶型老鹰</w:t>
      </w:r>
      <w:proofErr w:type="gramStart"/>
      <w:r w:rsidR="0057649F" w:rsidRPr="00894A96">
        <w:rPr>
          <w:rFonts w:ascii="Times New Roman" w:hAnsi="Times New Roman" w:cs="Times New Roman" w:hint="eastAsia"/>
          <w:color w:val="0D0D0D" w:themeColor="text1" w:themeTint="F2"/>
        </w:rPr>
        <w:t>茶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加工</w:t>
      </w:r>
      <w:proofErr w:type="gramEnd"/>
      <w:r w:rsidRPr="00894A96">
        <w:rPr>
          <w:rFonts w:ascii="Times New Roman" w:hAnsi="Times New Roman" w:cs="Times New Roman" w:hint="eastAsia"/>
          <w:color w:val="0D0D0D" w:themeColor="text1" w:themeTint="F2"/>
        </w:rPr>
        <w:t>工艺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</w:t>
      </w:r>
      <w:r w:rsidR="0057649F" w:rsidRPr="00894A96">
        <w:rPr>
          <w:rFonts w:ascii="Times New Roman" w:hAnsi="Times New Roman" w:cs="Times New Roman"/>
          <w:color w:val="0D0D0D" w:themeColor="text1" w:themeTint="F2"/>
        </w:rPr>
        <w:t>……………………………</w:t>
      </w:r>
      <w:proofErr w:type="gramEnd"/>
      <w:r w:rsidR="0057649F" w:rsidRPr="00894A96">
        <w:rPr>
          <w:rFonts w:ascii="Times New Roman" w:hAnsi="Times New Roman" w:cs="Times New Roman" w:hint="eastAsia"/>
          <w:color w:val="0D0D0D" w:themeColor="text1" w:themeTint="F2"/>
        </w:rPr>
        <w:t>.4</w:t>
      </w:r>
    </w:p>
    <w:p w:rsidR="00333A57" w:rsidRPr="00894A96" w:rsidRDefault="00333A57" w:rsidP="00333A57">
      <w:pPr>
        <w:adjustRightInd w:val="0"/>
        <w:snapToGrid w:val="0"/>
        <w:spacing w:line="240" w:lineRule="atLeast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4.4 </w:t>
      </w:r>
      <w:r w:rsidR="0057649F" w:rsidRPr="00894A96">
        <w:rPr>
          <w:rFonts w:ascii="Times New Roman" w:hAnsi="Times New Roman" w:cs="Times New Roman" w:hint="eastAsia"/>
          <w:color w:val="0D0D0D" w:themeColor="text1" w:themeTint="F2"/>
        </w:rPr>
        <w:t>红茶型老鹰</w:t>
      </w:r>
      <w:proofErr w:type="gramStart"/>
      <w:r w:rsidR="0057649F" w:rsidRPr="00894A96">
        <w:rPr>
          <w:rFonts w:ascii="Times New Roman" w:hAnsi="Times New Roman" w:cs="Times New Roman" w:hint="eastAsia"/>
          <w:color w:val="0D0D0D" w:themeColor="text1" w:themeTint="F2"/>
        </w:rPr>
        <w:t>茶加工</w:t>
      </w:r>
      <w:proofErr w:type="gramEnd"/>
      <w:r w:rsidR="0057649F" w:rsidRPr="00894A96">
        <w:rPr>
          <w:rFonts w:ascii="Times New Roman" w:hAnsi="Times New Roman" w:cs="Times New Roman" w:hint="eastAsia"/>
          <w:color w:val="0D0D0D" w:themeColor="text1" w:themeTint="F2"/>
        </w:rPr>
        <w:t>工艺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</w:t>
      </w:r>
      <w:r w:rsidR="0057649F"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</w:t>
      </w:r>
      <w:proofErr w:type="gramEnd"/>
      <w:r w:rsidR="0057649F" w:rsidRPr="00894A96">
        <w:rPr>
          <w:rFonts w:ascii="Times New Roman" w:hAnsi="Times New Roman" w:cs="Times New Roman" w:hint="eastAsia"/>
          <w:color w:val="0D0D0D" w:themeColor="text1" w:themeTint="F2"/>
        </w:rPr>
        <w:t>.</w:t>
      </w:r>
      <w:r w:rsidR="003025A1">
        <w:rPr>
          <w:rFonts w:ascii="Times New Roman" w:hAnsi="Times New Roman" w:cs="Times New Roman" w:hint="eastAsia"/>
          <w:color w:val="0D0D0D" w:themeColor="text1" w:themeTint="F2"/>
        </w:rPr>
        <w:t>4</w:t>
      </w:r>
    </w:p>
    <w:p w:rsidR="00333A57" w:rsidRPr="00894A96" w:rsidRDefault="00333A57" w:rsidP="00333A57">
      <w:pPr>
        <w:adjustRightInd w:val="0"/>
        <w:snapToGrid w:val="0"/>
        <w:spacing w:line="240" w:lineRule="atLeast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>4.5</w:t>
      </w:r>
      <w:r w:rsidR="0057649F" w:rsidRPr="00894A96">
        <w:rPr>
          <w:rFonts w:ascii="Times New Roman" w:hAnsi="Times New Roman" w:cs="Times New Roman" w:hint="eastAsia"/>
          <w:color w:val="0D0D0D" w:themeColor="text1" w:themeTint="F2"/>
        </w:rPr>
        <w:t>乌龙茶型老鹰</w:t>
      </w:r>
      <w:proofErr w:type="gramStart"/>
      <w:r w:rsidR="0057649F" w:rsidRPr="00894A96">
        <w:rPr>
          <w:rFonts w:ascii="Times New Roman" w:hAnsi="Times New Roman" w:cs="Times New Roman" w:hint="eastAsia"/>
          <w:color w:val="0D0D0D" w:themeColor="text1" w:themeTint="F2"/>
        </w:rPr>
        <w:t>茶加工</w:t>
      </w:r>
      <w:proofErr w:type="gramEnd"/>
      <w:r w:rsidR="0057649F" w:rsidRPr="00894A96">
        <w:rPr>
          <w:rFonts w:ascii="Times New Roman" w:hAnsi="Times New Roman" w:cs="Times New Roman" w:hint="eastAsia"/>
          <w:color w:val="0D0D0D" w:themeColor="text1" w:themeTint="F2"/>
        </w:rPr>
        <w:t>工艺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</w:t>
      </w:r>
      <w:r w:rsidR="0057649F"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</w:t>
      </w:r>
      <w:proofErr w:type="gramEnd"/>
      <w:r w:rsidR="0057649F" w:rsidRPr="00894A96">
        <w:rPr>
          <w:rFonts w:ascii="Times New Roman" w:hAnsi="Times New Roman" w:cs="Times New Roman" w:hint="eastAsia"/>
          <w:color w:val="0D0D0D" w:themeColor="text1" w:themeTint="F2"/>
        </w:rPr>
        <w:t>.</w:t>
      </w:r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.5</w:t>
      </w:r>
    </w:p>
    <w:p w:rsidR="00333A57" w:rsidRPr="00894A96" w:rsidRDefault="00333A57" w:rsidP="00333A57">
      <w:pPr>
        <w:adjustRightInd w:val="0"/>
        <w:snapToGrid w:val="0"/>
        <w:spacing w:line="240" w:lineRule="atLeast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>4.</w:t>
      </w:r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6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筛分与包装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 w:hint="eastAsia"/>
          <w:color w:val="0D0D0D" w:themeColor="text1" w:themeTint="F2"/>
        </w:rPr>
        <w:t>..</w:t>
      </w:r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6</w:t>
      </w:r>
    </w:p>
    <w:p w:rsidR="00333A57" w:rsidRPr="00894A96" w:rsidRDefault="00333A57" w:rsidP="00333A57">
      <w:pPr>
        <w:adjustRightInd w:val="0"/>
        <w:snapToGrid w:val="0"/>
        <w:spacing w:line="240" w:lineRule="atLeast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 5  </w:t>
      </w:r>
      <w:r w:rsidR="00202232" w:rsidRPr="00894A96">
        <w:rPr>
          <w:rFonts w:ascii="Times New Roman" w:hAnsi="Times New Roman" w:cs="Times New Roman" w:hint="eastAsia"/>
          <w:color w:val="0D0D0D" w:themeColor="text1" w:themeTint="F2"/>
        </w:rPr>
        <w:t>基本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要求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</w:t>
      </w:r>
      <w:r w:rsidR="00202232"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</w:t>
      </w:r>
      <w:proofErr w:type="gramEnd"/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6</w:t>
      </w:r>
    </w:p>
    <w:p w:rsidR="00333A57" w:rsidRPr="00894A96" w:rsidRDefault="00333A57" w:rsidP="00333A57">
      <w:pPr>
        <w:adjustRightInd w:val="0"/>
        <w:snapToGrid w:val="0"/>
        <w:spacing w:line="240" w:lineRule="atLeast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    5.1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分级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 w:hint="eastAsia"/>
          <w:color w:val="0D0D0D" w:themeColor="text1" w:themeTint="F2"/>
        </w:rPr>
        <w:t>..</w:t>
      </w:r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6</w:t>
      </w:r>
    </w:p>
    <w:p w:rsidR="00333A57" w:rsidRPr="00894A96" w:rsidRDefault="00333A57" w:rsidP="00333A57">
      <w:pPr>
        <w:adjustRightInd w:val="0"/>
        <w:snapToGrid w:val="0"/>
        <w:spacing w:line="240" w:lineRule="atLeast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    5.2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产品基本要求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 w:hint="eastAsia"/>
          <w:color w:val="0D0D0D" w:themeColor="text1" w:themeTint="F2"/>
        </w:rPr>
        <w:t>...</w:t>
      </w:r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6</w:t>
      </w:r>
    </w:p>
    <w:p w:rsidR="00333A57" w:rsidRPr="00894A96" w:rsidRDefault="00333A57" w:rsidP="00333A57">
      <w:pPr>
        <w:adjustRightInd w:val="0"/>
        <w:snapToGrid w:val="0"/>
        <w:spacing w:line="240" w:lineRule="atLeast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    5.3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感官品质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 w:hint="eastAsia"/>
          <w:color w:val="0D0D0D" w:themeColor="text1" w:themeTint="F2"/>
        </w:rPr>
        <w:t>.</w:t>
      </w:r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6</w:t>
      </w:r>
    </w:p>
    <w:p w:rsidR="00333A57" w:rsidRPr="00894A96" w:rsidRDefault="00333A57" w:rsidP="00333A57">
      <w:pPr>
        <w:adjustRightInd w:val="0"/>
        <w:snapToGrid w:val="0"/>
        <w:spacing w:line="240" w:lineRule="atLeast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    5.4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产品理化指标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 w:hint="eastAsia"/>
          <w:color w:val="0D0D0D" w:themeColor="text1" w:themeTint="F2"/>
        </w:rPr>
        <w:t>..</w:t>
      </w:r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7</w:t>
      </w:r>
    </w:p>
    <w:p w:rsidR="00333A57" w:rsidRPr="00894A96" w:rsidRDefault="00333A57" w:rsidP="00333A57">
      <w:pPr>
        <w:adjustRightInd w:val="0"/>
        <w:snapToGrid w:val="0"/>
        <w:spacing w:line="240" w:lineRule="atLeast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    5.5</w:t>
      </w:r>
      <w:r w:rsidR="008B3B07" w:rsidRPr="00894A96">
        <w:rPr>
          <w:rFonts w:ascii="Times New Roman" w:hAnsi="Times New Roman" w:cs="Times New Roman" w:hint="eastAsia"/>
          <w:color w:val="0D0D0D" w:themeColor="text1" w:themeTint="F2"/>
        </w:rPr>
        <w:t>污染物、农药残留和真菌毒素限量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</w:t>
      </w:r>
      <w:r w:rsidR="008B3B07"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</w:t>
      </w:r>
      <w:proofErr w:type="gramEnd"/>
      <w:r w:rsidR="008B3B07" w:rsidRPr="00894A96">
        <w:rPr>
          <w:rFonts w:ascii="Times New Roman" w:hAnsi="Times New Roman" w:cs="Times New Roman" w:hint="eastAsia"/>
          <w:color w:val="0D0D0D" w:themeColor="text1" w:themeTint="F2"/>
        </w:rPr>
        <w:t>..</w:t>
      </w:r>
      <w:r w:rsidR="003025A1">
        <w:rPr>
          <w:rFonts w:ascii="Times New Roman" w:hAnsi="Times New Roman" w:cs="Times New Roman" w:hint="eastAsia"/>
          <w:color w:val="0D0D0D" w:themeColor="text1" w:themeTint="F2"/>
        </w:rPr>
        <w:t>7</w:t>
      </w:r>
    </w:p>
    <w:p w:rsidR="00333A57" w:rsidRPr="00894A96" w:rsidRDefault="00333A57" w:rsidP="00333A57">
      <w:pPr>
        <w:adjustRightInd w:val="0"/>
        <w:snapToGrid w:val="0"/>
        <w:spacing w:line="240" w:lineRule="atLeast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    5.6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净含量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………………………………………………………………………………………………</w:t>
      </w:r>
      <w:proofErr w:type="gramEnd"/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</w:t>
      </w:r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8</w:t>
      </w:r>
    </w:p>
    <w:p w:rsidR="00333A57" w:rsidRPr="00894A96" w:rsidRDefault="00333A57" w:rsidP="00333A57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6 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试验方法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…………………………………………………………………………………………………</w:t>
      </w:r>
      <w:proofErr w:type="gramEnd"/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8</w:t>
      </w:r>
    </w:p>
    <w:p w:rsidR="00333A57" w:rsidRPr="00894A96" w:rsidRDefault="00333A57" w:rsidP="00333A57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  6.1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感官审评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</w:t>
      </w:r>
      <w:proofErr w:type="gramEnd"/>
      <w:r w:rsidR="00994AE5" w:rsidRPr="00894A96">
        <w:rPr>
          <w:rFonts w:ascii="Times New Roman" w:hAnsi="Times New Roman" w:cs="Times New Roman" w:hint="eastAsia"/>
          <w:color w:val="0D0D0D" w:themeColor="text1" w:themeTint="F2"/>
        </w:rPr>
        <w:t>.</w:t>
      </w:r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8</w:t>
      </w:r>
    </w:p>
    <w:p w:rsidR="00333A57" w:rsidRPr="00894A96" w:rsidRDefault="00333A57" w:rsidP="00333A57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  6.2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理化指标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</w:t>
      </w:r>
      <w:proofErr w:type="gramEnd"/>
      <w:r w:rsidR="00994AE5" w:rsidRPr="00894A96">
        <w:rPr>
          <w:rFonts w:ascii="Times New Roman" w:hAnsi="Times New Roman" w:cs="Times New Roman" w:hint="eastAsia"/>
          <w:color w:val="0D0D0D" w:themeColor="text1" w:themeTint="F2"/>
        </w:rPr>
        <w:t>.</w:t>
      </w:r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8</w:t>
      </w:r>
    </w:p>
    <w:p w:rsidR="00333A57" w:rsidRPr="00894A96" w:rsidRDefault="00333A57" w:rsidP="00333A57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  6.3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卫生指标</w:t>
      </w:r>
      <w:r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</w:t>
      </w:r>
      <w:proofErr w:type="gramEnd"/>
      <w:r w:rsidR="003025A1">
        <w:rPr>
          <w:rFonts w:ascii="Times New Roman" w:hAnsi="Times New Roman" w:cs="Times New Roman" w:hint="eastAsia"/>
          <w:color w:val="0D0D0D" w:themeColor="text1" w:themeTint="F2"/>
        </w:rPr>
        <w:t>8</w:t>
      </w:r>
    </w:p>
    <w:p w:rsidR="00B5711A" w:rsidRDefault="00333A57" w:rsidP="008B3B07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7 </w:t>
      </w:r>
      <w:r w:rsidR="00B5711A"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检验规则</w:t>
      </w:r>
      <w:r w:rsidR="00B5711A"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="00B5711A"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…………………………………………………………………………………………………</w:t>
      </w:r>
      <w:proofErr w:type="gramEnd"/>
      <w:r w:rsidR="003025A1">
        <w:rPr>
          <w:rFonts w:ascii="Times New Roman" w:hAnsi="Times New Roman" w:cs="Times New Roman" w:hint="eastAsia"/>
          <w:color w:val="0D0D0D" w:themeColor="text1" w:themeTint="F2"/>
        </w:rPr>
        <w:t>8</w:t>
      </w:r>
    </w:p>
    <w:p w:rsidR="003025A1" w:rsidRDefault="003025A1" w:rsidP="008B3B07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 w:hint="eastAsia"/>
          <w:color w:val="0D0D0D" w:themeColor="text1" w:themeTint="F2"/>
        </w:rPr>
        <w:t xml:space="preserve">   7.1 </w:t>
      </w:r>
      <w:r>
        <w:rPr>
          <w:rFonts w:ascii="Times New Roman" w:hAnsi="Times New Roman" w:cs="Times New Roman" w:hint="eastAsia"/>
          <w:color w:val="0D0D0D" w:themeColor="text1" w:themeTint="F2"/>
        </w:rPr>
        <w:t>取样</w:t>
      </w:r>
      <w:r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…………………………………………………………………………………………………</w:t>
      </w:r>
      <w:proofErr w:type="gramEnd"/>
      <w:r>
        <w:rPr>
          <w:rFonts w:ascii="Times New Roman" w:hAnsi="Times New Roman" w:cs="Times New Roman" w:hint="eastAsia"/>
          <w:color w:val="0D0D0D" w:themeColor="text1" w:themeTint="F2"/>
        </w:rPr>
        <w:t>9</w:t>
      </w:r>
    </w:p>
    <w:p w:rsidR="003025A1" w:rsidRDefault="003025A1" w:rsidP="008B3B07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 w:hint="eastAsia"/>
          <w:color w:val="0D0D0D" w:themeColor="text1" w:themeTint="F2"/>
        </w:rPr>
        <w:t xml:space="preserve">   7.2 </w:t>
      </w:r>
      <w:r>
        <w:rPr>
          <w:rFonts w:ascii="Times New Roman" w:hAnsi="Times New Roman" w:cs="Times New Roman" w:hint="eastAsia"/>
          <w:color w:val="0D0D0D" w:themeColor="text1" w:themeTint="F2"/>
        </w:rPr>
        <w:t>检验</w:t>
      </w:r>
      <w:r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…………………………………………………………………………………………………</w:t>
      </w:r>
      <w:proofErr w:type="gramEnd"/>
      <w:r>
        <w:rPr>
          <w:rFonts w:ascii="Times New Roman" w:hAnsi="Times New Roman" w:cs="Times New Roman" w:hint="eastAsia"/>
          <w:color w:val="0D0D0D" w:themeColor="text1" w:themeTint="F2"/>
        </w:rPr>
        <w:t>9</w:t>
      </w:r>
    </w:p>
    <w:p w:rsidR="003025A1" w:rsidRPr="00894A96" w:rsidRDefault="003025A1" w:rsidP="008B3B07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 w:hint="eastAsia"/>
          <w:color w:val="0D0D0D" w:themeColor="text1" w:themeTint="F2"/>
        </w:rPr>
        <w:t xml:space="preserve">   7.3 </w:t>
      </w:r>
      <w:r>
        <w:rPr>
          <w:rFonts w:ascii="Times New Roman" w:hAnsi="Times New Roman" w:cs="Times New Roman" w:hint="eastAsia"/>
          <w:color w:val="0D0D0D" w:themeColor="text1" w:themeTint="F2"/>
        </w:rPr>
        <w:t>判定原则</w:t>
      </w:r>
      <w:r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……………………………………………………………………………………………</w:t>
      </w:r>
      <w:proofErr w:type="gramEnd"/>
      <w:r>
        <w:rPr>
          <w:rFonts w:ascii="Times New Roman" w:hAnsi="Times New Roman" w:cs="Times New Roman" w:hint="eastAsia"/>
          <w:color w:val="0D0D0D" w:themeColor="text1" w:themeTint="F2"/>
        </w:rPr>
        <w:t>9</w:t>
      </w:r>
    </w:p>
    <w:p w:rsidR="00B5711A" w:rsidRPr="00894A96" w:rsidRDefault="00B5711A" w:rsidP="00333A57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8  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标</w:t>
      </w:r>
      <w:r w:rsidR="00274E39">
        <w:rPr>
          <w:rFonts w:ascii="Times New Roman" w:hAnsi="Times New Roman" w:cs="Times New Roman" w:hint="eastAsia"/>
          <w:color w:val="0D0D0D" w:themeColor="text1" w:themeTint="F2"/>
        </w:rPr>
        <w:t>签</w:t>
      </w:r>
      <w:r w:rsidRPr="00894A96">
        <w:rPr>
          <w:rFonts w:ascii="Times New Roman" w:hAnsi="Times New Roman" w:cs="Times New Roman" w:hint="eastAsia"/>
          <w:color w:val="0D0D0D" w:themeColor="text1" w:themeTint="F2"/>
        </w:rPr>
        <w:t>、包装、</w:t>
      </w:r>
      <w:r w:rsidR="00EE4C94" w:rsidRPr="00894A96">
        <w:rPr>
          <w:rFonts w:ascii="Times New Roman" w:hAnsi="Times New Roman" w:cs="Times New Roman" w:hint="eastAsia"/>
          <w:color w:val="0D0D0D" w:themeColor="text1" w:themeTint="F2"/>
        </w:rPr>
        <w:t>运输和贮存</w:t>
      </w:r>
      <w:r w:rsidR="00EE4C94" w:rsidRPr="00894A96">
        <w:rPr>
          <w:rFonts w:ascii="Times New Roman" w:hAnsi="Times New Roman" w:cs="Times New Roman"/>
          <w:color w:val="0D0D0D" w:themeColor="text1" w:themeTint="F2"/>
        </w:rPr>
        <w:t>……</w:t>
      </w:r>
      <w:proofErr w:type="gramStart"/>
      <w:r w:rsidR="00EE4C94" w:rsidRPr="00894A96">
        <w:rPr>
          <w:rFonts w:ascii="Times New Roman" w:hAnsi="Times New Roman" w:cs="Times New Roman"/>
          <w:color w:val="0D0D0D" w:themeColor="text1" w:themeTint="F2"/>
        </w:rPr>
        <w:t>……………………………………………………………………………</w:t>
      </w:r>
      <w:r w:rsidR="00994AE5" w:rsidRPr="00894A96">
        <w:rPr>
          <w:rFonts w:ascii="Times New Roman" w:hAnsi="Times New Roman" w:cs="Times New Roman"/>
          <w:color w:val="0D0D0D" w:themeColor="text1" w:themeTint="F2"/>
        </w:rPr>
        <w:t>…</w:t>
      </w:r>
      <w:proofErr w:type="gramEnd"/>
      <w:r w:rsidR="003F7B5E" w:rsidRPr="00894A96">
        <w:rPr>
          <w:rFonts w:ascii="Times New Roman" w:hAnsi="Times New Roman" w:cs="Times New Roman" w:hint="eastAsia"/>
          <w:color w:val="0D0D0D" w:themeColor="text1" w:themeTint="F2"/>
        </w:rPr>
        <w:t>9</w:t>
      </w:r>
    </w:p>
    <w:p w:rsidR="00EE4C94" w:rsidRPr="00894A96" w:rsidRDefault="00EE4C94" w:rsidP="008B3B07">
      <w:pPr>
        <w:adjustRightInd w:val="0"/>
        <w:snapToGrid w:val="0"/>
        <w:spacing w:line="240" w:lineRule="atLeast"/>
        <w:ind w:firstLineChars="100" w:firstLine="210"/>
        <w:jc w:val="left"/>
        <w:rPr>
          <w:rFonts w:ascii="Times New Roman" w:hAnsi="Times New Roman" w:cs="Times New Roman"/>
          <w:color w:val="0D0D0D" w:themeColor="text1" w:themeTint="F2"/>
        </w:rPr>
      </w:pPr>
      <w:r w:rsidRPr="00894A96">
        <w:rPr>
          <w:rFonts w:ascii="Times New Roman" w:hAnsi="Times New Roman" w:cs="Times New Roman" w:hint="eastAsia"/>
          <w:color w:val="0D0D0D" w:themeColor="text1" w:themeTint="F2"/>
        </w:rPr>
        <w:t xml:space="preserve">  </w:t>
      </w:r>
    </w:p>
    <w:p w:rsidR="00521886" w:rsidRPr="00894A96" w:rsidRDefault="00521886" w:rsidP="00B43720">
      <w:pPr>
        <w:snapToGrid w:val="0"/>
        <w:spacing w:beforeLines="400" w:afterLines="200"/>
        <w:jc w:val="center"/>
        <w:rPr>
          <w:rFonts w:ascii="黑体" w:eastAsia="黑体" w:hAnsi="黑体" w:cs="Times New Roman"/>
          <w:b/>
          <w:bCs/>
          <w:color w:val="0D0D0D" w:themeColor="text1" w:themeTint="F2"/>
          <w:sz w:val="32"/>
          <w:szCs w:val="32"/>
        </w:rPr>
      </w:pPr>
    </w:p>
    <w:p w:rsidR="00521886" w:rsidRDefault="00521886" w:rsidP="00B43720">
      <w:pPr>
        <w:snapToGrid w:val="0"/>
        <w:spacing w:beforeLines="400" w:afterLines="200"/>
        <w:jc w:val="center"/>
        <w:rPr>
          <w:rFonts w:ascii="黑体" w:eastAsia="黑体" w:hAnsi="黑体" w:cs="Times New Roman"/>
          <w:b/>
          <w:bCs/>
          <w:sz w:val="32"/>
          <w:szCs w:val="32"/>
        </w:rPr>
      </w:pPr>
    </w:p>
    <w:p w:rsidR="0010574C" w:rsidRDefault="0010574C" w:rsidP="00B43720">
      <w:pPr>
        <w:snapToGrid w:val="0"/>
        <w:spacing w:beforeLines="400" w:afterLines="200"/>
        <w:rPr>
          <w:rFonts w:ascii="黑体" w:eastAsia="黑体" w:hAnsi="黑体" w:cs="黑体"/>
          <w:b/>
          <w:bCs/>
          <w:color w:val="0D0D0D" w:themeColor="text1" w:themeTint="F2"/>
          <w:sz w:val="32"/>
          <w:szCs w:val="32"/>
        </w:rPr>
      </w:pPr>
    </w:p>
    <w:p w:rsidR="00521886" w:rsidRPr="00F010C8" w:rsidRDefault="00521886" w:rsidP="00B43720">
      <w:pPr>
        <w:snapToGrid w:val="0"/>
        <w:spacing w:beforeLines="400" w:afterLines="200"/>
        <w:jc w:val="center"/>
        <w:rPr>
          <w:rFonts w:ascii="黑体" w:eastAsia="黑体" w:hAnsi="黑体" w:cs="Times New Roman"/>
          <w:color w:val="0D0D0D" w:themeColor="text1" w:themeTint="F2"/>
        </w:rPr>
      </w:pPr>
      <w:r w:rsidRPr="00F010C8">
        <w:rPr>
          <w:rFonts w:ascii="黑体" w:eastAsia="黑体" w:hAnsi="黑体" w:cs="黑体" w:hint="eastAsia"/>
          <w:b/>
          <w:bCs/>
          <w:color w:val="0D0D0D" w:themeColor="text1" w:themeTint="F2"/>
          <w:sz w:val="32"/>
          <w:szCs w:val="32"/>
        </w:rPr>
        <w:lastRenderedPageBreak/>
        <w:t>前</w:t>
      </w:r>
      <w:r w:rsidRPr="00F010C8">
        <w:rPr>
          <w:rFonts w:ascii="黑体" w:eastAsia="黑体" w:hAnsi="黑体" w:cs="黑体"/>
          <w:b/>
          <w:bCs/>
          <w:color w:val="0D0D0D" w:themeColor="text1" w:themeTint="F2"/>
          <w:sz w:val="32"/>
          <w:szCs w:val="32"/>
        </w:rPr>
        <w:t xml:space="preserve">   </w:t>
      </w:r>
      <w:r w:rsidRPr="00F010C8">
        <w:rPr>
          <w:rFonts w:ascii="黑体" w:eastAsia="黑体" w:hAnsi="黑体" w:cs="黑体" w:hint="eastAsia"/>
          <w:b/>
          <w:bCs/>
          <w:color w:val="0D0D0D" w:themeColor="text1" w:themeTint="F2"/>
          <w:sz w:val="32"/>
          <w:szCs w:val="32"/>
        </w:rPr>
        <w:t>言</w:t>
      </w:r>
    </w:p>
    <w:p w:rsidR="00521886" w:rsidRDefault="00521886" w:rsidP="00A7252E">
      <w:pPr>
        <w:snapToGrid w:val="0"/>
        <w:ind w:firstLineChars="150" w:firstLine="315"/>
        <w:rPr>
          <w:rFonts w:ascii="宋体" w:hAnsi="宋体" w:cs="宋体"/>
          <w:color w:val="0D0D0D" w:themeColor="text1" w:themeTint="F2"/>
        </w:rPr>
      </w:pPr>
      <w:r w:rsidRPr="00F010C8">
        <w:rPr>
          <w:rFonts w:ascii="宋体" w:hAnsi="宋体" w:cs="宋体" w:hint="eastAsia"/>
          <w:color w:val="0D0D0D" w:themeColor="text1" w:themeTint="F2"/>
        </w:rPr>
        <w:t>本标准按照</w:t>
      </w:r>
      <w:r w:rsidRPr="00F010C8">
        <w:rPr>
          <w:rFonts w:ascii="宋体" w:hAnsi="宋体" w:cs="宋体"/>
          <w:color w:val="0D0D0D" w:themeColor="text1" w:themeTint="F2"/>
        </w:rPr>
        <w:t>GB/T1.1-2009</w:t>
      </w:r>
      <w:r w:rsidRPr="00F010C8">
        <w:rPr>
          <w:rFonts w:ascii="宋体" w:hAnsi="宋体" w:cs="宋体" w:hint="eastAsia"/>
          <w:color w:val="0D0D0D" w:themeColor="text1" w:themeTint="F2"/>
        </w:rPr>
        <w:t>《标准化工作导则</w:t>
      </w:r>
      <w:r w:rsidRPr="00F010C8">
        <w:rPr>
          <w:rFonts w:ascii="宋体" w:hAnsi="宋体" w:cs="宋体"/>
          <w:color w:val="0D0D0D" w:themeColor="text1" w:themeTint="F2"/>
        </w:rPr>
        <w:t xml:space="preserve">  </w:t>
      </w:r>
      <w:r w:rsidRPr="00F010C8">
        <w:rPr>
          <w:rFonts w:ascii="宋体" w:hAnsi="宋体" w:cs="宋体" w:hint="eastAsia"/>
          <w:color w:val="0D0D0D" w:themeColor="text1" w:themeTint="F2"/>
        </w:rPr>
        <w:t>第</w:t>
      </w:r>
      <w:r w:rsidRPr="00F010C8">
        <w:rPr>
          <w:rFonts w:ascii="宋体" w:hAnsi="宋体" w:cs="宋体"/>
          <w:color w:val="0D0D0D" w:themeColor="text1" w:themeTint="F2"/>
        </w:rPr>
        <w:t>1</w:t>
      </w:r>
      <w:r w:rsidRPr="00F010C8">
        <w:rPr>
          <w:rFonts w:ascii="宋体" w:hAnsi="宋体" w:cs="宋体" w:hint="eastAsia"/>
          <w:color w:val="0D0D0D" w:themeColor="text1" w:themeTint="F2"/>
        </w:rPr>
        <w:t>部分：标准的结构和编写》给出的规则起草。</w:t>
      </w:r>
    </w:p>
    <w:p w:rsidR="00FA7867" w:rsidRPr="00F010C8" w:rsidRDefault="00FA7867" w:rsidP="00A7252E">
      <w:pPr>
        <w:snapToGrid w:val="0"/>
        <w:ind w:firstLineChars="150" w:firstLine="315"/>
        <w:rPr>
          <w:rFonts w:ascii="宋体" w:cs="Times New Roman"/>
          <w:color w:val="0D0D0D" w:themeColor="text1" w:themeTint="F2"/>
        </w:rPr>
      </w:pPr>
      <w:r>
        <w:rPr>
          <w:rFonts w:ascii="宋体" w:hAnsi="宋体" w:cs="宋体" w:hint="eastAsia"/>
          <w:color w:val="0D0D0D" w:themeColor="text1" w:themeTint="F2"/>
        </w:rPr>
        <w:t>请注意：本文件的某些内容可能涉及专利，本文件的发布机构不承担识别这些专利的责任。</w:t>
      </w:r>
    </w:p>
    <w:p w:rsidR="00521886" w:rsidRPr="00F010C8" w:rsidRDefault="00521886" w:rsidP="00A7252E">
      <w:pPr>
        <w:snapToGrid w:val="0"/>
        <w:ind w:firstLineChars="147" w:firstLine="309"/>
        <w:rPr>
          <w:rFonts w:ascii="宋体" w:cs="Times New Roman"/>
          <w:color w:val="0D0D0D" w:themeColor="text1" w:themeTint="F2"/>
        </w:rPr>
      </w:pPr>
      <w:r w:rsidRPr="00F010C8">
        <w:rPr>
          <w:rFonts w:ascii="宋体" w:hAnsi="宋体" w:cs="宋体" w:hint="eastAsia"/>
          <w:color w:val="0D0D0D" w:themeColor="text1" w:themeTint="F2"/>
        </w:rPr>
        <w:t>本标准由贵州科学院提出。</w:t>
      </w:r>
    </w:p>
    <w:p w:rsidR="00521886" w:rsidRPr="00F010C8" w:rsidRDefault="00521886" w:rsidP="00A7252E">
      <w:pPr>
        <w:snapToGrid w:val="0"/>
        <w:ind w:firstLineChars="150" w:firstLine="315"/>
        <w:rPr>
          <w:rFonts w:ascii="宋体" w:cs="Times New Roman"/>
          <w:color w:val="0D0D0D" w:themeColor="text1" w:themeTint="F2"/>
        </w:rPr>
      </w:pPr>
      <w:r w:rsidRPr="00F010C8">
        <w:rPr>
          <w:rFonts w:ascii="宋体" w:hAnsi="宋体" w:cs="宋体" w:hint="eastAsia"/>
          <w:color w:val="0D0D0D" w:themeColor="text1" w:themeTint="F2"/>
        </w:rPr>
        <w:t>本标准由贵州省</w:t>
      </w:r>
      <w:r w:rsidR="003241FC" w:rsidRPr="00F010C8">
        <w:rPr>
          <w:rFonts w:ascii="宋体" w:hAnsi="宋体" w:cs="宋体" w:hint="eastAsia"/>
          <w:color w:val="0D0D0D" w:themeColor="text1" w:themeTint="F2"/>
        </w:rPr>
        <w:t>农业</w:t>
      </w:r>
      <w:r w:rsidRPr="00F010C8">
        <w:rPr>
          <w:rFonts w:ascii="宋体" w:hAnsi="宋体" w:cs="宋体" w:hint="eastAsia"/>
          <w:color w:val="0D0D0D" w:themeColor="text1" w:themeTint="F2"/>
        </w:rPr>
        <w:t>委员会归口。</w:t>
      </w:r>
    </w:p>
    <w:p w:rsidR="00A4255A" w:rsidRPr="00F010C8" w:rsidRDefault="00521886" w:rsidP="00A7252E">
      <w:pPr>
        <w:snapToGrid w:val="0"/>
        <w:ind w:firstLineChars="150" w:firstLine="315"/>
        <w:rPr>
          <w:rFonts w:ascii="宋体" w:hAnsi="宋体" w:cs="宋体"/>
          <w:color w:val="0D0D0D" w:themeColor="text1" w:themeTint="F2"/>
        </w:rPr>
      </w:pPr>
      <w:r w:rsidRPr="00F010C8">
        <w:rPr>
          <w:rFonts w:ascii="宋体" w:hAnsi="宋体" w:cs="宋体" w:hint="eastAsia"/>
          <w:color w:val="0D0D0D" w:themeColor="text1" w:themeTint="F2"/>
        </w:rPr>
        <w:t>本标准起草单位：贵州省生物研究所、</w:t>
      </w:r>
      <w:r w:rsidR="008178CA" w:rsidRPr="00F010C8">
        <w:rPr>
          <w:rFonts w:ascii="宋体" w:hAnsi="宋体" w:cs="宋体" w:hint="eastAsia"/>
          <w:color w:val="0D0D0D" w:themeColor="text1" w:themeTint="F2"/>
        </w:rPr>
        <w:t>贵州省湄潭县恒源农牧有限公司、</w:t>
      </w:r>
      <w:r w:rsidR="00A4255A" w:rsidRPr="00F010C8">
        <w:rPr>
          <w:rFonts w:ascii="宋体" w:hAnsi="宋体" w:hint="eastAsia"/>
          <w:color w:val="0D0D0D" w:themeColor="text1" w:themeTint="F2"/>
        </w:rPr>
        <w:t>贵州省理化测试分析研究院</w:t>
      </w:r>
      <w:r w:rsidR="00CD14F5">
        <w:rPr>
          <w:rFonts w:ascii="宋体" w:hAnsi="宋体" w:hint="eastAsia"/>
          <w:color w:val="0D0D0D" w:themeColor="text1" w:themeTint="F2"/>
        </w:rPr>
        <w:t>、</w:t>
      </w:r>
      <w:r w:rsidR="00CD14F5" w:rsidRPr="00CD14F5">
        <w:rPr>
          <w:rFonts w:ascii="宋体" w:hAnsi="宋体" w:hint="eastAsia"/>
          <w:color w:val="0D0D0D" w:themeColor="text1" w:themeTint="F2"/>
        </w:rPr>
        <w:t>贵州省湄潭县雪兰香茶叶有限公司</w:t>
      </w:r>
    </w:p>
    <w:p w:rsidR="00CB2424" w:rsidRPr="00F010C8" w:rsidRDefault="00521886" w:rsidP="00CB2424">
      <w:pPr>
        <w:snapToGrid w:val="0"/>
        <w:ind w:firstLineChars="150" w:firstLine="315"/>
        <w:rPr>
          <w:rFonts w:ascii="宋体" w:cs="Times New Roman"/>
          <w:color w:val="0D0D0D" w:themeColor="text1" w:themeTint="F2"/>
        </w:rPr>
      </w:pPr>
      <w:r w:rsidRPr="00F010C8">
        <w:rPr>
          <w:rFonts w:ascii="宋体" w:hAnsi="宋体" w:cs="宋体" w:hint="eastAsia"/>
          <w:color w:val="0D0D0D" w:themeColor="text1" w:themeTint="F2"/>
        </w:rPr>
        <w:t>本标准主要起草人：</w:t>
      </w:r>
      <w:r w:rsidR="00CB2424" w:rsidRPr="00F010C8">
        <w:rPr>
          <w:rFonts w:ascii="宋体" w:hAnsi="宋体" w:cs="宋体" w:hint="eastAsia"/>
          <w:color w:val="0D0D0D" w:themeColor="text1" w:themeTint="F2"/>
        </w:rPr>
        <w:t>王济红、姚松林、谢锋、</w:t>
      </w:r>
      <w:r w:rsidR="00075C63">
        <w:rPr>
          <w:rFonts w:ascii="宋体" w:hAnsi="宋体" w:cs="宋体" w:hint="eastAsia"/>
          <w:color w:val="0D0D0D" w:themeColor="text1" w:themeTint="F2"/>
        </w:rPr>
        <w:t>邓燕莉、</w:t>
      </w:r>
      <w:r w:rsidR="00641DDE">
        <w:rPr>
          <w:rFonts w:ascii="宋体" w:hAnsi="宋体" w:cs="宋体" w:hint="eastAsia"/>
          <w:color w:val="0D0D0D" w:themeColor="text1" w:themeTint="F2"/>
        </w:rPr>
        <w:t>席培宇</w:t>
      </w:r>
      <w:r w:rsidR="00CB2424" w:rsidRPr="00F010C8">
        <w:rPr>
          <w:rFonts w:ascii="宋体" w:hAnsi="宋体" w:cs="宋体" w:hint="eastAsia"/>
          <w:color w:val="0D0D0D" w:themeColor="text1" w:themeTint="F2"/>
        </w:rPr>
        <w:t>、</w:t>
      </w:r>
      <w:r w:rsidR="00DA344E" w:rsidRPr="00F010C8">
        <w:rPr>
          <w:rFonts w:ascii="宋体" w:hAnsi="宋体" w:cs="宋体" w:hint="eastAsia"/>
          <w:color w:val="0D0D0D" w:themeColor="text1" w:themeTint="F2"/>
        </w:rPr>
        <w:t>祁翔、</w:t>
      </w:r>
      <w:r w:rsidR="00641DDE">
        <w:rPr>
          <w:rFonts w:ascii="宋体" w:hAnsi="宋体" w:cs="宋体" w:hint="eastAsia"/>
          <w:color w:val="0D0D0D" w:themeColor="text1" w:themeTint="F2"/>
        </w:rPr>
        <w:t>王莹</w:t>
      </w:r>
      <w:r w:rsidR="00CB2424" w:rsidRPr="00F010C8">
        <w:rPr>
          <w:rFonts w:ascii="宋体" w:hAnsi="宋体" w:cs="宋体" w:hint="eastAsia"/>
          <w:color w:val="0D0D0D" w:themeColor="text1" w:themeTint="F2"/>
        </w:rPr>
        <w:t>、侯兴春、黄仕伟。</w:t>
      </w:r>
    </w:p>
    <w:p w:rsidR="00521886" w:rsidRPr="008178CA" w:rsidRDefault="00521886">
      <w:pPr>
        <w:snapToGrid w:val="0"/>
        <w:jc w:val="center"/>
        <w:rPr>
          <w:rFonts w:ascii="宋体" w:cs="Times New Roman"/>
          <w:color w:val="7030A0"/>
        </w:rPr>
      </w:pPr>
    </w:p>
    <w:p w:rsidR="00521886" w:rsidRPr="00641DDE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snapToGrid w:val="0"/>
        <w:spacing w:line="300" w:lineRule="auto"/>
        <w:rPr>
          <w:rFonts w:ascii="Times New Roman" w:hAnsi="Times New Roman" w:cs="Times New Roman"/>
          <w:sz w:val="28"/>
          <w:szCs w:val="28"/>
        </w:rPr>
      </w:pPr>
    </w:p>
    <w:p w:rsidR="00521886" w:rsidRPr="002C1A87" w:rsidRDefault="00521886">
      <w:pPr>
        <w:rPr>
          <w:rFonts w:cs="Times New Roman"/>
        </w:rPr>
      </w:pPr>
    </w:p>
    <w:p w:rsidR="00521886" w:rsidRPr="002C1A87" w:rsidRDefault="003241FC" w:rsidP="00B43720">
      <w:pPr>
        <w:snapToGrid w:val="0"/>
        <w:spacing w:beforeLines="100" w:afterLines="100"/>
        <w:jc w:val="center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 xml:space="preserve">  </w:t>
      </w:r>
      <w:r w:rsidR="00657570">
        <w:rPr>
          <w:rFonts w:ascii="黑体" w:eastAsia="黑体" w:hAnsi="黑体" w:cs="黑体" w:hint="eastAsia"/>
          <w:b/>
          <w:bCs/>
          <w:sz w:val="32"/>
          <w:szCs w:val="32"/>
        </w:rPr>
        <w:t>贵州</w:t>
      </w:r>
      <w:r w:rsidR="00487712">
        <w:rPr>
          <w:rFonts w:ascii="黑体" w:eastAsia="黑体" w:hAnsi="黑体" w:cs="黑体" w:hint="eastAsia"/>
          <w:b/>
          <w:bCs/>
          <w:sz w:val="32"/>
          <w:szCs w:val="32"/>
        </w:rPr>
        <w:t>老鹰</w:t>
      </w:r>
      <w:proofErr w:type="gramStart"/>
      <w:r w:rsidR="00487712">
        <w:rPr>
          <w:rFonts w:ascii="黑体" w:eastAsia="黑体" w:hAnsi="黑体" w:cs="黑体" w:hint="eastAsia"/>
          <w:b/>
          <w:bCs/>
          <w:sz w:val="32"/>
          <w:szCs w:val="32"/>
        </w:rPr>
        <w:t>茶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加工</w:t>
      </w:r>
      <w:proofErr w:type="gramEnd"/>
      <w:r w:rsidR="00521886" w:rsidRPr="002C1A87">
        <w:rPr>
          <w:rFonts w:ascii="黑体" w:eastAsia="黑体" w:hAnsi="黑体" w:cs="黑体" w:hint="eastAsia"/>
          <w:b/>
          <w:bCs/>
          <w:sz w:val="32"/>
          <w:szCs w:val="32"/>
        </w:rPr>
        <w:t>技术规程</w:t>
      </w:r>
    </w:p>
    <w:p w:rsidR="00521886" w:rsidRPr="002C1A87" w:rsidRDefault="00A10BA8" w:rsidP="00B43720">
      <w:pPr>
        <w:adjustRightInd w:val="0"/>
        <w:snapToGrid w:val="0"/>
        <w:spacing w:beforeLines="100" w:afterLines="1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 xml:space="preserve">1   </w:t>
      </w:r>
      <w:r w:rsidR="00521886" w:rsidRPr="002C1A87">
        <w:rPr>
          <w:rFonts w:ascii="Times New Roman" w:hAnsi="Times New Roman" w:cs="宋体" w:hint="eastAsia"/>
          <w:b/>
          <w:bCs/>
        </w:rPr>
        <w:t>范围</w:t>
      </w:r>
    </w:p>
    <w:p w:rsidR="0055662F" w:rsidRPr="00090A73" w:rsidRDefault="00521886" w:rsidP="00B2575A">
      <w:pPr>
        <w:snapToGrid w:val="0"/>
        <w:ind w:firstLineChars="200" w:firstLine="420"/>
        <w:rPr>
          <w:rFonts w:ascii="Times New Roman" w:hAnsi="Times New Roman" w:cs="宋体"/>
          <w:color w:val="0D0D0D" w:themeColor="text1" w:themeTint="F2"/>
        </w:rPr>
      </w:pPr>
      <w:r w:rsidRPr="00090A73">
        <w:rPr>
          <w:rFonts w:ascii="Times New Roman" w:hAnsi="Times New Roman" w:cs="宋体" w:hint="eastAsia"/>
          <w:color w:val="0D0D0D" w:themeColor="text1" w:themeTint="F2"/>
        </w:rPr>
        <w:t>本标准规定了</w:t>
      </w:r>
      <w:r w:rsidR="00090A73">
        <w:rPr>
          <w:rFonts w:ascii="Times New Roman" w:hAnsi="Times New Roman" w:cs="宋体" w:hint="eastAsia"/>
          <w:color w:val="0D0D0D" w:themeColor="text1" w:themeTint="F2"/>
        </w:rPr>
        <w:t>贵州</w:t>
      </w:r>
      <w:r w:rsidRPr="00090A73">
        <w:rPr>
          <w:rFonts w:ascii="Times New Roman" w:hAnsi="Times New Roman" w:cs="宋体" w:hint="eastAsia"/>
          <w:color w:val="0D0D0D" w:themeColor="text1" w:themeTint="F2"/>
        </w:rPr>
        <w:t>老鹰茶</w:t>
      </w:r>
      <w:r w:rsidR="0055662F" w:rsidRPr="00090A73">
        <w:rPr>
          <w:rFonts w:ascii="Times New Roman" w:hAnsi="Times New Roman" w:cs="宋体" w:hint="eastAsia"/>
          <w:color w:val="0D0D0D" w:themeColor="text1" w:themeTint="F2"/>
        </w:rPr>
        <w:t>的加工</w:t>
      </w:r>
      <w:r w:rsidR="00C83D02" w:rsidRPr="00090A73">
        <w:rPr>
          <w:rFonts w:ascii="Times New Roman" w:hAnsi="Times New Roman" w:cs="宋体" w:hint="eastAsia"/>
          <w:color w:val="0D0D0D" w:themeColor="text1" w:themeTint="F2"/>
        </w:rPr>
        <w:t>技术要求</w:t>
      </w:r>
      <w:r w:rsidR="0055662F" w:rsidRPr="00090A73">
        <w:rPr>
          <w:rFonts w:ascii="Times New Roman" w:hAnsi="Times New Roman" w:cs="宋体" w:hint="eastAsia"/>
          <w:color w:val="0D0D0D" w:themeColor="text1" w:themeTint="F2"/>
        </w:rPr>
        <w:t>、</w:t>
      </w:r>
      <w:r w:rsidR="00D23213" w:rsidRPr="00090A73">
        <w:rPr>
          <w:rFonts w:ascii="Times New Roman" w:hAnsi="Times New Roman" w:cs="宋体" w:hint="eastAsia"/>
          <w:color w:val="0D0D0D" w:themeColor="text1" w:themeTint="F2"/>
        </w:rPr>
        <w:t>基本</w:t>
      </w:r>
      <w:r w:rsidR="0055662F" w:rsidRPr="00090A73">
        <w:rPr>
          <w:rFonts w:ascii="Times New Roman" w:hAnsi="Times New Roman" w:cs="宋体" w:hint="eastAsia"/>
          <w:color w:val="0D0D0D" w:themeColor="text1" w:themeTint="F2"/>
        </w:rPr>
        <w:t>要求、</w:t>
      </w:r>
      <w:r w:rsidR="004B5930" w:rsidRPr="00090A73">
        <w:rPr>
          <w:rFonts w:ascii="Times New Roman" w:hAnsi="Times New Roman" w:cs="宋体" w:hint="eastAsia"/>
          <w:color w:val="0D0D0D" w:themeColor="text1" w:themeTint="F2"/>
        </w:rPr>
        <w:t>试验方法、</w:t>
      </w:r>
      <w:r w:rsidR="0055662F" w:rsidRPr="00090A73">
        <w:rPr>
          <w:rFonts w:ascii="Times New Roman" w:hAnsi="Times New Roman" w:cs="宋体" w:hint="eastAsia"/>
          <w:color w:val="0D0D0D" w:themeColor="text1" w:themeTint="F2"/>
        </w:rPr>
        <w:t>检验</w:t>
      </w:r>
      <w:r w:rsidR="004B5930" w:rsidRPr="00090A73">
        <w:rPr>
          <w:rFonts w:ascii="Times New Roman" w:hAnsi="Times New Roman" w:cs="宋体" w:hint="eastAsia"/>
          <w:color w:val="0D0D0D" w:themeColor="text1" w:themeTint="F2"/>
        </w:rPr>
        <w:t>规则</w:t>
      </w:r>
      <w:r w:rsidR="0055662F" w:rsidRPr="00090A73">
        <w:rPr>
          <w:rFonts w:ascii="Times New Roman" w:hAnsi="Times New Roman" w:cs="宋体" w:hint="eastAsia"/>
          <w:color w:val="0D0D0D" w:themeColor="text1" w:themeTint="F2"/>
        </w:rPr>
        <w:t>、</w:t>
      </w:r>
      <w:r w:rsidR="00C83D02" w:rsidRPr="00090A73">
        <w:rPr>
          <w:rFonts w:ascii="Times New Roman" w:hAnsi="Times New Roman" w:cs="宋体" w:hint="eastAsia"/>
          <w:color w:val="0D0D0D" w:themeColor="text1" w:themeTint="F2"/>
        </w:rPr>
        <w:t>标识、</w:t>
      </w:r>
      <w:r w:rsidR="0055662F" w:rsidRPr="00090A73">
        <w:rPr>
          <w:rFonts w:ascii="Times New Roman" w:hAnsi="Times New Roman" w:cs="宋体" w:hint="eastAsia"/>
          <w:color w:val="0D0D0D" w:themeColor="text1" w:themeTint="F2"/>
        </w:rPr>
        <w:t>包装</w:t>
      </w:r>
      <w:r w:rsidR="004B5930" w:rsidRPr="00090A73">
        <w:rPr>
          <w:rFonts w:ascii="Times New Roman" w:hAnsi="Times New Roman" w:cs="宋体" w:hint="eastAsia"/>
          <w:color w:val="0D0D0D" w:themeColor="text1" w:themeTint="F2"/>
        </w:rPr>
        <w:t>、运输</w:t>
      </w:r>
      <w:r w:rsidR="0055662F" w:rsidRPr="00090A73">
        <w:rPr>
          <w:rFonts w:ascii="Times New Roman" w:hAnsi="Times New Roman" w:cs="宋体" w:hint="eastAsia"/>
          <w:color w:val="0D0D0D" w:themeColor="text1" w:themeTint="F2"/>
        </w:rPr>
        <w:t>和贮存。</w:t>
      </w:r>
    </w:p>
    <w:p w:rsidR="009A30BA" w:rsidRPr="00090A73" w:rsidRDefault="00521886" w:rsidP="00B2575A">
      <w:pPr>
        <w:snapToGrid w:val="0"/>
        <w:ind w:firstLineChars="200" w:firstLine="420"/>
        <w:rPr>
          <w:rFonts w:ascii="Times New Roman" w:hAnsi="Times New Roman" w:cs="宋体"/>
          <w:color w:val="0D0D0D" w:themeColor="text1" w:themeTint="F2"/>
          <w:kern w:val="0"/>
        </w:rPr>
      </w:pPr>
      <w:r w:rsidRPr="00090A73">
        <w:rPr>
          <w:rFonts w:ascii="Times New Roman" w:hAnsi="Times New Roman" w:cs="宋体" w:hint="eastAsia"/>
          <w:color w:val="0D0D0D" w:themeColor="text1" w:themeTint="F2"/>
          <w:kern w:val="0"/>
        </w:rPr>
        <w:t>本标准适用于</w:t>
      </w:r>
      <w:r w:rsidR="00051B81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以</w:t>
      </w:r>
      <w:r w:rsidRPr="00090A73">
        <w:rPr>
          <w:rFonts w:ascii="Times New Roman" w:hAnsi="Times New Roman" w:cs="宋体" w:hint="eastAsia"/>
          <w:color w:val="0D0D0D" w:themeColor="text1" w:themeTint="F2"/>
          <w:kern w:val="0"/>
        </w:rPr>
        <w:t>贵州省</w:t>
      </w:r>
      <w:r w:rsidR="00912349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境内生长的</w:t>
      </w:r>
      <w:r w:rsidR="00863D0F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豹皮樟</w:t>
      </w:r>
      <w:proofErr w:type="spellStart"/>
      <w:r w:rsidR="00863D0F" w:rsidRPr="00090A73">
        <w:rPr>
          <w:rFonts w:ascii="Times New Roman" w:hAnsi="Times New Roman" w:cs="Times New Roman"/>
          <w:i/>
          <w:iCs/>
          <w:color w:val="0D0D0D" w:themeColor="text1" w:themeTint="F2"/>
          <w:kern w:val="0"/>
        </w:rPr>
        <w:t>Litsea</w:t>
      </w:r>
      <w:proofErr w:type="spellEnd"/>
      <w:r w:rsidR="00863D0F" w:rsidRPr="00090A73">
        <w:rPr>
          <w:rFonts w:ascii="Times New Roman" w:hAnsi="Times New Roman" w:cs="Times New Roman"/>
          <w:i/>
          <w:iCs/>
          <w:color w:val="0D0D0D" w:themeColor="text1" w:themeTint="F2"/>
          <w:kern w:val="0"/>
        </w:rPr>
        <w:t xml:space="preserve"> </w:t>
      </w:r>
      <w:proofErr w:type="spellStart"/>
      <w:r w:rsidR="00863D0F" w:rsidRPr="00090A73">
        <w:rPr>
          <w:rFonts w:ascii="Times New Roman" w:hAnsi="Times New Roman" w:cs="Times New Roman"/>
          <w:i/>
          <w:iCs/>
          <w:color w:val="0D0D0D" w:themeColor="text1" w:themeTint="F2"/>
          <w:kern w:val="0"/>
        </w:rPr>
        <w:t>coreana</w:t>
      </w:r>
      <w:proofErr w:type="spellEnd"/>
      <w:r w:rsidR="00863D0F" w:rsidRPr="00090A73">
        <w:rPr>
          <w:rFonts w:ascii="Times New Roman" w:hAnsi="Times New Roman" w:cs="Times New Roman"/>
          <w:color w:val="0D0D0D" w:themeColor="text1" w:themeTint="F2"/>
          <w:kern w:val="0"/>
        </w:rPr>
        <w:t xml:space="preserve"> var. </w:t>
      </w:r>
      <w:r w:rsidR="00863D0F" w:rsidRPr="00090A73">
        <w:rPr>
          <w:rFonts w:ascii="Times New Roman" w:hAnsi="Times New Roman" w:cs="Times New Roman"/>
          <w:i/>
          <w:iCs/>
          <w:color w:val="0D0D0D" w:themeColor="text1" w:themeTint="F2"/>
          <w:kern w:val="0"/>
        </w:rPr>
        <w:t>lanuginose</w:t>
      </w:r>
      <w:r w:rsidR="008742A5" w:rsidRPr="00090A73">
        <w:rPr>
          <w:rFonts w:ascii="Times New Roman" w:hAnsi="Times New Roman" w:cs="Times New Roman" w:hint="eastAsia"/>
          <w:iCs/>
          <w:color w:val="0D0D0D" w:themeColor="text1" w:themeTint="F2"/>
          <w:kern w:val="0"/>
        </w:rPr>
        <w:t>植物</w:t>
      </w:r>
      <w:r w:rsidR="004B5930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嫩芽为原料</w:t>
      </w:r>
      <w:r w:rsidR="006E21DA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。</w:t>
      </w:r>
      <w:r w:rsidR="004B5930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经</w:t>
      </w:r>
      <w:r w:rsidR="00992562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摊晾、</w:t>
      </w:r>
      <w:r w:rsidR="008E2146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蒸汽</w:t>
      </w:r>
      <w:r w:rsidR="00992562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杀青</w:t>
      </w:r>
      <w:r w:rsidR="004B5930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、</w:t>
      </w:r>
      <w:r w:rsidR="00992562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快速摊凉</w:t>
      </w:r>
      <w:r w:rsidR="004B5930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、</w:t>
      </w:r>
      <w:r w:rsidR="00992562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整形干燥</w:t>
      </w:r>
      <w:r w:rsidR="004B5930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、</w:t>
      </w:r>
      <w:r w:rsidR="001369F2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日照</w:t>
      </w:r>
      <w:r w:rsidR="00992562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提香</w:t>
      </w:r>
      <w:r w:rsidR="004B5930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等</w:t>
      </w:r>
      <w:r w:rsidR="00042A8B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加工</w:t>
      </w:r>
      <w:r w:rsidR="004B5930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工序制成</w:t>
      </w:r>
      <w:r w:rsidR="006E21DA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的</w:t>
      </w:r>
      <w:r w:rsidR="008742A5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蒸青绿茶型</w:t>
      </w:r>
      <w:r w:rsidR="004B5930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老鹰茶</w:t>
      </w:r>
      <w:r w:rsidR="00863D0F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。</w:t>
      </w:r>
      <w:r w:rsidR="009A30BA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经萎凋、揉捻、发酵、干燥等加工工序制成的红茶型老鹰茶。</w:t>
      </w:r>
      <w:r w:rsidR="00B01691" w:rsidRPr="00090A73">
        <w:rPr>
          <w:rFonts w:ascii="Times New Roman" w:hAnsi="Times New Roman" w:cs="宋体" w:hint="eastAsia"/>
          <w:color w:val="0D0D0D" w:themeColor="text1" w:themeTint="F2"/>
          <w:kern w:val="0"/>
        </w:rPr>
        <w:t>经萎凋、摇青、炒青、揉捻与烘焙等加工工序制成的乌龙茶型老鹰茶。</w:t>
      </w:r>
    </w:p>
    <w:p w:rsidR="00521886" w:rsidRPr="002C1A87" w:rsidRDefault="00521886" w:rsidP="00B43720">
      <w:pPr>
        <w:adjustRightInd w:val="0"/>
        <w:snapToGrid w:val="0"/>
        <w:spacing w:beforeLines="100" w:afterLines="100"/>
        <w:jc w:val="left"/>
        <w:rPr>
          <w:rFonts w:ascii="Times New Roman" w:hAnsi="Times New Roman" w:cs="Times New Roman"/>
          <w:b/>
          <w:bCs/>
        </w:rPr>
      </w:pPr>
      <w:r w:rsidRPr="002C1A87">
        <w:rPr>
          <w:rFonts w:ascii="Times New Roman" w:hAnsi="Times New Roman" w:cs="Times New Roman"/>
          <w:b/>
          <w:bCs/>
        </w:rPr>
        <w:t xml:space="preserve">2   </w:t>
      </w:r>
      <w:r w:rsidRPr="002C1A87">
        <w:rPr>
          <w:rFonts w:ascii="Times New Roman" w:hAnsi="Times New Roman" w:cs="宋体" w:hint="eastAsia"/>
          <w:b/>
          <w:bCs/>
        </w:rPr>
        <w:t>规范性引用文件</w:t>
      </w:r>
    </w:p>
    <w:p w:rsidR="00521886" w:rsidRPr="00B27447" w:rsidRDefault="00521886" w:rsidP="00A7252E">
      <w:pPr>
        <w:adjustRightInd w:val="0"/>
        <w:snapToGrid w:val="0"/>
        <w:ind w:firstLineChars="200" w:firstLine="420"/>
        <w:jc w:val="left"/>
        <w:rPr>
          <w:rFonts w:ascii="Times New Roman" w:hAnsi="Times New Roman" w:cs="Times New Roman"/>
          <w:color w:val="0D0D0D" w:themeColor="text1" w:themeTint="F2"/>
          <w:kern w:val="0"/>
        </w:rPr>
      </w:pPr>
      <w:r w:rsidRPr="00B27447">
        <w:rPr>
          <w:rFonts w:ascii="Times New Roman" w:hAnsi="Times New Roman" w:cs="宋体" w:hint="eastAsia"/>
          <w:color w:val="0D0D0D" w:themeColor="text1" w:themeTint="F2"/>
          <w:kern w:val="0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25151C" w:rsidRPr="00B27447" w:rsidRDefault="0025151C" w:rsidP="003F324A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</w:t>
      </w:r>
      <w:r w:rsidR="00A6230A" w:rsidRP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2762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     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食品安全国家标准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食品中污染物限量</w:t>
      </w:r>
    </w:p>
    <w:p w:rsidR="00754849" w:rsidRPr="00B27447" w:rsidRDefault="00754849" w:rsidP="00754849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GB</w:t>
      </w:r>
      <w:r w:rsidR="00A6230A" w:rsidRP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5009.3</w:t>
      </w:r>
      <w:r w:rsid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   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食品安全国家标准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食品中水分的测定</w:t>
      </w:r>
    </w:p>
    <w:p w:rsidR="00754849" w:rsidRPr="00B27447" w:rsidRDefault="00754849" w:rsidP="00754849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GB</w:t>
      </w:r>
      <w:r w:rsidR="00A6230A" w:rsidRP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5009.4</w:t>
      </w:r>
      <w:r w:rsidR="00A6230A"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    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食品安全国家标准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食品中灰分的测定</w:t>
      </w:r>
    </w:p>
    <w:p w:rsidR="000B7A86" w:rsidRPr="00B27447" w:rsidRDefault="000B7A86" w:rsidP="00754849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GB</w:t>
      </w:r>
      <w:r w:rsidR="00A6230A" w:rsidRP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5009.12</w:t>
      </w:r>
      <w:r w:rsidR="00A6230A"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   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食品安全国家标准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食品中铅的测定</w:t>
      </w:r>
    </w:p>
    <w:p w:rsidR="000B7A86" w:rsidRDefault="000B7A86" w:rsidP="000B7A86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GB</w:t>
      </w:r>
      <w:r w:rsidR="00A6230A" w:rsidRP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5009.13</w:t>
      </w:r>
      <w:r w:rsidR="00A6230A"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   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食品安全国家标准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食品中铜的测定</w:t>
      </w:r>
    </w:p>
    <w:p w:rsidR="00DB18AD" w:rsidRPr="00B27447" w:rsidRDefault="00DB18AD" w:rsidP="000B7A86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GB  7718      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食品安全国家标准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预包装食品标签通则</w:t>
      </w:r>
    </w:p>
    <w:p w:rsidR="003F324A" w:rsidRPr="00B27447" w:rsidRDefault="00A6230A" w:rsidP="003F324A">
      <w:pPr>
        <w:autoSpaceDE w:val="0"/>
        <w:autoSpaceDN w:val="0"/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 w:rsidRP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8302     </w:t>
      </w:r>
      <w:r w:rsidR="00912349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茶</w:t>
      </w:r>
      <w:r w:rsidR="003F324A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="00912349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取样</w:t>
      </w:r>
    </w:p>
    <w:p w:rsidR="00912349" w:rsidRPr="00B27447" w:rsidRDefault="00A6230A" w:rsidP="00204962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GB/T</w:t>
      </w:r>
      <w:r w:rsidRP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8305     </w:t>
      </w:r>
      <w:r w:rsidR="00912349" w:rsidRPr="00B27447">
        <w:rPr>
          <w:rFonts w:ascii="Times New Roman" w:eastAsiaTheme="majorEastAsia" w:hAnsi="Times New Roman" w:cs="Times New Roman"/>
          <w:color w:val="0D0D0D" w:themeColor="text1" w:themeTint="F2"/>
        </w:rPr>
        <w:t>茶</w:t>
      </w:r>
      <w:r w:rsidR="003F324A"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="00912349" w:rsidRPr="00B27447">
        <w:rPr>
          <w:rFonts w:ascii="Times New Roman" w:eastAsiaTheme="majorEastAsia" w:hAnsi="Times New Roman" w:cs="Times New Roman"/>
          <w:color w:val="0D0D0D" w:themeColor="text1" w:themeTint="F2"/>
        </w:rPr>
        <w:t>水浸出物测定</w:t>
      </w:r>
    </w:p>
    <w:p w:rsidR="00A6230A" w:rsidRPr="00B27447" w:rsidRDefault="00A6230A" w:rsidP="00A6230A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 w:rsidRP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8310    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茶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粗纤维测定</w:t>
      </w:r>
    </w:p>
    <w:p w:rsidR="00F479C6" w:rsidRPr="00B27447" w:rsidRDefault="00A6230A" w:rsidP="00204962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>GB/T</w:t>
      </w:r>
      <w:r w:rsidRP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8311     </w:t>
      </w:r>
      <w:r w:rsidR="00F479C6" w:rsidRPr="00B27447">
        <w:rPr>
          <w:rFonts w:ascii="Times New Roman" w:eastAsiaTheme="majorEastAsia" w:hAnsi="Times New Roman" w:cs="Times New Roman"/>
          <w:color w:val="0D0D0D" w:themeColor="text1" w:themeTint="F2"/>
        </w:rPr>
        <w:t>茶</w:t>
      </w:r>
      <w:r w:rsidR="003F324A" w:rsidRPr="00B27447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="00F479C6" w:rsidRPr="00B27447">
        <w:rPr>
          <w:rFonts w:ascii="Times New Roman" w:eastAsiaTheme="majorEastAsia" w:hAnsi="Times New Roman" w:cs="Times New Roman"/>
          <w:color w:val="0D0D0D" w:themeColor="text1" w:themeTint="F2"/>
        </w:rPr>
        <w:t>粉末和碎茶</w:t>
      </w:r>
      <w:r w:rsidR="00FA7867" w:rsidRPr="00B27447">
        <w:rPr>
          <w:rFonts w:ascii="Times New Roman" w:eastAsiaTheme="majorEastAsia" w:hAnsi="Times New Roman" w:cs="Times New Roman"/>
          <w:color w:val="0D0D0D" w:themeColor="text1" w:themeTint="F2"/>
        </w:rPr>
        <w:t>含量</w:t>
      </w:r>
      <w:r w:rsidR="00F479C6" w:rsidRPr="00B27447">
        <w:rPr>
          <w:rFonts w:ascii="Times New Roman" w:eastAsiaTheme="majorEastAsia" w:hAnsi="Times New Roman" w:cs="Times New Roman"/>
          <w:color w:val="0D0D0D" w:themeColor="text1" w:themeTint="F2"/>
        </w:rPr>
        <w:t>测定</w:t>
      </w:r>
    </w:p>
    <w:p w:rsidR="00911B07" w:rsidRPr="00B27447" w:rsidRDefault="00911B07" w:rsidP="00204962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 w:rsidR="00A6230A" w:rsidRP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8313   </w:t>
      </w:r>
      <w:r w:rsidR="00A6230A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茶</w:t>
      </w:r>
      <w:r w:rsidR="00977097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="00977097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茶叶中茶多酚和儿茶素类含量的检测方法</w:t>
      </w:r>
    </w:p>
    <w:p w:rsidR="00A6230A" w:rsidRPr="00B27447" w:rsidRDefault="00A6230A" w:rsidP="00A6230A">
      <w:pPr>
        <w:autoSpaceDE w:val="0"/>
        <w:autoSpaceDN w:val="0"/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 w:rsidRP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14487   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茶叶感官审评术语</w:t>
      </w:r>
    </w:p>
    <w:p w:rsidR="00754849" w:rsidRPr="00B27447" w:rsidRDefault="00A6230A" w:rsidP="00A6230A">
      <w:pPr>
        <w:autoSpaceDE w:val="0"/>
        <w:autoSpaceDN w:val="0"/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 w:rsidRP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18795    </w:t>
      </w:r>
      <w:r w:rsidR="00754849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茶叶标准样品制备技术条件</w:t>
      </w:r>
    </w:p>
    <w:p w:rsidR="00A6230A" w:rsidRPr="00B27447" w:rsidRDefault="003F324A" w:rsidP="00A6230A">
      <w:pPr>
        <w:adjustRightInd w:val="0"/>
        <w:snapToGrid w:val="0"/>
        <w:ind w:leftChars="250" w:left="2625" w:hangingChars="1000" w:hanging="2100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 w:rsidR="00A6230A" w:rsidRP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19427</w:t>
      </w:r>
      <w:r w:rsidR="00912349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="006E35E3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 </w:t>
      </w:r>
      <w:r w:rsidR="00A6230A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proofErr w:type="gramStart"/>
      <w:r w:rsidR="00FA7867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蜂胶中芦丁</w:t>
      </w:r>
      <w:proofErr w:type="gramEnd"/>
      <w:r w:rsidR="00FA7867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、杨梅酮、</w:t>
      </w:r>
      <w:proofErr w:type="gramStart"/>
      <w:r w:rsidR="00FA7867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榭</w:t>
      </w:r>
      <w:proofErr w:type="gramEnd"/>
      <w:r w:rsidR="00FA7867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皮素、</w:t>
      </w:r>
      <w:proofErr w:type="gramStart"/>
      <w:r w:rsidR="00FA7867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灰菲醇</w:t>
      </w:r>
      <w:proofErr w:type="gramEnd"/>
      <w:r w:rsidR="00FA7867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、芹菜素、松属素、</w:t>
      </w:r>
      <w:proofErr w:type="gramStart"/>
      <w:r w:rsidR="00FA7867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苛</w:t>
      </w:r>
      <w:proofErr w:type="gramEnd"/>
      <w:r w:rsidR="00A6230A"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因、高良姜素</w:t>
      </w:r>
      <w:r w:rsidR="00A6230A" w:rsidRP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含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量</w:t>
      </w:r>
    </w:p>
    <w:p w:rsidR="00831CF0" w:rsidRPr="00B27447" w:rsidRDefault="00FA7867" w:rsidP="00B27447">
      <w:pPr>
        <w:adjustRightInd w:val="0"/>
        <w:snapToGrid w:val="0"/>
        <w:ind w:firstLineChars="1050" w:firstLine="220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的测定方法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液相色谱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-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串联质谱检测法和液相色谱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-</w:t>
      </w:r>
      <w:r w:rsidRPr="00B2744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紫外检测法</w:t>
      </w:r>
    </w:p>
    <w:p w:rsidR="00754849" w:rsidRPr="00696126" w:rsidRDefault="00754849" w:rsidP="00754849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696126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</w:t>
      </w:r>
      <w:r w:rsidR="00B141D6" w:rsidRPr="0069612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 w:rsidRPr="0069612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696126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23200.18   </w:t>
      </w:r>
      <w:r w:rsidRPr="00696126">
        <w:rPr>
          <w:rFonts w:ascii="Times New Roman" w:eastAsiaTheme="majorEastAsia" w:hAnsi="Times New Roman" w:cs="Times New Roman"/>
          <w:color w:val="0D0D0D" w:themeColor="text1" w:themeTint="F2"/>
        </w:rPr>
        <w:t>食品安全国家标准</w:t>
      </w:r>
      <w:r w:rsidRPr="00696126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Pr="00696126">
        <w:rPr>
          <w:rFonts w:ascii="Times New Roman" w:eastAsiaTheme="majorEastAsia" w:hAnsi="Times New Roman" w:cs="Times New Roman"/>
          <w:color w:val="0D0D0D" w:themeColor="text1" w:themeTint="F2"/>
        </w:rPr>
        <w:t>茶叶中</w:t>
      </w:r>
      <w:r w:rsidRPr="00696126">
        <w:rPr>
          <w:rFonts w:ascii="Times New Roman" w:eastAsiaTheme="majorEastAsia" w:hAnsi="Times New Roman" w:cs="Times New Roman"/>
          <w:color w:val="0D0D0D" w:themeColor="text1" w:themeTint="F2"/>
        </w:rPr>
        <w:t>448</w:t>
      </w:r>
      <w:r w:rsidRPr="00696126">
        <w:rPr>
          <w:rFonts w:ascii="Times New Roman" w:eastAsiaTheme="majorEastAsia" w:hAnsi="Times New Roman" w:cs="Times New Roman"/>
          <w:color w:val="0D0D0D" w:themeColor="text1" w:themeTint="F2"/>
        </w:rPr>
        <w:t>种农药及相关化学品残留量的测定</w:t>
      </w:r>
      <w:r w:rsidRPr="00696126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Pr="00696126">
        <w:rPr>
          <w:rFonts w:ascii="Times New Roman" w:eastAsiaTheme="majorEastAsia" w:hAnsi="Times New Roman" w:cs="Times New Roman"/>
          <w:color w:val="0D0D0D" w:themeColor="text1" w:themeTint="F2"/>
        </w:rPr>
        <w:t>液相色谱</w:t>
      </w:r>
      <w:r w:rsidRPr="00696126">
        <w:rPr>
          <w:rFonts w:ascii="Times New Roman" w:eastAsiaTheme="majorEastAsia" w:hAnsi="Times New Roman" w:cs="Times New Roman"/>
          <w:color w:val="0D0D0D" w:themeColor="text1" w:themeTint="F2"/>
        </w:rPr>
        <w:t>-</w:t>
      </w:r>
      <w:r w:rsidRPr="00696126">
        <w:rPr>
          <w:rFonts w:ascii="Times New Roman" w:eastAsiaTheme="majorEastAsia" w:hAnsi="Times New Roman" w:cs="Times New Roman"/>
          <w:color w:val="0D0D0D" w:themeColor="text1" w:themeTint="F2"/>
        </w:rPr>
        <w:t>质谱法</w:t>
      </w:r>
    </w:p>
    <w:p w:rsidR="00A6230A" w:rsidRPr="00A6230A" w:rsidRDefault="00A6230A" w:rsidP="00A6230A">
      <w:pPr>
        <w:autoSpaceDE w:val="0"/>
        <w:autoSpaceDN w:val="0"/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GB/T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23776 </w:t>
      </w:r>
      <w:r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 </w:t>
      </w:r>
      <w:r w:rsidR="00B141D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茶叶感官审评方法</w:t>
      </w:r>
    </w:p>
    <w:p w:rsidR="00A5739A" w:rsidRDefault="00A6230A" w:rsidP="00A5739A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 w:rsidR="00B141D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30483   </w:t>
      </w:r>
      <w:r w:rsidR="00B141D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A5739A"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茶叶中</w:t>
      </w:r>
      <w:r w:rsidR="00760E49"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茶黄素</w:t>
      </w:r>
      <w:r w:rsidR="00C532A5" w:rsidRPr="00A6230A">
        <w:rPr>
          <w:rFonts w:ascii="Times New Roman" w:eastAsiaTheme="majorEastAsia" w:hAnsi="Times New Roman" w:cs="Times New Roman"/>
          <w:color w:val="0D0D0D" w:themeColor="text1" w:themeTint="F2"/>
        </w:rPr>
        <w:t>的测定</w:t>
      </w:r>
      <w:r w:rsidR="00B141D6">
        <w:rPr>
          <w:rFonts w:ascii="Times New Roman" w:eastAsiaTheme="majorEastAsia" w:hAnsi="Times New Roman" w:cs="Times New Roman" w:hint="eastAsia"/>
          <w:color w:val="0D0D0D" w:themeColor="text1" w:themeTint="F2"/>
        </w:rPr>
        <w:t>-</w:t>
      </w:r>
      <w:r w:rsidR="00A5739A"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高效液相色谱法</w:t>
      </w:r>
    </w:p>
    <w:p w:rsidR="0088762B" w:rsidRPr="00A6230A" w:rsidRDefault="0088762B" w:rsidP="00A5739A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JJF    1070     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定量包装商品净含量计量检验规则</w:t>
      </w:r>
    </w:p>
    <w:p w:rsidR="00B141D6" w:rsidRPr="00B141D6" w:rsidRDefault="00B141D6" w:rsidP="00B141D6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NY/T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288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    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绿色食品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茶叶</w:t>
      </w:r>
    </w:p>
    <w:p w:rsidR="0025151C" w:rsidRPr="00A6230A" w:rsidRDefault="00B141D6" w:rsidP="0025151C">
      <w:pPr>
        <w:autoSpaceDE w:val="0"/>
        <w:autoSpaceDN w:val="0"/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/>
          <w:color w:val="0D0D0D" w:themeColor="text1" w:themeTint="F2"/>
        </w:rPr>
        <w:t>NY/T</w:t>
      </w: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>
        <w:rPr>
          <w:rFonts w:ascii="Times New Roman" w:eastAsiaTheme="majorEastAsia" w:hAnsi="Times New Roman" w:cs="Times New Roman"/>
          <w:color w:val="0D0D0D" w:themeColor="text1" w:themeTint="F2"/>
        </w:rPr>
        <w:t xml:space="preserve">391     </w:t>
      </w: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25151C" w:rsidRPr="00A6230A">
        <w:rPr>
          <w:rFonts w:ascii="Times New Roman" w:eastAsiaTheme="majorEastAsia" w:hAnsi="Times New Roman" w:cs="Times New Roman"/>
          <w:color w:val="0D0D0D" w:themeColor="text1" w:themeTint="F2"/>
        </w:rPr>
        <w:t>绿色食品</w:t>
      </w:r>
      <w:r w:rsidR="0025151C" w:rsidRPr="00A6230A">
        <w:rPr>
          <w:rFonts w:ascii="Times New Roman" w:eastAsiaTheme="majorEastAsia" w:hAnsi="Times New Roman" w:cs="Times New Roman"/>
          <w:color w:val="0D0D0D" w:themeColor="text1" w:themeTint="F2"/>
        </w:rPr>
        <w:t xml:space="preserve">  </w:t>
      </w:r>
      <w:r w:rsidR="0025151C" w:rsidRPr="00A6230A">
        <w:rPr>
          <w:rFonts w:ascii="Times New Roman" w:eastAsiaTheme="majorEastAsia" w:hAnsi="Times New Roman" w:cs="Times New Roman"/>
          <w:color w:val="0D0D0D" w:themeColor="text1" w:themeTint="F2"/>
        </w:rPr>
        <w:t>产地环境质量</w:t>
      </w:r>
    </w:p>
    <w:p w:rsidR="0025151C" w:rsidRPr="00A6230A" w:rsidRDefault="0025151C" w:rsidP="0025151C">
      <w:pPr>
        <w:autoSpaceDE w:val="0"/>
        <w:autoSpaceDN w:val="0"/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</w:rPr>
      </w:pPr>
      <w:r w:rsidRPr="00A6230A">
        <w:rPr>
          <w:rFonts w:ascii="Times New Roman" w:eastAsiaTheme="majorEastAsia" w:hAnsi="Times New Roman" w:cs="Times New Roman"/>
          <w:color w:val="0D0D0D" w:themeColor="text1" w:themeTint="F2"/>
        </w:rPr>
        <w:t>NY/T</w:t>
      </w:r>
      <w:r w:rsidR="00B141D6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B141D6">
        <w:rPr>
          <w:rFonts w:ascii="Times New Roman" w:eastAsiaTheme="majorEastAsia" w:hAnsi="Times New Roman" w:cs="Times New Roman"/>
          <w:color w:val="0D0D0D" w:themeColor="text1" w:themeTint="F2"/>
        </w:rPr>
        <w:t xml:space="preserve">393     </w:t>
      </w:r>
      <w:r w:rsidR="00B141D6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</w:rPr>
        <w:t>绿色食品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</w:rPr>
        <w:t xml:space="preserve"> 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</w:rPr>
        <w:t>农药使用准则</w:t>
      </w:r>
    </w:p>
    <w:p w:rsidR="0025151C" w:rsidRPr="00A6230A" w:rsidRDefault="0025151C" w:rsidP="0025151C">
      <w:pPr>
        <w:autoSpaceDE w:val="0"/>
        <w:autoSpaceDN w:val="0"/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</w:rPr>
      </w:pPr>
      <w:r w:rsidRPr="00A6230A">
        <w:rPr>
          <w:rFonts w:ascii="Times New Roman" w:eastAsiaTheme="majorEastAsia" w:hAnsi="Times New Roman" w:cs="Times New Roman"/>
          <w:color w:val="0D0D0D" w:themeColor="text1" w:themeTint="F2"/>
        </w:rPr>
        <w:t>NY/T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B141D6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B141D6">
        <w:rPr>
          <w:rFonts w:ascii="Times New Roman" w:eastAsiaTheme="majorEastAsia" w:hAnsi="Times New Roman" w:cs="Times New Roman"/>
          <w:color w:val="0D0D0D" w:themeColor="text1" w:themeTint="F2"/>
        </w:rPr>
        <w:t xml:space="preserve">394     </w:t>
      </w:r>
      <w:r w:rsidR="00B141D6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</w:rPr>
        <w:t>绿色食品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</w:rPr>
        <w:t xml:space="preserve"> 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</w:rPr>
        <w:t>肥料使用准则</w:t>
      </w:r>
    </w:p>
    <w:p w:rsidR="0025151C" w:rsidRPr="00A6230A" w:rsidRDefault="00B141D6" w:rsidP="003F324A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NY/T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658     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25151C"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绿色食品</w:t>
      </w:r>
      <w:r w:rsidR="0025151C"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 </w:t>
      </w:r>
      <w:r w:rsidR="0025151C"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包装通用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准则</w:t>
      </w:r>
    </w:p>
    <w:p w:rsidR="0025151C" w:rsidRPr="00A6230A" w:rsidRDefault="00B141D6" w:rsidP="0025151C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NY/T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1055   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 </w:t>
      </w:r>
      <w:r w:rsidR="0025151C"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绿色食品</w:t>
      </w:r>
      <w:r w:rsidR="0025151C"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 </w:t>
      </w:r>
      <w:r w:rsidR="0025151C"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产品检验规则</w:t>
      </w:r>
    </w:p>
    <w:p w:rsidR="0025151C" w:rsidRPr="00A6230A" w:rsidRDefault="0025151C" w:rsidP="0025151C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NY/T</w:t>
      </w:r>
      <w:r w:rsidR="00B141D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141D6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1056    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绿色食品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贮藏运输准则</w:t>
      </w:r>
    </w:p>
    <w:p w:rsidR="00B141D6" w:rsidRPr="00A6230A" w:rsidRDefault="00B141D6" w:rsidP="00B141D6">
      <w:pPr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SN/T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42</w:t>
      </w:r>
      <w:r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60    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出口植物源食品中粗多糖的测定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苯酚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-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硫酸法</w:t>
      </w:r>
    </w:p>
    <w:p w:rsidR="00B141D6" w:rsidRPr="00B141D6" w:rsidRDefault="00B141D6" w:rsidP="00B141D6">
      <w:pPr>
        <w:autoSpaceDE w:val="0"/>
        <w:autoSpaceDN w:val="0"/>
        <w:adjustRightInd w:val="0"/>
        <w:snapToGrid w:val="0"/>
        <w:ind w:firstLineChars="250" w:firstLine="525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DB52/T 630    </w:t>
      </w:r>
      <w:r w:rsidR="00B2744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贵州茶叶加工场所基本条件</w:t>
      </w:r>
    </w:p>
    <w:p w:rsidR="00754849" w:rsidRPr="00754849" w:rsidRDefault="009769AF" w:rsidP="00B141D6">
      <w:pPr>
        <w:autoSpaceDE w:val="0"/>
        <w:autoSpaceDN w:val="0"/>
        <w:adjustRightInd w:val="0"/>
        <w:snapToGrid w:val="0"/>
        <w:ind w:firstLineChars="250" w:firstLine="525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国家质量监督检验检疫总局</w:t>
      </w:r>
      <w:r w:rsidR="00E00C0D"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令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[2005]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第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75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号</w:t>
      </w:r>
      <w:r w:rsidR="00E00C0D"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Pr="00A6230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定量包装商品计量监督管理办法</w:t>
      </w:r>
    </w:p>
    <w:p w:rsidR="00521886" w:rsidRPr="009A0EBC" w:rsidRDefault="00521886" w:rsidP="00B43720">
      <w:pPr>
        <w:adjustRightInd w:val="0"/>
        <w:snapToGrid w:val="0"/>
        <w:spacing w:beforeLines="100" w:afterLines="100"/>
        <w:jc w:val="left"/>
        <w:rPr>
          <w:rFonts w:ascii="Times New Roman" w:hAnsi="Times New Roman" w:cs="Times New Roman"/>
          <w:b/>
          <w:bCs/>
        </w:rPr>
      </w:pPr>
      <w:r w:rsidRPr="009A0EBC">
        <w:rPr>
          <w:rFonts w:ascii="Times New Roman" w:hAnsi="Times New Roman" w:cs="Times New Roman"/>
          <w:b/>
          <w:bCs/>
        </w:rPr>
        <w:t xml:space="preserve">3   </w:t>
      </w:r>
      <w:r w:rsidRPr="009A0EBC">
        <w:rPr>
          <w:rFonts w:ascii="Times New Roman" w:hAnsi="Times New Roman" w:cs="Times New Roman" w:hint="eastAsia"/>
          <w:b/>
          <w:bCs/>
        </w:rPr>
        <w:t>术语和定义</w:t>
      </w:r>
      <w:r w:rsidRPr="009A0EBC">
        <w:rPr>
          <w:rFonts w:ascii="Times New Roman" w:hAnsi="Times New Roman" w:cs="Times New Roman"/>
          <w:b/>
          <w:bCs/>
        </w:rPr>
        <w:t xml:space="preserve">  </w:t>
      </w:r>
    </w:p>
    <w:p w:rsidR="00521886" w:rsidRPr="00042A8B" w:rsidRDefault="00911B07" w:rsidP="00B43720">
      <w:pPr>
        <w:snapToGrid w:val="0"/>
        <w:spacing w:beforeLines="50" w:afterLines="50"/>
        <w:ind w:firstLineChars="200" w:firstLine="420"/>
        <w:jc w:val="left"/>
        <w:rPr>
          <w:rFonts w:ascii="Times New Roman" w:hAnsi="Times New Roman" w:cs="Times New Roman"/>
          <w:bCs/>
          <w:color w:val="0D0D0D" w:themeColor="text1" w:themeTint="F2"/>
        </w:rPr>
      </w:pPr>
      <w:r w:rsidRPr="00042A8B">
        <w:rPr>
          <w:rFonts w:ascii="Times New Roman" w:hAnsi="Times New Roman" w:cs="Times New Roman" w:hint="eastAsia"/>
          <w:bCs/>
          <w:color w:val="0D0D0D" w:themeColor="text1" w:themeTint="F2"/>
          <w:kern w:val="0"/>
        </w:rPr>
        <w:t>下列术语和定义适用于本文件。</w:t>
      </w:r>
    </w:p>
    <w:p w:rsidR="006B53FC" w:rsidRPr="001B7A24" w:rsidRDefault="00A5739A" w:rsidP="00A5739A">
      <w:pPr>
        <w:snapToGrid w:val="0"/>
        <w:jc w:val="left"/>
        <w:rPr>
          <w:rFonts w:ascii="Times New Roman" w:eastAsiaTheme="majorEastAsia" w:hAnsi="Times New Roman" w:cs="Times New Roman"/>
          <w:b/>
          <w:bCs/>
          <w:color w:val="0D0D0D" w:themeColor="text1" w:themeTint="F2"/>
        </w:rPr>
      </w:pPr>
      <w:r w:rsidRPr="00A5739A">
        <w:rPr>
          <w:rFonts w:ascii="Times New Roman" w:eastAsiaTheme="majorEastAsia" w:hAnsi="Times New Roman" w:cs="Times New Roman"/>
          <w:b/>
          <w:bCs/>
          <w:color w:val="0D0D0D" w:themeColor="text1" w:themeTint="F2"/>
        </w:rPr>
        <w:t>3.1</w:t>
      </w:r>
      <w:r>
        <w:rPr>
          <w:rFonts w:asciiTheme="majorEastAsia" w:eastAsiaTheme="majorEastAsia" w:hAnsiTheme="majorEastAsia" w:cs="宋体" w:hint="eastAsia"/>
          <w:b/>
          <w:bCs/>
          <w:color w:val="0D0D0D" w:themeColor="text1" w:themeTint="F2"/>
        </w:rPr>
        <w:t xml:space="preserve">  </w:t>
      </w:r>
      <w:r w:rsidR="001B7A24">
        <w:rPr>
          <w:rFonts w:asciiTheme="majorEastAsia" w:eastAsiaTheme="majorEastAsia" w:hAnsiTheme="majorEastAsia" w:cs="宋体" w:hint="eastAsia"/>
          <w:b/>
          <w:bCs/>
          <w:color w:val="0D0D0D" w:themeColor="text1" w:themeTint="F2"/>
        </w:rPr>
        <w:t>蒸青绿</w:t>
      </w:r>
      <w:r w:rsidR="00751B84">
        <w:rPr>
          <w:rFonts w:asciiTheme="majorEastAsia" w:eastAsiaTheme="majorEastAsia" w:hAnsiTheme="majorEastAsia" w:cs="宋体" w:hint="eastAsia"/>
          <w:b/>
          <w:bCs/>
          <w:color w:val="0D0D0D" w:themeColor="text1" w:themeTint="F2"/>
        </w:rPr>
        <w:t>茶</w:t>
      </w:r>
      <w:r w:rsidR="00911B07" w:rsidRPr="00042A8B">
        <w:rPr>
          <w:rFonts w:asciiTheme="majorEastAsia" w:eastAsiaTheme="majorEastAsia" w:hAnsiTheme="majorEastAsia" w:cs="宋体" w:hint="eastAsia"/>
          <w:b/>
          <w:bCs/>
          <w:color w:val="0D0D0D" w:themeColor="text1" w:themeTint="F2"/>
        </w:rPr>
        <w:t>型老鹰茶</w:t>
      </w:r>
      <w:r w:rsidR="001B7A24">
        <w:rPr>
          <w:rFonts w:ascii="Times New Roman" w:eastAsia="黑体" w:hAnsi="Times New Roman" w:cs="Times New Roman" w:hint="eastAsia"/>
          <w:b/>
          <w:bCs/>
          <w:color w:val="0D0D0D" w:themeColor="text1" w:themeTint="F2"/>
        </w:rPr>
        <w:t>s</w:t>
      </w:r>
      <w:r w:rsidR="001B7A24" w:rsidRPr="001B7A24">
        <w:rPr>
          <w:rFonts w:ascii="Times New Roman" w:eastAsia="黑体" w:hAnsi="Times New Roman" w:cs="Times New Roman" w:hint="eastAsia"/>
          <w:b/>
          <w:bCs/>
          <w:color w:val="0D0D0D" w:themeColor="text1" w:themeTint="F2"/>
        </w:rPr>
        <w:t xml:space="preserve">teaming </w:t>
      </w:r>
      <w:r w:rsidR="001B7A24">
        <w:rPr>
          <w:rFonts w:ascii="Times New Roman" w:eastAsia="黑体" w:hAnsi="Times New Roman" w:cs="Times New Roman" w:hint="eastAsia"/>
          <w:b/>
          <w:bCs/>
          <w:color w:val="0D0D0D" w:themeColor="text1" w:themeTint="F2"/>
        </w:rPr>
        <w:t xml:space="preserve"> g</w:t>
      </w:r>
      <w:r w:rsidR="001B7A24" w:rsidRPr="001B7A24">
        <w:rPr>
          <w:rFonts w:ascii="Times New Roman" w:eastAsia="黑体" w:hAnsi="Times New Roman" w:cs="Times New Roman" w:hint="eastAsia"/>
          <w:b/>
          <w:bCs/>
          <w:color w:val="0D0D0D" w:themeColor="text1" w:themeTint="F2"/>
        </w:rPr>
        <w:t>reen</w:t>
      </w:r>
      <w:r w:rsidR="001B7A24">
        <w:rPr>
          <w:rFonts w:ascii="Times New Roman" w:eastAsia="黑体" w:hAnsi="Times New Roman" w:cs="Times New Roman" w:hint="eastAsia"/>
          <w:b/>
          <w:bCs/>
          <w:color w:val="0D0D0D" w:themeColor="text1" w:themeTint="F2"/>
        </w:rPr>
        <w:t xml:space="preserve">  t</w:t>
      </w:r>
      <w:r w:rsidR="001B7A24" w:rsidRPr="001B7A24">
        <w:rPr>
          <w:rFonts w:ascii="Times New Roman" w:eastAsia="黑体" w:hAnsi="Times New Roman" w:cs="Times New Roman" w:hint="eastAsia"/>
          <w:b/>
          <w:bCs/>
          <w:color w:val="0D0D0D" w:themeColor="text1" w:themeTint="F2"/>
        </w:rPr>
        <w:t xml:space="preserve">ea </w:t>
      </w:r>
      <w:r w:rsidR="001B7A24">
        <w:rPr>
          <w:rFonts w:ascii="Times New Roman" w:eastAsia="黑体" w:hAnsi="Times New Roman" w:cs="Times New Roman" w:hint="eastAsia"/>
          <w:b/>
          <w:bCs/>
          <w:color w:val="0D0D0D" w:themeColor="text1" w:themeTint="F2"/>
        </w:rPr>
        <w:t>t</w:t>
      </w:r>
      <w:r w:rsidR="001B7A24" w:rsidRPr="001B7A24">
        <w:rPr>
          <w:rFonts w:ascii="Times New Roman" w:eastAsia="黑体" w:hAnsi="Times New Roman" w:cs="Times New Roman" w:hint="eastAsia"/>
          <w:b/>
          <w:bCs/>
          <w:color w:val="0D0D0D" w:themeColor="text1" w:themeTint="F2"/>
        </w:rPr>
        <w:t>ype</w:t>
      </w:r>
      <w:r w:rsidR="001B7A24" w:rsidRPr="001B7A24">
        <w:rPr>
          <w:rFonts w:ascii="Times New Roman" w:eastAsiaTheme="majorEastAsia" w:hAnsi="Times New Roman" w:cs="Times New Roman"/>
          <w:b/>
          <w:bCs/>
          <w:color w:val="0D0D0D" w:themeColor="text1" w:themeTint="F2"/>
        </w:rPr>
        <w:t xml:space="preserve"> </w:t>
      </w:r>
      <w:proofErr w:type="spellStart"/>
      <w:r w:rsidR="001B7A24" w:rsidRPr="001B7A24">
        <w:rPr>
          <w:rFonts w:ascii="Times New Roman" w:eastAsiaTheme="majorEastAsia" w:hAnsi="Times New Roman" w:cs="Times New Roman"/>
          <w:b/>
          <w:bCs/>
          <w:color w:val="0D0D0D" w:themeColor="text1" w:themeTint="F2"/>
        </w:rPr>
        <w:t>laoying</w:t>
      </w:r>
      <w:proofErr w:type="spellEnd"/>
      <w:r w:rsidR="001B7A24" w:rsidRPr="001B7A24">
        <w:rPr>
          <w:rFonts w:ascii="Times New Roman" w:eastAsiaTheme="majorEastAsia" w:hAnsi="Times New Roman" w:cs="Times New Roman" w:hint="eastAsia"/>
          <w:b/>
          <w:bCs/>
          <w:color w:val="0D0D0D" w:themeColor="text1" w:themeTint="F2"/>
        </w:rPr>
        <w:t xml:space="preserve"> t</w:t>
      </w:r>
      <w:r w:rsidR="001B7A24" w:rsidRPr="001B7A24">
        <w:rPr>
          <w:rFonts w:ascii="Times New Roman" w:eastAsiaTheme="majorEastAsia" w:hAnsi="Times New Roman" w:cs="Times New Roman"/>
          <w:b/>
          <w:bCs/>
          <w:color w:val="0D0D0D" w:themeColor="text1" w:themeTint="F2"/>
        </w:rPr>
        <w:t>ea</w:t>
      </w:r>
    </w:p>
    <w:p w:rsidR="001B7A24" w:rsidRDefault="006B53FC" w:rsidP="00B2575A">
      <w:pPr>
        <w:ind w:firstLineChars="200" w:firstLine="420"/>
        <w:rPr>
          <w:rFonts w:ascii="Times New Roman" w:hAnsi="Times New Roman" w:cs="Times New Roman"/>
          <w:kern w:val="0"/>
        </w:rPr>
      </w:pPr>
      <w:r w:rsidRPr="00837092">
        <w:rPr>
          <w:rFonts w:ascii="Times New Roman" w:eastAsiaTheme="minorEastAsia" w:hAnsiTheme="minorEastAsia" w:cs="Times New Roman"/>
          <w:color w:val="0D0D0D" w:themeColor="text1" w:themeTint="F2"/>
        </w:rPr>
        <w:t>以</w:t>
      </w:r>
      <w:r w:rsidR="003F7952" w:rsidRPr="00837092">
        <w:rPr>
          <w:rFonts w:ascii="Times New Roman" w:eastAsiaTheme="minorEastAsia" w:hAnsiTheme="minorEastAsia" w:cs="Times New Roman"/>
          <w:color w:val="0D0D0D" w:themeColor="text1" w:themeTint="F2"/>
        </w:rPr>
        <w:t>豹皮樟</w:t>
      </w:r>
      <w:r w:rsidR="00751B84">
        <w:rPr>
          <w:rFonts w:ascii="Times New Roman" w:eastAsiaTheme="minorEastAsia" w:hAnsiTheme="minorEastAsia" w:cs="Times New Roman" w:hint="eastAsia"/>
          <w:color w:val="0D0D0D" w:themeColor="text1" w:themeTint="F2"/>
        </w:rPr>
        <w:t>植物</w:t>
      </w:r>
      <w:proofErr w:type="gramStart"/>
      <w:r w:rsidR="00A5739A">
        <w:rPr>
          <w:rFonts w:ascii="Times New Roman" w:eastAsiaTheme="minorEastAsia" w:hAnsiTheme="minorEastAsia" w:cs="Times New Roman" w:hint="eastAsia"/>
          <w:color w:val="0D0D0D" w:themeColor="text1" w:themeTint="F2"/>
        </w:rPr>
        <w:t>雄株</w:t>
      </w:r>
      <w:r w:rsidR="00A940C2">
        <w:rPr>
          <w:rFonts w:ascii="Times New Roman" w:eastAsiaTheme="minorEastAsia" w:hAnsiTheme="minorEastAsia" w:cs="Times New Roman" w:hint="eastAsia"/>
          <w:color w:val="0D0D0D" w:themeColor="text1" w:themeTint="F2"/>
        </w:rPr>
        <w:t>被白色</w:t>
      </w:r>
      <w:proofErr w:type="gramEnd"/>
      <w:r w:rsidR="00A940C2">
        <w:rPr>
          <w:rFonts w:ascii="Times New Roman" w:eastAsiaTheme="minorEastAsia" w:hAnsiTheme="minorEastAsia" w:cs="Times New Roman" w:hint="eastAsia"/>
          <w:color w:val="0D0D0D" w:themeColor="text1" w:themeTint="F2"/>
        </w:rPr>
        <w:t>绒毛</w:t>
      </w:r>
      <w:r w:rsidR="00751B84">
        <w:rPr>
          <w:rFonts w:ascii="Times New Roman" w:eastAsiaTheme="minorEastAsia" w:hAnsiTheme="minorEastAsia" w:cs="Times New Roman" w:hint="eastAsia"/>
          <w:color w:val="0D0D0D" w:themeColor="text1" w:themeTint="F2"/>
        </w:rPr>
        <w:t>嫩芽</w:t>
      </w:r>
      <w:r w:rsidR="002424A0" w:rsidRPr="00837092">
        <w:rPr>
          <w:rFonts w:ascii="Times New Roman" w:eastAsiaTheme="minorEastAsia" w:hAnsiTheme="minorEastAsia" w:cs="Times New Roman"/>
          <w:color w:val="0D0D0D" w:themeColor="text1" w:themeTint="F2"/>
        </w:rPr>
        <w:t>为原料，提手采摘</w:t>
      </w:r>
      <w:r w:rsidR="00751B84">
        <w:rPr>
          <w:rFonts w:ascii="Times New Roman" w:eastAsiaTheme="minorEastAsia" w:hAnsiTheme="minorEastAsia" w:cs="Times New Roman" w:hint="eastAsia"/>
          <w:color w:val="0D0D0D" w:themeColor="text1" w:themeTint="F2"/>
        </w:rPr>
        <w:t>长</w:t>
      </w:r>
      <w:r w:rsidR="002424A0" w:rsidRPr="00837092">
        <w:rPr>
          <w:rFonts w:ascii="Times New Roman" w:eastAsiaTheme="majorEastAsia" w:hAnsi="Times New Roman" w:cs="Times New Roman"/>
          <w:color w:val="1D1B11"/>
          <w:kern w:val="0"/>
        </w:rPr>
        <w:t>2.0</w:t>
      </w:r>
      <w:r w:rsidR="00751B84">
        <w:rPr>
          <w:rFonts w:ascii="Times New Roman" w:eastAsiaTheme="majorEastAsia" w:hAnsi="Times New Roman" w:cs="Times New Roman" w:hint="eastAsia"/>
          <w:color w:val="1D1B11"/>
          <w:kern w:val="0"/>
        </w:rPr>
        <w:t xml:space="preserve"> cm</w:t>
      </w:r>
      <w:r w:rsidR="002424A0" w:rsidRPr="00837092">
        <w:rPr>
          <w:rFonts w:ascii="Times New Roman" w:eastAsiaTheme="majorEastAsia" w:hAnsiTheme="majorEastAsia" w:cs="Times New Roman"/>
          <w:color w:val="1D1B11"/>
          <w:kern w:val="0"/>
        </w:rPr>
        <w:t>～</w:t>
      </w:r>
      <w:r w:rsidR="002424A0" w:rsidRPr="00837092">
        <w:rPr>
          <w:rFonts w:ascii="Times New Roman" w:eastAsiaTheme="majorEastAsia" w:hAnsi="Times New Roman" w:cs="Times New Roman"/>
          <w:color w:val="1D1B11"/>
          <w:kern w:val="0"/>
        </w:rPr>
        <w:t>2.5</w:t>
      </w:r>
      <w:r w:rsidR="00751B84">
        <w:rPr>
          <w:rFonts w:ascii="Times New Roman" w:eastAsiaTheme="majorEastAsia" w:hAnsi="Times New Roman" w:cs="Times New Roman" w:hint="eastAsia"/>
          <w:color w:val="1D1B11"/>
          <w:kern w:val="0"/>
        </w:rPr>
        <w:t xml:space="preserve"> </w:t>
      </w:r>
      <w:r w:rsidR="002424A0" w:rsidRPr="00837092">
        <w:rPr>
          <w:rFonts w:ascii="Times New Roman" w:eastAsiaTheme="majorEastAsia" w:hAnsi="Times New Roman" w:cs="Times New Roman"/>
          <w:color w:val="1D1B11"/>
          <w:kern w:val="0"/>
        </w:rPr>
        <w:t>cm</w:t>
      </w:r>
      <w:r w:rsidR="002424A0" w:rsidRPr="00837092">
        <w:rPr>
          <w:rFonts w:ascii="Times New Roman" w:eastAsiaTheme="majorEastAsia" w:hAnsiTheme="majorEastAsia" w:cs="Times New Roman"/>
          <w:color w:val="1D1B11"/>
          <w:kern w:val="0"/>
        </w:rPr>
        <w:t>、展</w:t>
      </w:r>
      <w:r w:rsidR="002424A0" w:rsidRPr="00837092">
        <w:rPr>
          <w:rFonts w:ascii="Times New Roman" w:eastAsiaTheme="majorEastAsia" w:hAnsi="Times New Roman" w:cs="Times New Roman"/>
          <w:color w:val="1D1B11"/>
          <w:kern w:val="0"/>
        </w:rPr>
        <w:t>1</w:t>
      </w:r>
      <w:r w:rsidR="002424A0" w:rsidRPr="00837092">
        <w:rPr>
          <w:rFonts w:ascii="Times New Roman" w:eastAsiaTheme="majorEastAsia" w:hAnsiTheme="majorEastAsia" w:cs="Times New Roman"/>
          <w:color w:val="1D1B11"/>
          <w:kern w:val="0"/>
        </w:rPr>
        <w:t>～</w:t>
      </w:r>
      <w:r w:rsidR="002424A0" w:rsidRPr="00837092">
        <w:rPr>
          <w:rFonts w:ascii="Times New Roman" w:eastAsiaTheme="majorEastAsia" w:hAnsi="Times New Roman" w:cs="Times New Roman"/>
          <w:color w:val="1D1B11"/>
          <w:kern w:val="0"/>
        </w:rPr>
        <w:t>2</w:t>
      </w:r>
      <w:r w:rsidR="002424A0" w:rsidRPr="00837092">
        <w:rPr>
          <w:rFonts w:ascii="Times New Roman" w:eastAsiaTheme="majorEastAsia" w:hAnsiTheme="majorEastAsia" w:cs="Times New Roman"/>
          <w:color w:val="1D1B11"/>
          <w:kern w:val="0"/>
        </w:rPr>
        <w:t>叶的</w:t>
      </w:r>
      <w:r w:rsidR="00751B84">
        <w:rPr>
          <w:rFonts w:ascii="Times New Roman" w:eastAsiaTheme="majorEastAsia" w:hAnsiTheme="majorEastAsia" w:cs="Times New Roman" w:hint="eastAsia"/>
          <w:color w:val="1D1B11"/>
          <w:kern w:val="0"/>
        </w:rPr>
        <w:t>嫩芽</w:t>
      </w:r>
      <w:r w:rsidR="002424A0" w:rsidRPr="00837092">
        <w:rPr>
          <w:rFonts w:ascii="Times New Roman" w:eastAsiaTheme="majorEastAsia" w:hAnsiTheme="majorEastAsia" w:cs="Times New Roman"/>
          <w:color w:val="1D1B11"/>
          <w:kern w:val="0"/>
        </w:rPr>
        <w:t>，</w:t>
      </w:r>
      <w:r w:rsidR="002424A0" w:rsidRPr="00837092">
        <w:rPr>
          <w:rFonts w:ascii="Times New Roman" w:hAnsi="Times New Roman" w:cs="Times New Roman"/>
          <w:kern w:val="0"/>
        </w:rPr>
        <w:t>经摊晾、</w:t>
      </w:r>
      <w:r w:rsidR="00837092">
        <w:rPr>
          <w:rFonts w:ascii="Times New Roman" w:hAnsi="Times New Roman" w:cs="Times New Roman" w:hint="eastAsia"/>
          <w:kern w:val="0"/>
        </w:rPr>
        <w:lastRenderedPageBreak/>
        <w:t>蒸汽</w:t>
      </w:r>
      <w:r w:rsidR="002424A0" w:rsidRPr="00837092">
        <w:rPr>
          <w:rFonts w:ascii="Times New Roman" w:hAnsi="Times New Roman" w:cs="Times New Roman"/>
          <w:kern w:val="0"/>
        </w:rPr>
        <w:t>杀青、快速摊凉、整形干燥、</w:t>
      </w:r>
      <w:r w:rsidR="001369F2">
        <w:rPr>
          <w:rFonts w:ascii="Times New Roman" w:hAnsi="Times New Roman" w:cs="Times New Roman" w:hint="eastAsia"/>
          <w:kern w:val="0"/>
        </w:rPr>
        <w:t>日照</w:t>
      </w:r>
      <w:r w:rsidR="002424A0" w:rsidRPr="00837092">
        <w:rPr>
          <w:rFonts w:ascii="Times New Roman" w:hAnsi="Times New Roman" w:cs="Times New Roman"/>
          <w:kern w:val="0"/>
        </w:rPr>
        <w:t>提香等加工工序制成的扁形老鹰茶。</w:t>
      </w:r>
    </w:p>
    <w:p w:rsidR="00A5739A" w:rsidRPr="00A5739A" w:rsidRDefault="00A5739A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3.2</w:t>
      </w: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</w:t>
      </w: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红茶型老鹰茶</w:t>
      </w:r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 </w:t>
      </w: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b</w:t>
      </w:r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lack </w:t>
      </w: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t</w:t>
      </w:r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ea </w:t>
      </w: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t</w:t>
      </w:r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ype </w:t>
      </w:r>
      <w:proofErr w:type="spellStart"/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laoying</w:t>
      </w:r>
      <w:proofErr w:type="spellEnd"/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t</w:t>
      </w:r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ea</w:t>
      </w: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</w:p>
    <w:p w:rsidR="00A5739A" w:rsidRPr="00AD1376" w:rsidRDefault="00A5739A" w:rsidP="00B2575A">
      <w:pPr>
        <w:ind w:firstLineChars="200" w:firstLine="420"/>
        <w:rPr>
          <w:rFonts w:asciiTheme="minorEastAsia" w:eastAsiaTheme="minorEastAsia" w:hAnsiTheme="minorEastAsia"/>
          <w:color w:val="0D0D0D" w:themeColor="text1" w:themeTint="F2"/>
        </w:rPr>
      </w:pPr>
      <w:r w:rsidRPr="00AD1376">
        <w:rPr>
          <w:rFonts w:asciiTheme="minorEastAsia" w:eastAsiaTheme="minorEastAsia" w:hAnsiTheme="minorEastAsia" w:hint="eastAsia"/>
          <w:color w:val="0D0D0D" w:themeColor="text1" w:themeTint="F2"/>
        </w:rPr>
        <w:t>以豹皮樟植物</w:t>
      </w:r>
      <w:proofErr w:type="gramStart"/>
      <w:r w:rsidRPr="00AD1376">
        <w:rPr>
          <w:rFonts w:asciiTheme="minorEastAsia" w:eastAsiaTheme="minorEastAsia" w:hAnsiTheme="minorEastAsia" w:hint="eastAsia"/>
          <w:color w:val="0D0D0D" w:themeColor="text1" w:themeTint="F2"/>
        </w:rPr>
        <w:t>雌株被红色</w:t>
      </w:r>
      <w:proofErr w:type="gramEnd"/>
      <w:r w:rsidRPr="00AD1376">
        <w:rPr>
          <w:rFonts w:asciiTheme="minorEastAsia" w:eastAsiaTheme="minorEastAsia" w:hAnsiTheme="minorEastAsia" w:hint="eastAsia"/>
          <w:color w:val="0D0D0D" w:themeColor="text1" w:themeTint="F2"/>
        </w:rPr>
        <w:t>绒毛</w:t>
      </w:r>
      <w:r w:rsidRPr="00AD1376">
        <w:rPr>
          <w:rFonts w:ascii="Times New Roman" w:eastAsiaTheme="minorEastAsia" w:hAnsiTheme="minorEastAsia" w:cs="Times New Roman" w:hint="eastAsia"/>
          <w:color w:val="0D0D0D" w:themeColor="text1" w:themeTint="F2"/>
        </w:rPr>
        <w:t>嫩芽</w:t>
      </w:r>
      <w:r w:rsidRPr="00AD1376">
        <w:rPr>
          <w:rFonts w:ascii="Times New Roman" w:eastAsiaTheme="minorEastAsia" w:hAnsiTheme="minorEastAsia" w:cs="Times New Roman"/>
          <w:color w:val="0D0D0D" w:themeColor="text1" w:themeTint="F2"/>
        </w:rPr>
        <w:t>为原料</w:t>
      </w:r>
      <w:r w:rsidRPr="00AD1376">
        <w:rPr>
          <w:rFonts w:ascii="Times New Roman" w:eastAsiaTheme="minorEastAsia" w:hAnsiTheme="minorEastAsia" w:cs="Times New Roman" w:hint="eastAsia"/>
          <w:color w:val="0D0D0D" w:themeColor="text1" w:themeTint="F2"/>
        </w:rPr>
        <w:t>，提手采摘</w:t>
      </w:r>
      <w:r w:rsidRPr="00AD1376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长</w:t>
      </w:r>
      <w:r w:rsidRPr="00AD1376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3.0</w:t>
      </w:r>
      <w:r w:rsidRPr="00AD137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cm</w:t>
      </w:r>
      <w:r w:rsidRPr="00AD1376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Pr="00AD1376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3.5</w:t>
      </w:r>
      <w:r w:rsidRPr="00AD137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AD1376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cm</w:t>
      </w:r>
      <w:r w:rsidRPr="00AD137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、</w:t>
      </w:r>
      <w:r w:rsidRPr="00AD1376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展</w:t>
      </w:r>
      <w:r w:rsidRPr="00AD1376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</w:t>
      </w:r>
      <w:r w:rsidRPr="00AD1376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Pr="00AD1376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3</w:t>
      </w:r>
      <w:r w:rsidRPr="00AD1376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叶</w:t>
      </w:r>
      <w:r w:rsidRPr="00AD1376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的</w:t>
      </w:r>
      <w:r w:rsidRPr="00AD1376">
        <w:rPr>
          <w:rFonts w:asciiTheme="minorEastAsia" w:eastAsiaTheme="minorEastAsia" w:hAnsiTheme="minorEastAsia" w:hint="eastAsia"/>
          <w:color w:val="0D0D0D" w:themeColor="text1" w:themeTint="F2"/>
        </w:rPr>
        <w:t>嫩芽，</w:t>
      </w:r>
      <w:r w:rsidR="00375921">
        <w:rPr>
          <w:rFonts w:asciiTheme="minorEastAsia" w:eastAsiaTheme="minorEastAsia" w:hAnsiTheme="minorEastAsia" w:hint="eastAsia"/>
          <w:color w:val="0D0D0D" w:themeColor="text1" w:themeTint="F2"/>
        </w:rPr>
        <w:t>经</w:t>
      </w:r>
      <w:r w:rsidRPr="00AD1376">
        <w:rPr>
          <w:rFonts w:asciiTheme="minorEastAsia" w:eastAsiaTheme="minorEastAsia" w:hAnsiTheme="minorEastAsia"/>
          <w:color w:val="0D0D0D" w:themeColor="text1" w:themeTint="F2"/>
        </w:rPr>
        <w:t>萎凋、揉捻、发酵、干燥等</w:t>
      </w:r>
      <w:r w:rsidRPr="00AD1376">
        <w:rPr>
          <w:rFonts w:asciiTheme="minorEastAsia" w:eastAsiaTheme="minorEastAsia" w:hAnsiTheme="minorEastAsia" w:hint="eastAsia"/>
          <w:color w:val="0D0D0D" w:themeColor="text1" w:themeTint="F2"/>
        </w:rPr>
        <w:t>加工</w:t>
      </w:r>
      <w:r w:rsidRPr="00AD1376">
        <w:rPr>
          <w:rFonts w:asciiTheme="minorEastAsia" w:eastAsiaTheme="minorEastAsia" w:hAnsiTheme="minorEastAsia"/>
          <w:color w:val="0D0D0D" w:themeColor="text1" w:themeTint="F2"/>
        </w:rPr>
        <w:t>工序制成的条形</w:t>
      </w:r>
      <w:r w:rsidRPr="00AD1376">
        <w:rPr>
          <w:rFonts w:asciiTheme="minorEastAsia" w:eastAsiaTheme="minorEastAsia" w:hAnsiTheme="minorEastAsia" w:hint="eastAsia"/>
          <w:color w:val="0D0D0D" w:themeColor="text1" w:themeTint="F2"/>
        </w:rPr>
        <w:t>老鹰茶。</w:t>
      </w:r>
    </w:p>
    <w:p w:rsidR="00A5739A" w:rsidRPr="00A5739A" w:rsidRDefault="00A5739A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3.3</w:t>
      </w:r>
      <w:r w:rsidR="00342065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</w:t>
      </w: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乌龙茶型老鹰茶</w:t>
      </w:r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 </w:t>
      </w: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oolong t</w:t>
      </w:r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ea </w:t>
      </w: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t</w:t>
      </w:r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ype </w:t>
      </w:r>
      <w:proofErr w:type="spellStart"/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laoying</w:t>
      </w:r>
      <w:proofErr w:type="spellEnd"/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t</w:t>
      </w:r>
      <w:r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ea</w:t>
      </w: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</w:p>
    <w:p w:rsidR="00A5739A" w:rsidRPr="00A5739A" w:rsidRDefault="00A5739A" w:rsidP="00B2575A">
      <w:pPr>
        <w:ind w:firstLineChars="200" w:firstLine="420"/>
        <w:rPr>
          <w:rFonts w:asciiTheme="minorEastAsia" w:eastAsiaTheme="minorEastAsia" w:hAnsiTheme="minorEastAsia"/>
          <w:color w:val="0D0D0D" w:themeColor="text1" w:themeTint="F2"/>
        </w:rPr>
      </w:pPr>
      <w:r w:rsidRPr="00F109C1">
        <w:rPr>
          <w:rFonts w:asciiTheme="minorEastAsia" w:eastAsiaTheme="minorEastAsia" w:hAnsiTheme="minorEastAsia" w:hint="eastAsia"/>
          <w:color w:val="0D0D0D" w:themeColor="text1" w:themeTint="F2"/>
        </w:rPr>
        <w:t>以豹皮樟</w:t>
      </w:r>
      <w:r>
        <w:rPr>
          <w:rFonts w:asciiTheme="minorEastAsia" w:eastAsiaTheme="minorEastAsia" w:hAnsiTheme="minorEastAsia" w:hint="eastAsia"/>
          <w:color w:val="0D0D0D" w:themeColor="text1" w:themeTint="F2"/>
        </w:rPr>
        <w:t>植物杂合体被黄色绒毛嫩芽为原料，提手采摘</w:t>
      </w:r>
      <w:r w:rsidRPr="00F109C1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长</w:t>
      </w:r>
      <w:r w:rsidRPr="00F109C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5</w:t>
      </w:r>
      <w:r w:rsidRPr="00F109C1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.0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cm</w:t>
      </w:r>
      <w:r w:rsidRPr="00F109C1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Pr="00F109C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5</w:t>
      </w:r>
      <w:r w:rsidRPr="00F109C1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.5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F109C1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cm</w:t>
      </w:r>
      <w:r w:rsidRPr="00F109C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、</w:t>
      </w:r>
      <w:r w:rsidRPr="00F109C1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驻</w:t>
      </w:r>
      <w:r w:rsidRPr="00F109C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3</w:t>
      </w:r>
      <w:r w:rsidRPr="00F109C1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Pr="00F109C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</w:t>
      </w:r>
      <w:r w:rsidRPr="00F109C1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叶</w:t>
      </w:r>
      <w:r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的</w:t>
      </w:r>
      <w:r w:rsidRPr="00F109C1">
        <w:rPr>
          <w:rFonts w:asciiTheme="minorEastAsia" w:eastAsiaTheme="minorEastAsia" w:hAnsiTheme="minorEastAsia" w:hint="eastAsia"/>
          <w:color w:val="0D0D0D" w:themeColor="text1" w:themeTint="F2"/>
        </w:rPr>
        <w:t>嫩</w:t>
      </w:r>
      <w:r>
        <w:rPr>
          <w:rFonts w:asciiTheme="minorEastAsia" w:eastAsiaTheme="minorEastAsia" w:hAnsiTheme="minorEastAsia" w:hint="eastAsia"/>
          <w:color w:val="0D0D0D" w:themeColor="text1" w:themeTint="F2"/>
        </w:rPr>
        <w:t>芽</w:t>
      </w:r>
      <w:r w:rsidRPr="00F109C1">
        <w:rPr>
          <w:rFonts w:asciiTheme="minorEastAsia" w:eastAsiaTheme="minorEastAsia" w:hAnsiTheme="minorEastAsia"/>
          <w:color w:val="0D0D0D" w:themeColor="text1" w:themeTint="F2"/>
        </w:rPr>
        <w:t>，</w:t>
      </w:r>
      <w:r w:rsidR="00375921">
        <w:rPr>
          <w:rFonts w:asciiTheme="minorEastAsia" w:eastAsiaTheme="minorEastAsia" w:hAnsiTheme="minorEastAsia" w:hint="eastAsia"/>
          <w:color w:val="0D0D0D" w:themeColor="text1" w:themeTint="F2"/>
        </w:rPr>
        <w:t>经</w:t>
      </w:r>
      <w:r w:rsidRPr="00F109C1">
        <w:rPr>
          <w:rFonts w:ascii="Times New Roman" w:hAnsi="Times New Roman" w:cs="宋体" w:hint="eastAsia"/>
          <w:color w:val="0D0D0D" w:themeColor="text1" w:themeTint="F2"/>
          <w:kern w:val="0"/>
        </w:rPr>
        <w:t>萎凋、摇青、炒青、揉捻与烘焙等加工工序制成的颗粒</w:t>
      </w:r>
      <w:r w:rsidR="00375921">
        <w:rPr>
          <w:rFonts w:ascii="Times New Roman" w:hAnsi="Times New Roman" w:cs="宋体" w:hint="eastAsia"/>
          <w:color w:val="0D0D0D" w:themeColor="text1" w:themeTint="F2"/>
          <w:kern w:val="0"/>
        </w:rPr>
        <w:t>形</w:t>
      </w:r>
      <w:r w:rsidRPr="00F109C1">
        <w:rPr>
          <w:rFonts w:ascii="Times New Roman" w:hAnsi="Times New Roman" w:cs="宋体" w:hint="eastAsia"/>
          <w:color w:val="0D0D0D" w:themeColor="text1" w:themeTint="F2"/>
          <w:kern w:val="0"/>
        </w:rPr>
        <w:t>老鹰茶。</w:t>
      </w:r>
    </w:p>
    <w:p w:rsidR="00751B84" w:rsidRPr="00A5739A" w:rsidRDefault="00A5739A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3.4</w:t>
      </w:r>
      <w:r w:rsidR="00342065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</w:t>
      </w:r>
      <w:proofErr w:type="gramStart"/>
      <w:r w:rsidR="00751B84"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樟</w:t>
      </w:r>
      <w:proofErr w:type="gramEnd"/>
      <w:r w:rsidR="00751B84"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香</w:t>
      </w:r>
      <w:proofErr w:type="spellStart"/>
      <w:r w:rsidR="003F7B94"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C</w:t>
      </w:r>
      <w:r w:rsidR="00C857BC"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innamomum</w:t>
      </w:r>
      <w:proofErr w:type="spellEnd"/>
      <w:r w:rsidR="00C857BC"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 </w:t>
      </w:r>
      <w:r w:rsidR="00AF7B28"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  <w:proofErr w:type="spellStart"/>
      <w:r w:rsidR="00C857BC"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hupehanum</w:t>
      </w:r>
      <w:proofErr w:type="spellEnd"/>
      <w:r w:rsidR="00C857BC"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 </w:t>
      </w:r>
      <w:r w:rsidR="00AF7B28" w:rsidRPr="00A5739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  <w:r w:rsidR="00C857BC" w:rsidRPr="00A5739A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gamble</w:t>
      </w:r>
    </w:p>
    <w:p w:rsidR="00751B84" w:rsidRDefault="00751B84" w:rsidP="00751B84">
      <w:pPr>
        <w:ind w:firstLineChars="200" w:firstLine="420"/>
        <w:rPr>
          <w:rFonts w:ascii="宋体" w:hAnsi="宋体" w:cs="宋体"/>
          <w:bCs/>
          <w:color w:val="0D0D0D"/>
        </w:rPr>
      </w:pPr>
      <w:r w:rsidRPr="00002AFE">
        <w:rPr>
          <w:rFonts w:ascii="宋体" w:hAnsi="宋体" w:cs="宋体" w:hint="eastAsia"/>
          <w:bCs/>
          <w:color w:val="0D0D0D"/>
        </w:rPr>
        <w:t>一种</w:t>
      </w:r>
      <w:r>
        <w:rPr>
          <w:rFonts w:ascii="宋体" w:hAnsi="宋体" w:cs="宋体" w:hint="eastAsia"/>
          <w:bCs/>
          <w:color w:val="0D0D0D"/>
        </w:rPr>
        <w:t>由</w:t>
      </w:r>
      <w:proofErr w:type="gramStart"/>
      <w:r>
        <w:rPr>
          <w:rFonts w:ascii="宋体" w:hAnsi="宋体" w:cs="宋体" w:hint="eastAsia"/>
          <w:bCs/>
          <w:color w:val="0D0D0D"/>
        </w:rPr>
        <w:t>樟</w:t>
      </w:r>
      <w:proofErr w:type="gramEnd"/>
      <w:r>
        <w:rPr>
          <w:rFonts w:ascii="宋体" w:hAnsi="宋体" w:cs="宋体" w:hint="eastAsia"/>
          <w:bCs/>
          <w:color w:val="0D0D0D"/>
        </w:rPr>
        <w:t>科植物</w:t>
      </w:r>
      <w:proofErr w:type="gramStart"/>
      <w:r w:rsidRPr="00002AFE">
        <w:rPr>
          <w:rFonts w:ascii="宋体" w:hAnsi="宋体" w:cs="宋体" w:hint="eastAsia"/>
          <w:bCs/>
          <w:color w:val="0D0D0D"/>
        </w:rPr>
        <w:t>豹</w:t>
      </w:r>
      <w:proofErr w:type="gramEnd"/>
      <w:r w:rsidRPr="00002AFE">
        <w:rPr>
          <w:rFonts w:ascii="宋体" w:hAnsi="宋体" w:cs="宋体" w:hint="eastAsia"/>
          <w:bCs/>
          <w:color w:val="0D0D0D"/>
        </w:rPr>
        <w:t>皮樟</w:t>
      </w:r>
      <w:r>
        <w:rPr>
          <w:rFonts w:ascii="宋体" w:hAnsi="宋体" w:cs="宋体" w:hint="eastAsia"/>
          <w:bCs/>
          <w:color w:val="0D0D0D"/>
        </w:rPr>
        <w:t>所含的</w:t>
      </w:r>
      <w:r w:rsidRPr="00002AFE">
        <w:rPr>
          <w:rFonts w:ascii="宋体" w:hAnsi="宋体" w:cs="宋体" w:hint="eastAsia"/>
          <w:bCs/>
          <w:color w:val="0D0D0D"/>
        </w:rPr>
        <w:t>芳樟醇</w:t>
      </w:r>
      <w:r>
        <w:rPr>
          <w:rFonts w:ascii="宋体" w:hAnsi="宋体" w:cs="宋体" w:hint="eastAsia"/>
          <w:bCs/>
          <w:color w:val="0D0D0D"/>
        </w:rPr>
        <w:t>化学物质经过加工工艺形成的</w:t>
      </w:r>
      <w:r w:rsidR="00342065">
        <w:rPr>
          <w:rFonts w:ascii="宋体" w:hAnsi="宋体" w:cs="宋体" w:hint="eastAsia"/>
          <w:bCs/>
          <w:color w:val="0D0D0D"/>
        </w:rPr>
        <w:t>特有</w:t>
      </w:r>
      <w:r w:rsidRPr="00002AFE">
        <w:rPr>
          <w:rFonts w:ascii="宋体" w:hAnsi="宋体" w:cs="宋体" w:hint="eastAsia"/>
          <w:bCs/>
          <w:color w:val="0D0D0D"/>
        </w:rPr>
        <w:t>芳香气味。</w:t>
      </w:r>
    </w:p>
    <w:p w:rsidR="00930582" w:rsidRPr="00367CC9" w:rsidRDefault="00A22E65" w:rsidP="00B43720">
      <w:pPr>
        <w:snapToGrid w:val="0"/>
        <w:spacing w:beforeLines="100" w:afterLines="100"/>
        <w:jc w:val="left"/>
        <w:rPr>
          <w:rFonts w:ascii="Times New Roman" w:hAnsi="Times New Roman" w:cs="Times New Roman"/>
          <w:b/>
          <w:bCs/>
          <w:color w:val="0D0D0D" w:themeColor="text1" w:themeTint="F2"/>
          <w:kern w:val="0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kern w:val="0"/>
        </w:rPr>
        <w:t>4</w:t>
      </w:r>
      <w:r>
        <w:rPr>
          <w:rFonts w:ascii="Times New Roman" w:hAnsi="Times New Roman" w:cs="Times New Roman" w:hint="eastAsia"/>
          <w:b/>
          <w:bCs/>
          <w:color w:val="0D0D0D" w:themeColor="text1" w:themeTint="F2"/>
          <w:kern w:val="0"/>
        </w:rPr>
        <w:t xml:space="preserve">    </w:t>
      </w:r>
      <w:r w:rsidR="007A38C6" w:rsidRPr="00367CC9">
        <w:rPr>
          <w:rFonts w:ascii="Times New Roman" w:hAnsi="Times New Roman" w:cs="Times New Roman" w:hint="eastAsia"/>
          <w:b/>
          <w:bCs/>
          <w:color w:val="0D0D0D" w:themeColor="text1" w:themeTint="F2"/>
          <w:kern w:val="0"/>
        </w:rPr>
        <w:t>加工技术</w:t>
      </w:r>
      <w:r w:rsidR="00930582" w:rsidRPr="00367CC9">
        <w:rPr>
          <w:rFonts w:ascii="Times New Roman" w:hAnsi="Times New Roman" w:cs="Times New Roman" w:hint="eastAsia"/>
          <w:b/>
          <w:bCs/>
          <w:color w:val="0D0D0D" w:themeColor="text1" w:themeTint="F2"/>
          <w:kern w:val="0"/>
        </w:rPr>
        <w:t>要求</w:t>
      </w:r>
    </w:p>
    <w:p w:rsidR="00521886" w:rsidRPr="002C1A87" w:rsidRDefault="00930582" w:rsidP="00B43720">
      <w:pPr>
        <w:snapToGrid w:val="0"/>
        <w:spacing w:afterLines="50"/>
        <w:jc w:val="left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宋体" w:hint="eastAsia"/>
          <w:b/>
          <w:bCs/>
          <w:kern w:val="0"/>
        </w:rPr>
        <w:t xml:space="preserve">4.1 </w:t>
      </w:r>
      <w:r w:rsidR="00367CC9">
        <w:rPr>
          <w:rFonts w:ascii="Times New Roman" w:hAnsi="Times New Roman" w:cs="宋体" w:hint="eastAsia"/>
          <w:b/>
          <w:bCs/>
          <w:kern w:val="0"/>
        </w:rPr>
        <w:t xml:space="preserve"> </w:t>
      </w:r>
      <w:r w:rsidR="00EA32B8">
        <w:rPr>
          <w:rFonts w:ascii="Times New Roman" w:hAnsi="Times New Roman" w:cs="宋体" w:hint="eastAsia"/>
          <w:b/>
          <w:bCs/>
          <w:kern w:val="0"/>
        </w:rPr>
        <w:t>加工场所要求</w:t>
      </w:r>
    </w:p>
    <w:p w:rsidR="00521886" w:rsidRDefault="00EA32B8" w:rsidP="00367CC9">
      <w:pPr>
        <w:snapToGrid w:val="0"/>
        <w:ind w:firstLineChars="250" w:firstLine="525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EA32B8">
        <w:rPr>
          <w:rFonts w:ascii="Times New Roman" w:hAnsi="Times New Roman" w:cs="Times New Roman" w:hint="eastAsia"/>
          <w:bCs/>
          <w:kern w:val="0"/>
        </w:rPr>
        <w:t>应符合</w:t>
      </w:r>
      <w:r w:rsidRPr="00EA32B8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DB52/T 630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的规定</w:t>
      </w:r>
    </w:p>
    <w:p w:rsidR="007A38C6" w:rsidRDefault="007A38C6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 w:rsidRPr="007A38C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4.2</w:t>
      </w:r>
      <w:r w:rsidR="00367CC9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</w:t>
      </w:r>
      <w:r w:rsidRPr="007A38C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鲜叶要求</w:t>
      </w:r>
    </w:p>
    <w:p w:rsidR="00C83D02" w:rsidRPr="00421BD0" w:rsidRDefault="007A38C6" w:rsidP="00176765">
      <w:pPr>
        <w:snapToGrid w:val="0"/>
        <w:ind w:firstLineChars="200" w:firstLine="420"/>
        <w:rPr>
          <w:rFonts w:ascii="Times New Roman" w:eastAsiaTheme="majorEastAsia" w:hAnsiTheme="majorEastAsia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4.2.1</w:t>
      </w:r>
      <w:r w:rsidR="00C83D02" w:rsidRPr="00421BD0">
        <w:rPr>
          <w:rFonts w:ascii="Times New Roman" w:eastAsiaTheme="majorEastAsia" w:hAnsiTheme="majorEastAsia" w:cs="Times New Roman"/>
          <w:color w:val="0D0D0D" w:themeColor="text1" w:themeTint="F2"/>
        </w:rPr>
        <w:t>产地环境质量</w:t>
      </w:r>
      <w:r w:rsidR="00B934BB">
        <w:rPr>
          <w:rFonts w:ascii="Times New Roman" w:eastAsiaTheme="majorEastAsia" w:hAnsiTheme="majorEastAsia" w:cs="Times New Roman" w:hint="eastAsia"/>
          <w:color w:val="0D0D0D" w:themeColor="text1" w:themeTint="F2"/>
        </w:rPr>
        <w:t>应</w:t>
      </w:r>
      <w:r w:rsidR="00C83D02" w:rsidRPr="00421BD0">
        <w:rPr>
          <w:rFonts w:ascii="Times New Roman" w:eastAsiaTheme="majorEastAsia" w:hAnsiTheme="majorEastAsia" w:cs="Times New Roman"/>
          <w:color w:val="0D0D0D" w:themeColor="text1" w:themeTint="F2"/>
        </w:rPr>
        <w:t>符合</w:t>
      </w:r>
      <w:r w:rsidR="00C83D02" w:rsidRPr="00421BD0">
        <w:rPr>
          <w:rFonts w:ascii="Times New Roman" w:eastAsiaTheme="majorEastAsia" w:hAnsi="Times New Roman" w:cs="Times New Roman"/>
          <w:color w:val="0D0D0D" w:themeColor="text1" w:themeTint="F2"/>
        </w:rPr>
        <w:t>NY/T391</w:t>
      </w:r>
      <w:r w:rsidR="00C83D02" w:rsidRPr="00421BD0">
        <w:rPr>
          <w:rFonts w:ascii="Times New Roman" w:eastAsiaTheme="majorEastAsia" w:hAnsiTheme="majorEastAsia" w:cs="Times New Roman"/>
          <w:color w:val="0D0D0D" w:themeColor="text1" w:themeTint="F2"/>
        </w:rPr>
        <w:t>相关规定，</w:t>
      </w:r>
      <w:r w:rsidR="00A52BD9" w:rsidRPr="00421BD0">
        <w:rPr>
          <w:rFonts w:ascii="Times New Roman" w:eastAsiaTheme="majorEastAsia" w:hAnsiTheme="majorEastAsia" w:cs="Times New Roman" w:hint="eastAsia"/>
          <w:color w:val="0D0D0D" w:themeColor="text1" w:themeTint="F2"/>
        </w:rPr>
        <w:t>鲜叶生产</w:t>
      </w:r>
      <w:r w:rsidR="00C83D02" w:rsidRPr="00421BD0">
        <w:rPr>
          <w:rFonts w:ascii="Times New Roman" w:eastAsiaTheme="majorEastAsia" w:hAnsiTheme="majorEastAsia" w:cs="Times New Roman"/>
          <w:color w:val="0D0D0D" w:themeColor="text1" w:themeTint="F2"/>
        </w:rPr>
        <w:t>农药和肥料施用方法</w:t>
      </w:r>
      <w:r w:rsidR="00B934BB">
        <w:rPr>
          <w:rFonts w:ascii="Times New Roman" w:eastAsiaTheme="majorEastAsia" w:hAnsiTheme="majorEastAsia" w:cs="Times New Roman" w:hint="eastAsia"/>
          <w:color w:val="0D0D0D" w:themeColor="text1" w:themeTint="F2"/>
        </w:rPr>
        <w:t>应</w:t>
      </w:r>
      <w:r w:rsidR="00C83D02" w:rsidRPr="00421BD0">
        <w:rPr>
          <w:rFonts w:ascii="Times New Roman" w:eastAsiaTheme="majorEastAsia" w:hAnsiTheme="majorEastAsia" w:cs="Times New Roman"/>
          <w:color w:val="0D0D0D" w:themeColor="text1" w:themeTint="F2"/>
        </w:rPr>
        <w:t>按照</w:t>
      </w:r>
      <w:r w:rsidR="00C83D02" w:rsidRPr="00421BD0">
        <w:rPr>
          <w:rFonts w:ascii="Times New Roman" w:eastAsiaTheme="majorEastAsia" w:hAnsi="Times New Roman" w:cs="Times New Roman"/>
          <w:color w:val="0D0D0D" w:themeColor="text1" w:themeTint="F2"/>
        </w:rPr>
        <w:t>NY/T393</w:t>
      </w:r>
      <w:r w:rsidR="00C83D02" w:rsidRPr="00421BD0">
        <w:rPr>
          <w:rFonts w:ascii="Times New Roman" w:eastAsiaTheme="majorEastAsia" w:hAnsiTheme="majorEastAsia" w:cs="Times New Roman"/>
          <w:color w:val="0D0D0D" w:themeColor="text1" w:themeTint="F2"/>
        </w:rPr>
        <w:t>和</w:t>
      </w:r>
      <w:r w:rsidR="00C83D02" w:rsidRPr="00421BD0">
        <w:rPr>
          <w:rFonts w:ascii="Times New Roman" w:eastAsiaTheme="majorEastAsia" w:hAnsi="Times New Roman" w:cs="Times New Roman"/>
          <w:color w:val="0D0D0D" w:themeColor="text1" w:themeTint="F2"/>
        </w:rPr>
        <w:t>NY/T394</w:t>
      </w:r>
      <w:r w:rsidR="00C83D02" w:rsidRPr="00421BD0">
        <w:rPr>
          <w:rFonts w:ascii="Times New Roman" w:eastAsiaTheme="majorEastAsia" w:hAnsiTheme="majorEastAsia" w:cs="Times New Roman"/>
          <w:color w:val="0D0D0D" w:themeColor="text1" w:themeTint="F2"/>
        </w:rPr>
        <w:t>的</w:t>
      </w:r>
      <w:r w:rsidR="00B934BB">
        <w:rPr>
          <w:rFonts w:ascii="Times New Roman" w:eastAsiaTheme="majorEastAsia" w:hAnsiTheme="majorEastAsia" w:cs="Times New Roman" w:hint="eastAsia"/>
          <w:color w:val="0D0D0D" w:themeColor="text1" w:themeTint="F2"/>
        </w:rPr>
        <w:t>要求</w:t>
      </w:r>
      <w:r w:rsidR="00675EC1" w:rsidRPr="00421BD0">
        <w:rPr>
          <w:rFonts w:ascii="Times New Roman" w:eastAsiaTheme="majorEastAsia" w:hAnsiTheme="majorEastAsia" w:cs="Times New Roman" w:hint="eastAsia"/>
          <w:color w:val="0D0D0D" w:themeColor="text1" w:themeTint="F2"/>
        </w:rPr>
        <w:t>执行</w:t>
      </w:r>
      <w:r w:rsidR="00C83D02" w:rsidRPr="00421BD0">
        <w:rPr>
          <w:rFonts w:ascii="Times New Roman" w:eastAsiaTheme="majorEastAsia" w:hAnsiTheme="majorEastAsia" w:cs="Times New Roman"/>
          <w:color w:val="0D0D0D" w:themeColor="text1" w:themeTint="F2"/>
        </w:rPr>
        <w:t>。</w:t>
      </w:r>
    </w:p>
    <w:p w:rsidR="00FE4D45" w:rsidRDefault="00C83D02" w:rsidP="007F53D2">
      <w:pPr>
        <w:snapToGrid w:val="0"/>
        <w:ind w:firstLine="432"/>
        <w:rPr>
          <w:rFonts w:ascii="Times New Roman" w:eastAsiaTheme="majorEastAsia" w:hAnsiTheme="majorEastAsia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4.2.2</w:t>
      </w:r>
      <w:r w:rsidR="00B934BB">
        <w:rPr>
          <w:rFonts w:ascii="Times New Roman" w:eastAsiaTheme="majorEastAsia" w:hAnsiTheme="majorEastAsia" w:cs="Times New Roman" w:hint="eastAsia"/>
          <w:color w:val="0D0D0D" w:themeColor="text1" w:themeTint="F2"/>
        </w:rPr>
        <w:t xml:space="preserve"> 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</w:rPr>
        <w:t>蒸青绿茶型老鹰茶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每年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月中、</w:t>
      </w:r>
      <w:r w:rsidR="004A5013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上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旬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加工，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当</w:t>
      </w:r>
      <w:r w:rsidR="00AD5A21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新梢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长度达</w:t>
      </w:r>
      <w:r w:rsidR="004A5013" w:rsidRPr="00421BD0">
        <w:rPr>
          <w:rFonts w:asciiTheme="majorEastAsia" w:eastAsiaTheme="majorEastAsia" w:hAnsiTheme="majorEastAsia" w:hint="eastAsia"/>
          <w:color w:val="0D0D0D" w:themeColor="text1" w:themeTint="F2"/>
          <w:kern w:val="0"/>
        </w:rPr>
        <w:t>8</w:t>
      </w:r>
      <w:r w:rsidR="00666F5F" w:rsidRPr="00421BD0">
        <w:rPr>
          <w:rFonts w:asciiTheme="majorEastAsia" w:eastAsiaTheme="majorEastAsia" w:hAnsiTheme="majorEastAsia" w:hint="eastAsia"/>
          <w:color w:val="0D0D0D" w:themeColor="text1" w:themeTint="F2"/>
          <w:kern w:val="0"/>
        </w:rPr>
        <w:t xml:space="preserve"> </w:t>
      </w:r>
      <w:r w:rsidR="004A5013" w:rsidRPr="00421BD0">
        <w:rPr>
          <w:rFonts w:asciiTheme="majorEastAsia" w:eastAsiaTheme="majorEastAsia" w:hAnsiTheme="majorEastAsia"/>
          <w:color w:val="0D0D0D" w:themeColor="text1" w:themeTint="F2"/>
          <w:kern w:val="0"/>
        </w:rPr>
        <w:t>cm～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10</w:t>
      </w:r>
      <w:r w:rsidR="00666F5F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cm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时，提手采摘新梢顶部</w:t>
      </w:r>
      <w:r w:rsidR="00666F5F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长</w:t>
      </w:r>
      <w:r w:rsidR="004A5013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2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.0</w:t>
      </w:r>
      <w:r w:rsidR="00666F5F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cm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="004A5013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2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.5</w:t>
      </w:r>
      <w:r w:rsidR="00666F5F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cm</w:t>
      </w:r>
      <w:r w:rsidR="007E13F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、</w:t>
      </w:r>
      <w:r w:rsidR="004A5013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展</w:t>
      </w:r>
      <w:r w:rsidR="004A5013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1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="004A5013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2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叶的</w:t>
      </w:r>
      <w:r w:rsidR="00666F5F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嫩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芽，保留</w:t>
      </w:r>
      <w:r w:rsidR="00AD5A21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新梢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下部</w:t>
      </w:r>
      <w:r w:rsidR="004A5013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2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片新叶</w:t>
      </w:r>
      <w:r w:rsidR="004A5013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。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红茶型老鹰茶每年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4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月中、下旬加工，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当</w:t>
      </w:r>
      <w:r w:rsidR="00AD5A21">
        <w:rPr>
          <w:rFonts w:ascii="Times New Roman" w:eastAsiaTheme="majorEastAsia" w:hAnsiTheme="majorEastAsia" w:cs="Times New Roman" w:hint="eastAsia"/>
          <w:color w:val="0D0D0D" w:themeColor="text1" w:themeTint="F2"/>
        </w:rPr>
        <w:t>新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梢长度达</w:t>
      </w:r>
      <w:r w:rsidR="00FE4D45" w:rsidRPr="00421BD0">
        <w:rPr>
          <w:rFonts w:asciiTheme="majorEastAsia" w:eastAsiaTheme="majorEastAsia" w:hAnsiTheme="majorEastAsia" w:hint="eastAsia"/>
          <w:color w:val="0D0D0D" w:themeColor="text1" w:themeTint="F2"/>
          <w:kern w:val="0"/>
        </w:rPr>
        <w:t xml:space="preserve">8 </w:t>
      </w:r>
      <w:r w:rsidR="00FE4D45" w:rsidRPr="00421BD0">
        <w:rPr>
          <w:rFonts w:asciiTheme="majorEastAsia" w:eastAsiaTheme="majorEastAsia" w:hAnsiTheme="majorEastAsia"/>
          <w:color w:val="0D0D0D" w:themeColor="text1" w:themeTint="F2"/>
          <w:kern w:val="0"/>
        </w:rPr>
        <w:t>cm～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10</w:t>
      </w:r>
      <w:r w:rsidR="00FE4D45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cm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时，提手采摘新梢顶部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长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3.0</w:t>
      </w:r>
      <w:r w:rsidR="00FE4D45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cm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3.5</w:t>
      </w:r>
      <w:r w:rsidR="00FE4D45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cm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、</w:t>
      </w:r>
      <w:r w:rsidR="00EB72D5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展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3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叶的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嫩芽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，保留</w:t>
      </w:r>
      <w:r w:rsidR="00AD5A21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新梢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下部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3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片新叶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。乌龙茶型老鹰茶每年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5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月上旬加工，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当</w:t>
      </w:r>
      <w:r w:rsidR="00AD5A21">
        <w:rPr>
          <w:rFonts w:ascii="Times New Roman" w:eastAsiaTheme="majorEastAsia" w:hAnsiTheme="majorEastAsia" w:cs="Times New Roman" w:hint="eastAsia"/>
          <w:color w:val="0D0D0D" w:themeColor="text1" w:themeTint="F2"/>
        </w:rPr>
        <w:t>新梢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长度达</w:t>
      </w:r>
      <w:r w:rsidR="00FE4D45" w:rsidRPr="00421BD0">
        <w:rPr>
          <w:rFonts w:asciiTheme="majorEastAsia" w:eastAsiaTheme="majorEastAsia" w:hAnsiTheme="majorEastAsia"/>
          <w:color w:val="0D0D0D" w:themeColor="text1" w:themeTint="F2"/>
          <w:kern w:val="0"/>
        </w:rPr>
        <w:t>1</w:t>
      </w:r>
      <w:r w:rsidR="00FE4D45" w:rsidRPr="00421BD0">
        <w:rPr>
          <w:rFonts w:asciiTheme="majorEastAsia" w:eastAsiaTheme="majorEastAsia" w:hAnsiTheme="majorEastAsia" w:hint="eastAsia"/>
          <w:color w:val="0D0D0D" w:themeColor="text1" w:themeTint="F2"/>
          <w:kern w:val="0"/>
        </w:rPr>
        <w:t>3 cm</w:t>
      </w:r>
      <w:r w:rsidR="00FE4D45" w:rsidRPr="00421BD0">
        <w:rPr>
          <w:rFonts w:asciiTheme="majorEastAsia" w:eastAsiaTheme="majorEastAsia" w:hAnsiTheme="majorEastAsia"/>
          <w:color w:val="0D0D0D" w:themeColor="text1" w:themeTint="F2"/>
          <w:kern w:val="0"/>
        </w:rPr>
        <w:t>～15</w:t>
      </w:r>
      <w:r w:rsidR="00FE4D45" w:rsidRPr="00421BD0">
        <w:rPr>
          <w:rFonts w:asciiTheme="majorEastAsia" w:eastAsiaTheme="majorEastAsia" w:hAnsiTheme="majorEastAsia" w:hint="eastAsia"/>
          <w:color w:val="0D0D0D" w:themeColor="text1" w:themeTint="F2"/>
          <w:kern w:val="0"/>
        </w:rPr>
        <w:t xml:space="preserve"> </w:t>
      </w:r>
      <w:r w:rsidR="00FE4D45" w:rsidRPr="00421BD0">
        <w:rPr>
          <w:rFonts w:asciiTheme="majorEastAsia" w:eastAsiaTheme="majorEastAsia" w:hAnsiTheme="majorEastAsia"/>
          <w:color w:val="0D0D0D" w:themeColor="text1" w:themeTint="F2"/>
          <w:kern w:val="0"/>
        </w:rPr>
        <w:t>cm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，</w:t>
      </w:r>
      <w:r w:rsidR="00FE4D45" w:rsidRPr="00421BD0">
        <w:rPr>
          <w:rFonts w:asciiTheme="majorEastAsia" w:eastAsiaTheme="majorEastAsia" w:hAnsiTheme="majorEastAsia"/>
          <w:color w:val="0D0D0D" w:themeColor="text1" w:themeTint="F2"/>
          <w:kern w:val="0"/>
        </w:rPr>
        <w:t>叶片全部展开后</w:t>
      </w:r>
      <w:r w:rsidR="00FE4D45" w:rsidRPr="00421BD0">
        <w:rPr>
          <w:rFonts w:asciiTheme="majorEastAsia" w:eastAsiaTheme="majorEastAsia" w:hAnsiTheme="majorEastAsia" w:hint="eastAsia"/>
          <w:color w:val="0D0D0D" w:themeColor="text1" w:themeTint="F2"/>
          <w:kern w:val="0"/>
        </w:rPr>
        <w:t>，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提手采摘新梢顶部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长</w:t>
      </w:r>
      <w:r w:rsidR="00FE4D45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5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.0</w:t>
      </w:r>
      <w:r w:rsidR="00FE4D45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cm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="00FE4D45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5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.5</w:t>
      </w:r>
      <w:r w:rsidR="00FE4D45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cm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、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驻</w:t>
      </w:r>
      <w:r w:rsidR="00FE4D45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3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="00FE4D45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叶的</w:t>
      </w:r>
      <w:r w:rsidR="00AD5A21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嫩芽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，保留新梢下部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3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="00FE4D45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</w:t>
      </w:r>
      <w:r w:rsidR="00FE4D45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片新叶</w:t>
      </w:r>
      <w:r w:rsidR="00FE4D45"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。</w:t>
      </w:r>
    </w:p>
    <w:p w:rsidR="00B934BB" w:rsidRDefault="00FE4D45" w:rsidP="00B934BB">
      <w:pPr>
        <w:autoSpaceDE w:val="0"/>
        <w:autoSpaceDN w:val="0"/>
        <w:adjustRightInd w:val="0"/>
        <w:snapToGrid w:val="0"/>
        <w:ind w:left="525" w:hangingChars="250" w:hanging="525"/>
        <w:rPr>
          <w:rFonts w:ascii="Times New Roman" w:eastAsiaTheme="majorEastAsia" w:hAnsiTheme="majorEastAsia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 xml:space="preserve">    4.2.</w:t>
      </w:r>
      <w:r w:rsidR="007F53D2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3</w:t>
      </w:r>
      <w:r w:rsidR="00B934BB">
        <w:rPr>
          <w:rFonts w:ascii="Times New Roman" w:eastAsiaTheme="majorEastAsia" w:hAnsiTheme="majorEastAsia" w:cs="Times New Roman" w:hint="eastAsia"/>
          <w:color w:val="0D0D0D" w:themeColor="text1" w:themeTint="F2"/>
        </w:rPr>
        <w:t xml:space="preserve"> 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</w:rPr>
        <w:t>鲜叶盛装容器为竹制品，</w:t>
      </w:r>
      <w:r w:rsidR="00B934BB">
        <w:rPr>
          <w:rFonts w:ascii="Times New Roman" w:eastAsiaTheme="majorEastAsia" w:hAnsiTheme="majorEastAsia" w:cs="Times New Roman" w:hint="eastAsia"/>
          <w:color w:val="0D0D0D" w:themeColor="text1" w:themeTint="F2"/>
        </w:rPr>
        <w:t>应保持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</w:rPr>
        <w:t>洁净、透气、无污染，鲜叶不得紧压。鲜叶运输按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NY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1056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规定</w:t>
      </w:r>
    </w:p>
    <w:p w:rsidR="00FE4D45" w:rsidRPr="00B934BB" w:rsidRDefault="00FE4D45" w:rsidP="00B934BB">
      <w:pPr>
        <w:autoSpaceDE w:val="0"/>
        <w:autoSpaceDN w:val="0"/>
        <w:adjustRightInd w:val="0"/>
        <w:snapToGrid w:val="0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执行</w:t>
      </w:r>
      <w:r w:rsidRPr="00421BD0">
        <w:rPr>
          <w:rFonts w:ascii="Times New Roman" w:eastAsiaTheme="majorEastAsia" w:hAnsiTheme="majorEastAsia" w:cs="Times New Roman" w:hint="eastAsia"/>
          <w:color w:val="0D0D0D" w:themeColor="text1" w:themeTint="F2"/>
        </w:rPr>
        <w:t>。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茶青摊放于清洁卫生，设施完好</w:t>
      </w:r>
      <w:proofErr w:type="gramStart"/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的贮青间</w:t>
      </w:r>
      <w:proofErr w:type="gramEnd"/>
      <w:r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、</w:t>
      </w:r>
      <w:proofErr w:type="gramStart"/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贮青槽</w:t>
      </w:r>
      <w:proofErr w:type="gramEnd"/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、</w:t>
      </w:r>
      <w:r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或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篾质</w:t>
      </w:r>
      <w:proofErr w:type="gramStart"/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簸</w:t>
      </w:r>
      <w:proofErr w:type="gramEnd"/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盘，不允许直接摊</w:t>
      </w:r>
      <w:r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放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在地面。</w:t>
      </w:r>
    </w:p>
    <w:p w:rsidR="007F53D2" w:rsidRPr="00421BD0" w:rsidRDefault="007F53D2" w:rsidP="007F53D2">
      <w:pPr>
        <w:snapToGrid w:val="0"/>
        <w:ind w:firstLine="432"/>
        <w:rPr>
          <w:rFonts w:ascii="Times New Roman" w:eastAsiaTheme="majorEastAsia" w:hAnsiTheme="majorEastAsia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4.2.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</w:t>
      </w:r>
      <w:r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手工剔除粗老枝条、</w:t>
      </w:r>
      <w:proofErr w:type="gramStart"/>
      <w:r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孢</w:t>
      </w:r>
      <w:proofErr w:type="gramEnd"/>
      <w:r w:rsidRPr="00421BD0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片等杂物</w:t>
      </w:r>
      <w:r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，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</w:rPr>
        <w:t>鲜叶匀齐、不带</w:t>
      </w:r>
      <w:proofErr w:type="gramStart"/>
      <w:r w:rsidRPr="00421BD0">
        <w:rPr>
          <w:rFonts w:ascii="Times New Roman" w:eastAsiaTheme="majorEastAsia" w:hAnsiTheme="majorEastAsia" w:cs="Times New Roman"/>
          <w:color w:val="0D0D0D" w:themeColor="text1" w:themeTint="F2"/>
        </w:rPr>
        <w:t>孢</w:t>
      </w:r>
      <w:proofErr w:type="gramEnd"/>
      <w:r w:rsidRPr="00421BD0">
        <w:rPr>
          <w:rFonts w:ascii="Times New Roman" w:eastAsiaTheme="majorEastAsia" w:hAnsiTheme="majorEastAsia" w:cs="Times New Roman"/>
          <w:color w:val="0D0D0D" w:themeColor="text1" w:themeTint="F2"/>
        </w:rPr>
        <w:t>片、病害叶</w:t>
      </w:r>
      <w:r w:rsidRPr="00421BD0">
        <w:rPr>
          <w:rFonts w:ascii="Times New Roman" w:eastAsiaTheme="majorEastAsia" w:hAnsiTheme="majorEastAsia" w:cs="Times New Roman" w:hint="eastAsia"/>
          <w:color w:val="0D0D0D" w:themeColor="text1" w:themeTint="F2"/>
        </w:rPr>
        <w:t>。</w:t>
      </w:r>
    </w:p>
    <w:p w:rsidR="007A38C6" w:rsidRPr="00B934BB" w:rsidRDefault="007A38C6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4.3</w:t>
      </w:r>
      <w:r w:rsidR="00531F2F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</w:t>
      </w:r>
      <w:r w:rsidR="00FE4D45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蒸青绿茶型老鹰</w:t>
      </w:r>
      <w:proofErr w:type="gramStart"/>
      <w:r w:rsidR="00FE4D45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茶</w:t>
      </w:r>
      <w:r w:rsidRPr="007A38C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加工</w:t>
      </w:r>
      <w:proofErr w:type="gramEnd"/>
      <w:r w:rsidR="00B2575A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工艺</w:t>
      </w:r>
    </w:p>
    <w:p w:rsidR="00B2575A" w:rsidRPr="005F525A" w:rsidRDefault="00FE4D45" w:rsidP="00B2575A">
      <w:pPr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1D1B11"/>
          <w:kern w:val="0"/>
        </w:rPr>
      </w:pPr>
      <w:r w:rsidRPr="005F525A">
        <w:rPr>
          <w:rFonts w:ascii="Times New Roman" w:eastAsiaTheme="majorEastAsia" w:hAnsi="Times New Roman" w:cs="Times New Roman"/>
          <w:color w:val="0D0D0D"/>
        </w:rPr>
        <w:t>4.3.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1</w:t>
      </w:r>
      <w:r w:rsidRPr="005F525A">
        <w:rPr>
          <w:rFonts w:ascii="Times New Roman" w:eastAsiaTheme="majorEastAsia" w:hAnsi="Times New Roman" w:cs="Times New Roman"/>
          <w:color w:val="0D0D0D"/>
        </w:rPr>
        <w:t xml:space="preserve"> </w:t>
      </w:r>
      <w:r w:rsidRPr="005F525A">
        <w:rPr>
          <w:rFonts w:ascii="Times New Roman" w:eastAsiaTheme="majorEastAsia" w:hAnsi="Times New Roman" w:cs="Times New Roman"/>
          <w:color w:val="0D0D0D"/>
        </w:rPr>
        <w:t>摊晾：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芽叶</w:t>
      </w:r>
      <w:r w:rsidRPr="005F525A">
        <w:rPr>
          <w:rFonts w:ascii="Times New Roman" w:eastAsiaTheme="majorEastAsia" w:hAnsi="Times New Roman" w:cs="Times New Roman"/>
          <w:color w:val="1D1B11"/>
        </w:rPr>
        <w:t>置于阴凉通风处摊晾，</w:t>
      </w:r>
      <w:proofErr w:type="gramStart"/>
      <w:r w:rsidRPr="005F525A">
        <w:rPr>
          <w:rFonts w:ascii="Times New Roman" w:eastAsiaTheme="majorEastAsia" w:hAnsi="Times New Roman" w:cs="Times New Roman"/>
          <w:color w:val="1D1B11"/>
          <w:kern w:val="0"/>
        </w:rPr>
        <w:t>摊叶厚度</w:t>
      </w:r>
      <w:proofErr w:type="gramEnd"/>
      <w:r w:rsidRPr="005F525A">
        <w:rPr>
          <w:rFonts w:ascii="Times New Roman" w:eastAsiaTheme="majorEastAsia" w:hAnsi="Times New Roman" w:cs="Times New Roman"/>
          <w:color w:val="1D1B11"/>
          <w:kern w:val="0"/>
        </w:rPr>
        <w:t>3 cm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～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4 cm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，雨水叶、露水叶适量薄摊。摊放时间</w:t>
      </w:r>
    </w:p>
    <w:p w:rsidR="00FE4D45" w:rsidRPr="005F525A" w:rsidRDefault="00FE4D45" w:rsidP="00BB11BE">
      <w:pPr>
        <w:snapToGrid w:val="0"/>
        <w:ind w:rightChars="-244" w:right="-512"/>
        <w:jc w:val="left"/>
        <w:rPr>
          <w:rFonts w:ascii="Times New Roman" w:eastAsiaTheme="majorEastAsia" w:hAnsi="Times New Roman" w:cs="Times New Roman"/>
          <w:color w:val="1D1B11"/>
          <w:kern w:val="0"/>
        </w:rPr>
      </w:pPr>
      <w:r w:rsidRPr="005F525A">
        <w:rPr>
          <w:rFonts w:ascii="Times New Roman" w:eastAsiaTheme="majorEastAsia" w:hAnsi="Times New Roman" w:cs="Times New Roman"/>
          <w:color w:val="1D1B11"/>
          <w:kern w:val="0"/>
        </w:rPr>
        <w:t>为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6 h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～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7 h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。以芽叶稍软、色泽嫩绿略显灰暗、微显</w:t>
      </w:r>
      <w:proofErr w:type="gramStart"/>
      <w:r w:rsidRPr="005F525A">
        <w:rPr>
          <w:rFonts w:ascii="Times New Roman" w:eastAsiaTheme="majorEastAsia" w:hAnsi="Times New Roman" w:cs="Times New Roman"/>
          <w:color w:val="1D1B11"/>
          <w:kern w:val="0"/>
        </w:rPr>
        <w:t>樟</w:t>
      </w:r>
      <w:proofErr w:type="gramEnd"/>
      <w:r w:rsidRPr="005F525A">
        <w:rPr>
          <w:rFonts w:ascii="Times New Roman" w:eastAsiaTheme="majorEastAsia" w:hAnsi="Times New Roman" w:cs="Times New Roman"/>
          <w:color w:val="1D1B11"/>
          <w:kern w:val="0"/>
        </w:rPr>
        <w:t>香为适度。</w:t>
      </w:r>
    </w:p>
    <w:p w:rsidR="00FE4D45" w:rsidRPr="005F525A" w:rsidRDefault="00B2575A" w:rsidP="007A38C6">
      <w:pPr>
        <w:snapToGrid w:val="0"/>
        <w:jc w:val="left"/>
        <w:rPr>
          <w:rFonts w:ascii="Times New Roman" w:eastAsiaTheme="majorEastAsia" w:hAnsi="Times New Roman" w:cs="Times New Roman"/>
          <w:color w:val="1D1B11"/>
          <w:kern w:val="0"/>
        </w:rPr>
      </w:pPr>
      <w:r w:rsidRPr="005F525A">
        <w:rPr>
          <w:rFonts w:ascii="Times New Roman" w:eastAsiaTheme="majorEastAsia" w:hAnsi="Times New Roman" w:cs="Times New Roman"/>
          <w:color w:val="0D0D0D"/>
        </w:rPr>
        <w:t xml:space="preserve">    </w:t>
      </w:r>
      <w:r w:rsidR="00BB11BE" w:rsidRPr="005F525A">
        <w:rPr>
          <w:rFonts w:ascii="Times New Roman" w:eastAsiaTheme="majorEastAsia" w:hAnsi="Times New Roman" w:cs="Times New Roman"/>
          <w:color w:val="0D0D0D"/>
        </w:rPr>
        <w:t>4.3.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2</w:t>
      </w:r>
      <w:r w:rsidR="00BB11BE" w:rsidRPr="005F525A">
        <w:rPr>
          <w:rFonts w:ascii="Times New Roman" w:eastAsiaTheme="majorEastAsia" w:hAnsi="Times New Roman" w:cs="Times New Roman"/>
          <w:color w:val="0D0D0D"/>
        </w:rPr>
        <w:t xml:space="preserve"> </w:t>
      </w:r>
      <w:r w:rsidR="00BB11BE" w:rsidRPr="005F525A">
        <w:rPr>
          <w:rFonts w:ascii="Times New Roman" w:eastAsiaTheme="majorEastAsia" w:hAnsi="Times New Roman" w:cs="Times New Roman"/>
          <w:color w:val="0D0D0D"/>
        </w:rPr>
        <w:t>蒸汽杀青：</w:t>
      </w:r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每</w:t>
      </w:r>
      <w:proofErr w:type="gramStart"/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筛摊叶</w:t>
      </w:r>
      <w:proofErr w:type="gramEnd"/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2 kg</w:t>
      </w:r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。蒸汽压力为</w:t>
      </w:r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0.5 </w:t>
      </w:r>
      <w:proofErr w:type="spellStart"/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MPa</w:t>
      </w:r>
      <w:proofErr w:type="spellEnd"/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，杀青温度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5"/>
          <w:attr w:name="UnitName" w:val="℃"/>
        </w:smartTagPr>
        <w:r w:rsidR="00BB11BE" w:rsidRPr="005F525A">
          <w:rPr>
            <w:rFonts w:ascii="Times New Roman" w:eastAsiaTheme="majorEastAsia" w:hAnsi="Times New Roman" w:cs="Times New Roman"/>
            <w:color w:val="1D1B11"/>
            <w:kern w:val="0"/>
          </w:rPr>
          <w:t>115</w:t>
        </w:r>
        <w:r w:rsidR="00BB11BE" w:rsidRPr="005F525A">
          <w:rPr>
            <w:rFonts w:asciiTheme="majorEastAsia" w:eastAsiaTheme="majorEastAsia" w:hAnsiTheme="majorEastAsia" w:cs="Times New Roman"/>
            <w:color w:val="1D1B11"/>
            <w:kern w:val="0"/>
          </w:rPr>
          <w:t>℃</w:t>
        </w:r>
        <w:r w:rsidR="00BB11BE" w:rsidRPr="005F525A">
          <w:rPr>
            <w:rFonts w:ascii="Times New Roman" w:eastAsiaTheme="majorEastAsia" w:hAnsi="Times New Roman" w:cs="Times New Roman"/>
            <w:color w:val="1D1B11"/>
            <w:kern w:val="0"/>
          </w:rPr>
          <w:t>，</w:t>
        </w:r>
      </w:smartTag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杀青时间</w:t>
      </w:r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50 s</w:t>
      </w:r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～</w:t>
      </w:r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60 s</w:t>
      </w:r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。杀青叶色泽嫩绿灰暗，叶质变软，含水量</w:t>
      </w:r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68%</w:t>
      </w:r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～</w:t>
      </w:r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70%</w:t>
      </w:r>
      <w:r w:rsidR="00BB11BE" w:rsidRPr="005F525A">
        <w:rPr>
          <w:rFonts w:ascii="Times New Roman" w:eastAsiaTheme="majorEastAsia" w:hAnsi="Times New Roman" w:cs="Times New Roman"/>
          <w:color w:val="1D1B11"/>
          <w:kern w:val="0"/>
        </w:rPr>
        <w:t>为适度。</w:t>
      </w:r>
    </w:p>
    <w:p w:rsidR="00B2575A" w:rsidRPr="005F525A" w:rsidRDefault="00B2575A" w:rsidP="007A38C6">
      <w:pPr>
        <w:snapToGrid w:val="0"/>
        <w:jc w:val="left"/>
        <w:rPr>
          <w:rFonts w:ascii="Times New Roman" w:eastAsiaTheme="majorEastAsia" w:hAnsi="Times New Roman" w:cs="Times New Roman"/>
          <w:color w:val="0D0D0D"/>
        </w:rPr>
      </w:pPr>
      <w:r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   4.3.</w:t>
      </w:r>
      <w:r w:rsidR="00B934BB">
        <w:rPr>
          <w:rFonts w:ascii="Times New Roman" w:eastAsiaTheme="majorEastAsia" w:hAnsi="Times New Roman" w:cs="Times New Roman" w:hint="eastAsia"/>
          <w:color w:val="1D1B11"/>
          <w:kern w:val="0"/>
        </w:rPr>
        <w:t>3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快速摊凉：将杀青</w:t>
      </w:r>
      <w:proofErr w:type="gramStart"/>
      <w:r w:rsidRPr="005F525A">
        <w:rPr>
          <w:rFonts w:ascii="Times New Roman" w:eastAsiaTheme="majorEastAsia" w:hAnsi="Times New Roman" w:cs="Times New Roman"/>
          <w:color w:val="1D1B11"/>
          <w:kern w:val="0"/>
        </w:rPr>
        <w:t>叶迅速</w:t>
      </w:r>
      <w:proofErr w:type="gramEnd"/>
      <w:r w:rsidRPr="005F525A">
        <w:rPr>
          <w:rFonts w:ascii="Times New Roman" w:eastAsiaTheme="majorEastAsia" w:hAnsi="Times New Roman" w:cs="Times New Roman"/>
          <w:color w:val="1D1B11"/>
          <w:kern w:val="0"/>
        </w:rPr>
        <w:t>取出并解块薄摊于竹筛中，</w:t>
      </w:r>
      <w:proofErr w:type="gramStart"/>
      <w:r w:rsidRPr="005F525A">
        <w:rPr>
          <w:rFonts w:ascii="Times New Roman" w:eastAsiaTheme="majorEastAsia" w:hAnsi="Times New Roman" w:cs="Times New Roman"/>
          <w:color w:val="1D1B11"/>
          <w:kern w:val="0"/>
        </w:rPr>
        <w:t>摊叶厚度</w:t>
      </w:r>
      <w:proofErr w:type="gramEnd"/>
      <w:r w:rsidRPr="005F525A">
        <w:rPr>
          <w:rFonts w:ascii="Times New Roman" w:eastAsiaTheme="majorEastAsia" w:hAnsi="Times New Roman" w:cs="Times New Roman"/>
          <w:color w:val="1D1B11"/>
          <w:kern w:val="0"/>
        </w:rPr>
        <w:t>2 cm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～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3 cm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，用风机吹风降温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8 min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～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10 min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。芽叶松散，未泛红，不</w:t>
      </w:r>
      <w:proofErr w:type="gramStart"/>
      <w:r w:rsidRPr="005F525A">
        <w:rPr>
          <w:rFonts w:ascii="Times New Roman" w:eastAsiaTheme="majorEastAsia" w:hAnsi="Times New Roman" w:cs="Times New Roman"/>
          <w:color w:val="1D1B11"/>
          <w:kern w:val="0"/>
        </w:rPr>
        <w:t>黏</w:t>
      </w:r>
      <w:proofErr w:type="gramEnd"/>
      <w:r w:rsidRPr="005F525A">
        <w:rPr>
          <w:rFonts w:ascii="Times New Roman" w:eastAsiaTheme="majorEastAsia" w:hAnsi="Times New Roman" w:cs="Times New Roman"/>
          <w:color w:val="1D1B11"/>
          <w:kern w:val="0"/>
        </w:rPr>
        <w:t>手为适度。</w:t>
      </w:r>
    </w:p>
    <w:p w:rsidR="007A64D3" w:rsidRPr="005F525A" w:rsidRDefault="00AC5C1E" w:rsidP="008D2A4B">
      <w:pPr>
        <w:autoSpaceDE w:val="0"/>
        <w:autoSpaceDN w:val="0"/>
        <w:adjustRightInd w:val="0"/>
        <w:snapToGrid w:val="0"/>
        <w:ind w:rightChars="-244" w:right="-512"/>
        <w:jc w:val="left"/>
        <w:rPr>
          <w:rFonts w:ascii="Times New Roman" w:eastAsiaTheme="majorEastAsia" w:hAnsi="Times New Roman" w:cs="Times New Roman"/>
          <w:color w:val="1D1B11"/>
          <w:kern w:val="0"/>
        </w:rPr>
      </w:pPr>
      <w:r w:rsidRPr="005F525A">
        <w:rPr>
          <w:rFonts w:ascii="Times New Roman" w:eastAsiaTheme="majorEastAsia" w:hAnsi="Times New Roman" w:cs="Times New Roman"/>
          <w:b/>
          <w:color w:val="FF0000"/>
        </w:rPr>
        <w:t xml:space="preserve"> 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 </w:t>
      </w:r>
      <w:r w:rsidR="00B2575A" w:rsidRPr="005F525A">
        <w:rPr>
          <w:rFonts w:ascii="Times New Roman" w:eastAsiaTheme="majorEastAsia" w:hAnsi="Times New Roman" w:cs="Times New Roman"/>
          <w:color w:val="1D1B11"/>
          <w:kern w:val="0"/>
        </w:rPr>
        <w:t>4.3.</w:t>
      </w:r>
      <w:r w:rsidR="00B934BB">
        <w:rPr>
          <w:rFonts w:ascii="Times New Roman" w:eastAsiaTheme="majorEastAsia" w:hAnsi="Times New Roman" w:cs="Times New Roman" w:hint="eastAsia"/>
          <w:color w:val="1D1B11"/>
          <w:kern w:val="0"/>
        </w:rPr>
        <w:t>4</w:t>
      </w:r>
      <w:r w:rsidR="00B2575A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B2575A" w:rsidRPr="005F525A">
        <w:rPr>
          <w:rFonts w:ascii="Times New Roman" w:eastAsiaTheme="majorEastAsia" w:hAnsi="Times New Roman" w:cs="Times New Roman"/>
          <w:color w:val="1D1B11"/>
          <w:kern w:val="0"/>
        </w:rPr>
        <w:t>整形干燥</w:t>
      </w:r>
    </w:p>
    <w:p w:rsidR="008D2A4B" w:rsidRPr="005F525A" w:rsidRDefault="008D2A4B" w:rsidP="00B2575A">
      <w:pPr>
        <w:autoSpaceDE w:val="0"/>
        <w:autoSpaceDN w:val="0"/>
        <w:adjustRightInd w:val="0"/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1D1B11"/>
          <w:kern w:val="0"/>
        </w:rPr>
      </w:pPr>
      <w:r w:rsidRPr="005F525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</w:t>
      </w:r>
      <w:r w:rsidR="00B2575A" w:rsidRPr="005F525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3</w:t>
      </w:r>
      <w:r w:rsidRPr="005F525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</w:t>
      </w:r>
      <w:r w:rsidR="00B2575A" w:rsidRPr="005F525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.1</w:t>
      </w:r>
      <w:r w:rsidR="00066911" w:rsidRPr="005F525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="00066911" w:rsidRPr="005F525A">
        <w:rPr>
          <w:rFonts w:ascii="Times New Roman" w:eastAsiaTheme="majorEastAsia" w:hAnsiTheme="majorEastAsia" w:cs="Times New Roman"/>
          <w:color w:val="1D1B11"/>
        </w:rPr>
        <w:t>整形初烘：茶青摊凉后</w:t>
      </w:r>
      <w:proofErr w:type="gramStart"/>
      <w:r w:rsidR="00066911" w:rsidRPr="005F525A">
        <w:rPr>
          <w:rFonts w:ascii="Times New Roman" w:eastAsiaTheme="majorEastAsia" w:hAnsiTheme="majorEastAsia" w:cs="Times New Roman"/>
          <w:color w:val="1D1B11"/>
        </w:rPr>
        <w:t>不</w:t>
      </w:r>
      <w:proofErr w:type="gramEnd"/>
      <w:r w:rsidR="00066911" w:rsidRPr="005F525A">
        <w:rPr>
          <w:rFonts w:ascii="Times New Roman" w:eastAsiaTheme="majorEastAsia" w:hAnsiTheme="majorEastAsia" w:cs="Times New Roman"/>
          <w:color w:val="1D1B11"/>
        </w:rPr>
        <w:t>揉捻，直接用名优茶多功能机加压成形做成扁形茶。加压成形控制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温度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80</w:t>
      </w:r>
      <w:r w:rsidR="00066911" w:rsidRPr="005F525A">
        <w:rPr>
          <w:rFonts w:asciiTheme="majorEastAsia" w:eastAsiaTheme="majorEastAsia" w:hAnsiTheme="majorEastAsia" w:cs="Times New Roman"/>
          <w:color w:val="1D1B11"/>
          <w:kern w:val="0"/>
        </w:rPr>
        <w:t>℃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～</w:t>
      </w:r>
      <w:smartTag w:uri="urn:schemas-microsoft-com:office:smarttags" w:element="chmetcnv">
        <w:smartTagPr>
          <w:attr w:name="UnitName" w:val="℃"/>
          <w:attr w:name="SourceValue" w:val="85"/>
          <w:attr w:name="HasSpace" w:val="False"/>
          <w:attr w:name="Negative" w:val="False"/>
          <w:attr w:name="NumberType" w:val="1"/>
          <w:attr w:name="TCSC" w:val="0"/>
        </w:smartTagPr>
        <w:r w:rsidR="00066911" w:rsidRPr="005F525A">
          <w:rPr>
            <w:rFonts w:ascii="Times New Roman" w:eastAsiaTheme="majorEastAsia" w:hAnsi="Times New Roman" w:cs="Times New Roman"/>
            <w:color w:val="1D1B11"/>
            <w:kern w:val="0"/>
          </w:rPr>
          <w:t>85</w:t>
        </w:r>
        <w:r w:rsidR="00066911" w:rsidRPr="005F525A">
          <w:rPr>
            <w:rFonts w:asciiTheme="majorEastAsia" w:eastAsiaTheme="majorEastAsia" w:hAnsiTheme="majorEastAsia" w:cs="Times New Roman"/>
            <w:color w:val="1D1B11"/>
            <w:kern w:val="0"/>
          </w:rPr>
          <w:t>℃</w:t>
        </w:r>
      </w:smartTag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，</w:t>
      </w:r>
      <w:proofErr w:type="gramStart"/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投叶量</w:t>
      </w:r>
      <w:proofErr w:type="gramEnd"/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1.0</w:t>
      </w:r>
      <w:r w:rsidR="00666F5F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kg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～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1.2</w:t>
      </w:r>
      <w:r w:rsidR="00666F5F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kg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。先以速度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140</w:t>
      </w:r>
      <w:r w:rsidR="00666F5F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r/min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～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150</w:t>
      </w:r>
      <w:r w:rsidR="00666F5F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min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，运行时间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3</w:t>
      </w:r>
      <w:r w:rsidR="00666F5F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min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～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4</w:t>
      </w:r>
      <w:r w:rsidR="00666F5F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min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，然后将速度调到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110</w:t>
      </w:r>
      <w:r w:rsidR="00666F5F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r/min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～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120</w:t>
      </w:r>
      <w:r w:rsidR="00666F5F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r/min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，加入压力</w:t>
      </w:r>
      <w:proofErr w:type="gramStart"/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棒</w:t>
      </w:r>
      <w:r w:rsidR="00666F5F" w:rsidRPr="005F525A">
        <w:rPr>
          <w:rFonts w:ascii="Times New Roman" w:eastAsiaTheme="majorEastAsia" w:hAnsiTheme="majorEastAsia" w:cs="Times New Roman"/>
          <w:color w:val="1D1B11"/>
          <w:kern w:val="0"/>
        </w:rPr>
        <w:t>运行</w:t>
      </w:r>
      <w:proofErr w:type="gramEnd"/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2</w:t>
      </w:r>
      <w:r w:rsidR="00666F5F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min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，至叶色润绿，茶叶扁直，</w:t>
      </w:r>
      <w:proofErr w:type="gramStart"/>
      <w:r w:rsidR="00666F5F" w:rsidRPr="005F525A">
        <w:rPr>
          <w:rFonts w:ascii="Times New Roman" w:eastAsiaTheme="majorEastAsia" w:hAnsiTheme="majorEastAsia" w:cs="Times New Roman"/>
          <w:color w:val="1D1B11"/>
          <w:kern w:val="0"/>
        </w:rPr>
        <w:t>樟</w:t>
      </w:r>
      <w:proofErr w:type="gramEnd"/>
      <w:r w:rsidR="00666F5F" w:rsidRPr="005F525A">
        <w:rPr>
          <w:rFonts w:ascii="Times New Roman" w:eastAsiaTheme="majorEastAsia" w:hAnsiTheme="majorEastAsia" w:cs="Times New Roman"/>
          <w:color w:val="1D1B11"/>
          <w:kern w:val="0"/>
        </w:rPr>
        <w:t>香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已显即起棒下机。</w:t>
      </w:r>
      <w:r w:rsidRPr="005F525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</w:p>
    <w:p w:rsidR="00066911" w:rsidRPr="005F525A" w:rsidRDefault="00B2575A" w:rsidP="00B2575A">
      <w:pPr>
        <w:autoSpaceDE w:val="0"/>
        <w:autoSpaceDN w:val="0"/>
        <w:adjustRightInd w:val="0"/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1D1B11"/>
          <w:kern w:val="0"/>
        </w:rPr>
      </w:pPr>
      <w:r w:rsidRPr="005F525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4.3.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</w:t>
      </w:r>
      <w:r w:rsidRPr="005F525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.2</w:t>
      </w:r>
      <w:r w:rsidR="00066911" w:rsidRPr="005F525A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低温足火：将整形初烘后的茶叶薄摊于竹匾上摊凉，然后用全自动</w:t>
      </w:r>
      <w:r w:rsidR="00BF40D2" w:rsidRPr="005F525A">
        <w:rPr>
          <w:rFonts w:ascii="Times New Roman" w:eastAsiaTheme="majorEastAsia" w:hAnsiTheme="majorEastAsia" w:cs="Times New Roman"/>
          <w:color w:val="1D1B11"/>
          <w:kern w:val="0"/>
        </w:rPr>
        <w:t>链式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烘干机足</w:t>
      </w:r>
      <w:proofErr w:type="gramStart"/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烘</w:t>
      </w:r>
      <w:proofErr w:type="gramEnd"/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。</w:t>
      </w:r>
      <w:proofErr w:type="gramStart"/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摊叶厚度</w:t>
      </w:r>
      <w:proofErr w:type="gramEnd"/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3</w:t>
      </w:r>
      <w:r w:rsidR="00BF40D2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cm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～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4</w:t>
      </w:r>
      <w:r w:rsidR="00BF40D2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cm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，温度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35</w:t>
      </w:r>
      <w:r w:rsidR="00066911" w:rsidRPr="005F525A">
        <w:rPr>
          <w:rFonts w:asciiTheme="majorEastAsia" w:eastAsiaTheme="majorEastAsia" w:hAnsiTheme="majorEastAsia" w:cs="Times New Roman"/>
          <w:color w:val="1D1B11"/>
          <w:kern w:val="0"/>
        </w:rPr>
        <w:t>℃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～</w:t>
      </w:r>
      <w:smartTag w:uri="urn:schemas-microsoft-com:office:smarttags" w:element="chmetcnv">
        <w:smartTagPr>
          <w:attr w:name="UnitName" w:val="℃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="00066911" w:rsidRPr="005F525A">
          <w:rPr>
            <w:rFonts w:ascii="Times New Roman" w:eastAsiaTheme="majorEastAsia" w:hAnsi="Times New Roman" w:cs="Times New Roman"/>
            <w:color w:val="1D1B11"/>
            <w:kern w:val="0"/>
          </w:rPr>
          <w:t>40</w:t>
        </w:r>
        <w:r w:rsidR="00066911" w:rsidRPr="005F525A">
          <w:rPr>
            <w:rFonts w:asciiTheme="majorEastAsia" w:eastAsiaTheme="majorEastAsia" w:hAnsiTheme="majorEastAsia" w:cs="Times New Roman"/>
            <w:color w:val="1D1B11"/>
            <w:kern w:val="0"/>
          </w:rPr>
          <w:t>℃</w:t>
        </w:r>
      </w:smartTag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，时间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60</w:t>
      </w:r>
      <w:r w:rsidR="00BF40D2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min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～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80</w:t>
      </w:r>
      <w:r w:rsidR="00BF40D2"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="00066911" w:rsidRPr="005F525A">
        <w:rPr>
          <w:rFonts w:ascii="Times New Roman" w:eastAsiaTheme="majorEastAsia" w:hAnsi="Times New Roman" w:cs="Times New Roman"/>
          <w:color w:val="1D1B11"/>
          <w:kern w:val="0"/>
        </w:rPr>
        <w:t>min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，至色泽嫩黄，手捏茶条成粉末，</w:t>
      </w:r>
      <w:proofErr w:type="gramStart"/>
      <w:r w:rsidR="00BF40D2" w:rsidRPr="005F525A">
        <w:rPr>
          <w:rFonts w:ascii="Times New Roman" w:eastAsiaTheme="majorEastAsia" w:hAnsiTheme="majorEastAsia" w:cs="Times New Roman"/>
          <w:color w:val="1D1B11"/>
          <w:kern w:val="0"/>
        </w:rPr>
        <w:t>樟</w:t>
      </w:r>
      <w:proofErr w:type="gramEnd"/>
      <w:r w:rsidR="00BF40D2" w:rsidRPr="005F525A">
        <w:rPr>
          <w:rFonts w:ascii="Times New Roman" w:eastAsiaTheme="majorEastAsia" w:hAnsiTheme="majorEastAsia" w:cs="Times New Roman"/>
          <w:color w:val="1D1B11"/>
          <w:kern w:val="0"/>
        </w:rPr>
        <w:t>香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夹杂</w:t>
      </w:r>
      <w:r w:rsidR="00BF40D2" w:rsidRPr="005F525A">
        <w:rPr>
          <w:rFonts w:ascii="Times New Roman" w:eastAsiaTheme="majorEastAsia" w:hAnsiTheme="majorEastAsia" w:cs="Times New Roman"/>
          <w:color w:val="1D1B11"/>
          <w:kern w:val="0"/>
        </w:rPr>
        <w:t>清香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为适度。</w:t>
      </w:r>
    </w:p>
    <w:p w:rsidR="00066911" w:rsidRPr="005F525A" w:rsidRDefault="00B2575A" w:rsidP="00B2575A">
      <w:pPr>
        <w:autoSpaceDE w:val="0"/>
        <w:autoSpaceDN w:val="0"/>
        <w:adjustRightInd w:val="0"/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1D1B11"/>
          <w:kern w:val="0"/>
        </w:rPr>
      </w:pPr>
      <w:r w:rsidRPr="005F525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4.3.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</w:t>
      </w:r>
      <w:r w:rsidRPr="005F525A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.3 </w:t>
      </w:r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烘至</w:t>
      </w:r>
      <w:proofErr w:type="gramStart"/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足干集中</w:t>
      </w:r>
      <w:proofErr w:type="gramEnd"/>
      <w:r w:rsidR="00066911" w:rsidRPr="005F525A">
        <w:rPr>
          <w:rFonts w:ascii="Times New Roman" w:eastAsiaTheme="majorEastAsia" w:hAnsiTheme="majorEastAsia" w:cs="Times New Roman"/>
          <w:color w:val="1D1B11"/>
          <w:kern w:val="0"/>
        </w:rPr>
        <w:t>装入透气纸袋。</w:t>
      </w:r>
    </w:p>
    <w:p w:rsidR="00B2575A" w:rsidRPr="005F525A" w:rsidRDefault="00B2575A" w:rsidP="00B2575A">
      <w:pPr>
        <w:snapToGrid w:val="0"/>
        <w:ind w:rightChars="-243" w:right="-510" w:firstLineChars="200" w:firstLine="420"/>
        <w:jc w:val="left"/>
        <w:rPr>
          <w:rFonts w:ascii="Times New Roman" w:eastAsiaTheme="majorEastAsia" w:hAnsi="Times New Roman" w:cs="Times New Roman"/>
          <w:color w:val="1D1B11"/>
          <w:kern w:val="0"/>
        </w:rPr>
      </w:pPr>
      <w:r w:rsidRPr="005F525A">
        <w:rPr>
          <w:rFonts w:ascii="Times New Roman" w:eastAsiaTheme="majorEastAsia" w:hAnsi="Times New Roman" w:cs="Times New Roman"/>
          <w:color w:val="1D1B11"/>
          <w:kern w:val="0"/>
        </w:rPr>
        <w:t>4.3.</w:t>
      </w:r>
      <w:r w:rsidR="00B934BB">
        <w:rPr>
          <w:rFonts w:ascii="Times New Roman" w:eastAsiaTheme="majorEastAsia" w:hAnsi="Times New Roman" w:cs="Times New Roman" w:hint="eastAsia"/>
          <w:color w:val="1D1B11"/>
          <w:kern w:val="0"/>
        </w:rPr>
        <w:t>5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 xml:space="preserve"> 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日照提香：</w:t>
      </w:r>
      <w:r w:rsidRPr="005F525A">
        <w:rPr>
          <w:rFonts w:ascii="Times New Roman" w:eastAsiaTheme="majorEastAsia" w:hAnsiTheme="majorEastAsia" w:cs="Times New Roman"/>
          <w:color w:val="1D1B11"/>
          <w:kern w:val="0"/>
        </w:rPr>
        <w:t>遇晴天，将已烘</w:t>
      </w:r>
      <w:proofErr w:type="gramStart"/>
      <w:r w:rsidRPr="005F525A">
        <w:rPr>
          <w:rFonts w:ascii="Times New Roman" w:eastAsiaTheme="majorEastAsia" w:hAnsiTheme="majorEastAsia" w:cs="Times New Roman"/>
          <w:color w:val="1D1B11"/>
          <w:kern w:val="0"/>
        </w:rPr>
        <w:t>至足干的</w:t>
      </w:r>
      <w:proofErr w:type="gramEnd"/>
      <w:r w:rsidRPr="005F525A">
        <w:rPr>
          <w:rFonts w:ascii="Times New Roman" w:eastAsiaTheme="majorEastAsia" w:hAnsiTheme="majorEastAsia" w:cs="Times New Roman"/>
          <w:color w:val="1D1B11"/>
          <w:kern w:val="0"/>
        </w:rPr>
        <w:t>毛茶倒入竹匾置于阳光下曝晒，</w:t>
      </w:r>
      <w:proofErr w:type="gramStart"/>
      <w:r w:rsidRPr="005F525A">
        <w:rPr>
          <w:rFonts w:ascii="Times New Roman" w:eastAsiaTheme="majorEastAsia" w:hAnsiTheme="majorEastAsia" w:cs="Times New Roman"/>
          <w:color w:val="1D1B11"/>
          <w:kern w:val="0"/>
        </w:rPr>
        <w:t>摊叶厚度</w:t>
      </w:r>
      <w:proofErr w:type="gramEnd"/>
      <w:r w:rsidRPr="005F525A">
        <w:rPr>
          <w:rFonts w:ascii="Times New Roman" w:eastAsiaTheme="majorEastAsia" w:hAnsi="Times New Roman" w:cs="Times New Roman"/>
          <w:color w:val="1D1B11"/>
          <w:kern w:val="0"/>
        </w:rPr>
        <w:t>5 cm</w:t>
      </w:r>
      <w:r w:rsidRPr="005F525A">
        <w:rPr>
          <w:rFonts w:ascii="Times New Roman" w:eastAsiaTheme="majorEastAsia" w:hAnsiTheme="majorEastAsia" w:cs="Times New Roman"/>
          <w:color w:val="1D1B11"/>
          <w:kern w:val="0"/>
        </w:rPr>
        <w:t>～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6 cm</w:t>
      </w:r>
      <w:r w:rsidRPr="005F525A">
        <w:rPr>
          <w:rFonts w:ascii="Times New Roman" w:eastAsiaTheme="majorEastAsia" w:hAnsiTheme="majorEastAsia" w:cs="Times New Roman"/>
          <w:color w:val="1D1B11"/>
          <w:kern w:val="0"/>
        </w:rPr>
        <w:t>，晒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2 h</w:t>
      </w:r>
      <w:r w:rsidRPr="005F525A">
        <w:rPr>
          <w:rFonts w:ascii="Times New Roman" w:eastAsiaTheme="majorEastAsia" w:hAnsiTheme="majorEastAsia" w:cs="Times New Roman"/>
          <w:color w:val="1D1B11"/>
          <w:kern w:val="0"/>
        </w:rPr>
        <w:t>～</w:t>
      </w:r>
      <w:r w:rsidRPr="005F525A">
        <w:rPr>
          <w:rFonts w:ascii="Times New Roman" w:eastAsiaTheme="majorEastAsia" w:hAnsi="Times New Roman" w:cs="Times New Roman"/>
          <w:color w:val="1D1B11"/>
          <w:kern w:val="0"/>
        </w:rPr>
        <w:t>3 h</w:t>
      </w:r>
      <w:r w:rsidRPr="005F525A">
        <w:rPr>
          <w:rFonts w:ascii="Times New Roman" w:eastAsiaTheme="majorEastAsia" w:hAnsiTheme="majorEastAsia" w:cs="Times New Roman"/>
          <w:color w:val="1D1B11"/>
          <w:kern w:val="0"/>
        </w:rPr>
        <w:t>，至色泽灰绿，清香夹杂</w:t>
      </w:r>
      <w:proofErr w:type="gramStart"/>
      <w:r w:rsidRPr="005F525A">
        <w:rPr>
          <w:rFonts w:ascii="Times New Roman" w:eastAsiaTheme="majorEastAsia" w:hAnsiTheme="majorEastAsia" w:cs="Times New Roman"/>
          <w:color w:val="1D1B11"/>
          <w:kern w:val="0"/>
        </w:rPr>
        <w:t>樟</w:t>
      </w:r>
      <w:proofErr w:type="gramEnd"/>
      <w:r w:rsidRPr="005F525A">
        <w:rPr>
          <w:rFonts w:ascii="Times New Roman" w:eastAsiaTheme="majorEastAsia" w:hAnsiTheme="majorEastAsia" w:cs="Times New Roman"/>
          <w:color w:val="1D1B11"/>
          <w:kern w:val="0"/>
        </w:rPr>
        <w:t>香扑鼻为适度。</w:t>
      </w:r>
    </w:p>
    <w:p w:rsidR="004A7F0A" w:rsidRPr="00421BD0" w:rsidRDefault="004A7F0A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4.</w:t>
      </w:r>
      <w:r w:rsidR="00B2575A" w:rsidRPr="00421BD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4</w:t>
      </w:r>
      <w:r w:rsidRPr="00421BD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</w:t>
      </w:r>
      <w:r w:rsidR="00B2575A" w:rsidRPr="00421BD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红茶型老鹰</w:t>
      </w:r>
      <w:proofErr w:type="gramStart"/>
      <w:r w:rsidR="00B2575A" w:rsidRPr="00421BD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茶</w:t>
      </w:r>
      <w:r w:rsidRPr="00421BD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加工</w:t>
      </w:r>
      <w:proofErr w:type="gramEnd"/>
      <w:r w:rsidRPr="00421BD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工艺</w:t>
      </w:r>
    </w:p>
    <w:p w:rsidR="005F525A" w:rsidRPr="00421BD0" w:rsidRDefault="004A7F0A" w:rsidP="004A7F0A">
      <w:pPr>
        <w:snapToGrid w:val="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lastRenderedPageBreak/>
        <w:t xml:space="preserve">   </w:t>
      </w:r>
      <w:r w:rsidR="00B934BB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="005F525A" w:rsidRPr="00421BD0">
        <w:rPr>
          <w:rFonts w:ascii="Times New Roman" w:eastAsiaTheme="majorEastAsia" w:hAnsi="Times New Roman" w:cs="Times New Roman"/>
          <w:color w:val="0D0D0D" w:themeColor="text1" w:themeTint="F2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1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萎凋</w:t>
      </w:r>
    </w:p>
    <w:p w:rsidR="004A7F0A" w:rsidRPr="00421BD0" w:rsidRDefault="004A7F0A" w:rsidP="00FC6782">
      <w:pPr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1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1 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萎凋槽中鼓风萎凋。</w:t>
      </w:r>
      <w:proofErr w:type="gramStart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摊叶厚度</w:t>
      </w:r>
      <w:proofErr w:type="gramEnd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10 cm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12 cm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每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1 m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vertAlign w:val="superscript"/>
        </w:rPr>
        <w:t>2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摊叶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2.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5 kg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3.0 kg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。</w:t>
      </w:r>
    </w:p>
    <w:p w:rsidR="004A7F0A" w:rsidRPr="00421BD0" w:rsidRDefault="004A7F0A" w:rsidP="00FC6782">
      <w:pPr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1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</w:rPr>
        <w:t>.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 xml:space="preserve">2 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萎凋槽鼓风气流温度控制在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20</w:t>
      </w:r>
      <w:r w:rsidRPr="00421BD0">
        <w:rPr>
          <w:rFonts w:asciiTheme="majorEastAsia" w:eastAsiaTheme="majorEastAsia" w:hAnsiTheme="majorEastAsia" w:cs="Times New Roman"/>
          <w:color w:val="0D0D0D" w:themeColor="text1" w:themeTint="F2"/>
          <w:kern w:val="0"/>
        </w:rPr>
        <w:t>℃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22</w:t>
      </w:r>
      <w:r w:rsidRPr="00421BD0">
        <w:rPr>
          <w:rFonts w:asciiTheme="majorEastAsia" w:eastAsiaTheme="majorEastAsia" w:hAnsiTheme="majorEastAsia" w:cs="Times New Roman"/>
          <w:color w:val="0D0D0D" w:themeColor="text1" w:themeTint="F2"/>
          <w:kern w:val="0"/>
        </w:rPr>
        <w:t>℃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，风量大小以</w:t>
      </w:r>
      <w:proofErr w:type="gramStart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不</w:t>
      </w:r>
      <w:proofErr w:type="gramEnd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吹散叶层、出现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“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空洞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”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为标准。槽内气流温度控制在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24</w:t>
      </w:r>
      <w:r w:rsidRPr="00421BD0">
        <w:rPr>
          <w:rFonts w:asciiTheme="majorEastAsia" w:eastAsiaTheme="majorEastAsia" w:hAnsiTheme="majorEastAsia" w:cs="Times New Roman"/>
          <w:color w:val="0D0D0D" w:themeColor="text1" w:themeTint="F2"/>
          <w:kern w:val="0"/>
        </w:rPr>
        <w:t>℃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26</w:t>
      </w:r>
      <w:r w:rsidRPr="00421BD0">
        <w:rPr>
          <w:rFonts w:asciiTheme="majorEastAsia" w:eastAsiaTheme="majorEastAsia" w:hAnsiTheme="majorEastAsia" w:cs="Times New Roman"/>
          <w:color w:val="0D0D0D" w:themeColor="text1" w:themeTint="F2"/>
          <w:kern w:val="0"/>
        </w:rPr>
        <w:t>℃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，湿度为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65%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70%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。</w:t>
      </w:r>
    </w:p>
    <w:p w:rsidR="004A7F0A" w:rsidRPr="00421BD0" w:rsidRDefault="004A7F0A" w:rsidP="00FC6782">
      <w:pPr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1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3 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萎凋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10 h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12 h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。萎凋前期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5 h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，每隔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 h</w:t>
      </w:r>
      <w:proofErr w:type="gramStart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翻抖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次</w:t>
      </w:r>
      <w:proofErr w:type="gramEnd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，萎凋后期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5 h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7 h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，每隔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 h</w:t>
      </w:r>
      <w:proofErr w:type="gramStart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翻抖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次</w:t>
      </w:r>
      <w:proofErr w:type="gramEnd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。</w:t>
      </w:r>
      <w:proofErr w:type="gramStart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翻抖要求</w:t>
      </w:r>
      <w:proofErr w:type="gramEnd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手势轻，抖松、翻匀，避免损伤芽叶。</w:t>
      </w:r>
    </w:p>
    <w:p w:rsidR="004A7F0A" w:rsidRPr="00421BD0" w:rsidRDefault="004A7F0A" w:rsidP="00FC6782">
      <w:pPr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1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4 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鲜叶含水量下降至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55%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50%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，叶面失去光泽，叶色转为暗红色，叶质柔软，嫩茎梗折而不断，无焦边现象，以</w:t>
      </w:r>
      <w:proofErr w:type="gramStart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樟香自然</w:t>
      </w:r>
      <w:proofErr w:type="gramEnd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显露为适度</w:t>
      </w:r>
      <w:r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。</w:t>
      </w:r>
    </w:p>
    <w:p w:rsidR="0030398B" w:rsidRPr="00421BD0" w:rsidRDefault="0030398B" w:rsidP="00FC6782">
      <w:pPr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2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揉捻</w:t>
      </w:r>
    </w:p>
    <w:p w:rsidR="004A7F0A" w:rsidRPr="00421BD0" w:rsidRDefault="004A7F0A" w:rsidP="00FC6782">
      <w:pPr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4.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</w:rPr>
        <w:t>4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2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</w:rPr>
        <w:t>.1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将萎凋适度鲜叶用中小型揉捻机揉捻，每次</w:t>
      </w:r>
      <w:proofErr w:type="gramStart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投叶量</w:t>
      </w:r>
      <w:proofErr w:type="gramEnd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为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15 kg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20 kg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。</w:t>
      </w:r>
    </w:p>
    <w:p w:rsidR="004A7F0A" w:rsidRPr="00421BD0" w:rsidRDefault="004A7F0A" w:rsidP="00FC6782">
      <w:pPr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4.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</w:rPr>
        <w:t>4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2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</w:rPr>
        <w:t>.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2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揉捻时间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160min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。</w:t>
      </w:r>
      <w:proofErr w:type="gramStart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采取松压交替</w:t>
      </w:r>
      <w:proofErr w:type="gramEnd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冷揉方式：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即</w:t>
      </w:r>
      <w:proofErr w:type="gramStart"/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不</w:t>
      </w:r>
      <w:proofErr w:type="gramEnd"/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加压</w:t>
      </w:r>
      <w:proofErr w:type="gramStart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揉</w:t>
      </w:r>
      <w:proofErr w:type="gramEnd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20min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，加压轻揉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10min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，交替循环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5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6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次。</w:t>
      </w:r>
    </w:p>
    <w:p w:rsidR="004A7F0A" w:rsidRPr="00421BD0" w:rsidRDefault="00FC6782" w:rsidP="004A7F0A">
      <w:pPr>
        <w:snapToGrid w:val="0"/>
        <w:ind w:rightChars="-244" w:right="-512"/>
        <w:jc w:val="left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 xml:space="preserve">    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4.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</w:rPr>
        <w:t>4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2</w:t>
      </w:r>
      <w:r w:rsidR="0030398B" w:rsidRPr="00421BD0">
        <w:rPr>
          <w:rFonts w:ascii="Times New Roman" w:eastAsiaTheme="majorEastAsia" w:hAnsi="Times New Roman" w:cs="Times New Roman"/>
          <w:color w:val="0D0D0D" w:themeColor="text1" w:themeTint="F2"/>
        </w:rPr>
        <w:t>.3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叶细胞损伤率达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75%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80%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，成条率达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95%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揉捻叶局部泛红，并发出较为浓烈的</w:t>
      </w:r>
      <w:proofErr w:type="gramStart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樟香加</w:t>
      </w:r>
      <w:proofErr w:type="gramEnd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果香，手捏揉捻叶略有茶汁挤出，松手</w:t>
      </w:r>
      <w:proofErr w:type="gramStart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后茶团</w:t>
      </w:r>
      <w:proofErr w:type="gramEnd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不散，且有</w:t>
      </w:r>
      <w:proofErr w:type="gramStart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黏</w:t>
      </w:r>
      <w:proofErr w:type="gramEnd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手感为适度。</w:t>
      </w:r>
    </w:p>
    <w:p w:rsidR="00FC6782" w:rsidRPr="00421BD0" w:rsidRDefault="00FC6782" w:rsidP="004A7F0A">
      <w:pPr>
        <w:snapToGrid w:val="0"/>
        <w:ind w:rightChars="-244" w:right="-512"/>
        <w:jc w:val="left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 xml:space="preserve">    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3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发酵</w:t>
      </w:r>
    </w:p>
    <w:p w:rsidR="004A7F0A" w:rsidRPr="00421BD0" w:rsidRDefault="004A7F0A" w:rsidP="004A7F0A">
      <w:pPr>
        <w:autoSpaceDE w:val="0"/>
        <w:autoSpaceDN w:val="0"/>
        <w:adjustRightInd w:val="0"/>
        <w:snapToGrid w:val="0"/>
        <w:ind w:rightChars="-244" w:right="-512"/>
        <w:jc w:val="left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b/>
          <w:color w:val="0D0D0D" w:themeColor="text1" w:themeTint="F2"/>
        </w:rPr>
        <w:t xml:space="preserve">   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 xml:space="preserve"> 4.</w:t>
      </w:r>
      <w:r w:rsidR="00FC6782" w:rsidRPr="00421BD0">
        <w:rPr>
          <w:rFonts w:ascii="Times New Roman" w:eastAsiaTheme="majorEastAsia" w:hAnsi="Times New Roman" w:cs="Times New Roman"/>
          <w:color w:val="0D0D0D" w:themeColor="text1" w:themeTint="F2"/>
        </w:rPr>
        <w:t>4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3</w:t>
      </w:r>
      <w:r w:rsidR="00FC6782" w:rsidRPr="00421BD0">
        <w:rPr>
          <w:rFonts w:ascii="Times New Roman" w:eastAsiaTheme="majorEastAsia" w:hAnsi="Times New Roman" w:cs="Times New Roman"/>
          <w:color w:val="0D0D0D" w:themeColor="text1" w:themeTint="F2"/>
        </w:rPr>
        <w:t>.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 xml:space="preserve">1 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揉捻结束后立即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将</w:t>
      </w:r>
      <w:proofErr w:type="gramStart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揉捻叶抖散摊</w:t>
      </w:r>
      <w:proofErr w:type="gramEnd"/>
      <w:r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凉，然后置于全自动控温、控湿发酵机内发酵。</w:t>
      </w:r>
    </w:p>
    <w:p w:rsidR="004A7F0A" w:rsidRPr="00421BD0" w:rsidRDefault="00FC6782" w:rsidP="00FC6782">
      <w:pPr>
        <w:autoSpaceDE w:val="0"/>
        <w:autoSpaceDN w:val="0"/>
        <w:adjustRightInd w:val="0"/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3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.2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每盘放置揉捻叶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2.5kg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，厚度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10 cm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，厚薄均匀，不紧压，保持通气良好。</w:t>
      </w:r>
    </w:p>
    <w:p w:rsidR="004A7F0A" w:rsidRPr="00421BD0" w:rsidRDefault="00FC6782" w:rsidP="00FC6782">
      <w:pPr>
        <w:autoSpaceDE w:val="0"/>
        <w:autoSpaceDN w:val="0"/>
        <w:adjustRightInd w:val="0"/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3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.3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发酵室温度控制在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28</w:t>
      </w:r>
      <w:r w:rsidR="004A7F0A" w:rsidRPr="00421BD0">
        <w:rPr>
          <w:rFonts w:asciiTheme="majorEastAsia" w:eastAsiaTheme="majorEastAsia" w:hAnsiTheme="majorEastAsia" w:cs="Times New Roman"/>
          <w:color w:val="0D0D0D" w:themeColor="text1" w:themeTint="F2"/>
          <w:kern w:val="0"/>
        </w:rPr>
        <w:t>℃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30</w:t>
      </w:r>
      <w:r w:rsidR="004A7F0A" w:rsidRPr="00421BD0">
        <w:rPr>
          <w:rFonts w:asciiTheme="majorEastAsia" w:eastAsiaTheme="majorEastAsia" w:hAnsiTheme="majorEastAsia" w:cs="Times New Roman"/>
          <w:color w:val="0D0D0D" w:themeColor="text1" w:themeTint="F2"/>
          <w:kern w:val="0"/>
        </w:rPr>
        <w:t>℃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，湿度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95%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，每隔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 h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翻拌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次，发酵时间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360 min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～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400 min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。</w:t>
      </w:r>
    </w:p>
    <w:p w:rsidR="00FC6782" w:rsidRPr="00421BD0" w:rsidRDefault="00FC6782" w:rsidP="00FC6782">
      <w:pPr>
        <w:autoSpaceDE w:val="0"/>
        <w:autoSpaceDN w:val="0"/>
        <w:adjustRightInd w:val="0"/>
        <w:snapToGrid w:val="0"/>
        <w:ind w:rightChars="-244" w:right="-512" w:firstLine="408"/>
        <w:jc w:val="left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3</w:t>
      </w:r>
      <w:r w:rsidRPr="00421BD0">
        <w:rPr>
          <w:rFonts w:ascii="Times New Roman" w:eastAsiaTheme="majorEastAsia" w:hAnsi="Times New Roman" w:cs="Times New Roman"/>
          <w:color w:val="0D0D0D" w:themeColor="text1" w:themeTint="F2"/>
        </w:rPr>
        <w:t>.4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至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90%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揉捻</w:t>
      </w:r>
      <w:proofErr w:type="gramStart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叶变成</w:t>
      </w:r>
      <w:proofErr w:type="gramEnd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红黄色，浓香馥郁，略带</w:t>
      </w:r>
      <w:proofErr w:type="gramStart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樟</w:t>
      </w:r>
      <w:proofErr w:type="gramEnd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香，无酸馊味为适度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。</w:t>
      </w:r>
    </w:p>
    <w:p w:rsidR="004A7F0A" w:rsidRPr="00421BD0" w:rsidRDefault="00FC6782" w:rsidP="00FC6782">
      <w:pPr>
        <w:autoSpaceDE w:val="0"/>
        <w:autoSpaceDN w:val="0"/>
        <w:adjustRightInd w:val="0"/>
        <w:snapToGrid w:val="0"/>
        <w:ind w:rightChars="-244" w:right="-512" w:firstLine="408"/>
        <w:jc w:val="left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干燥</w:t>
      </w:r>
    </w:p>
    <w:p w:rsidR="004A7F0A" w:rsidRPr="00421BD0" w:rsidRDefault="00FC6782" w:rsidP="00FC6782">
      <w:pPr>
        <w:autoSpaceDE w:val="0"/>
        <w:autoSpaceDN w:val="0"/>
        <w:adjustRightInd w:val="0"/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</w:t>
      </w:r>
      <w:r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.1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proofErr w:type="gramStart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毛火烘干</w:t>
      </w:r>
      <w:proofErr w:type="gramEnd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：先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</w:rPr>
        <w:t>将发酵好的鲜叶采用电热烘焙机</w:t>
      </w:r>
      <w:r w:rsidR="004A7F0A" w:rsidRPr="00421BD0">
        <w:rPr>
          <w:rFonts w:ascii="Times New Roman" w:eastAsiaTheme="majorEastAsia" w:hAnsi="Times New Roman" w:cs="Times New Roman" w:hint="eastAsia"/>
          <w:color w:val="0D0D0D" w:themeColor="text1" w:themeTint="F2"/>
        </w:rPr>
        <w:t>95</w:t>
      </w:r>
      <w:r w:rsidR="004A7F0A" w:rsidRPr="00421BD0">
        <w:rPr>
          <w:rFonts w:asciiTheme="majorEastAsia" w:eastAsiaTheme="majorEastAsia" w:hAnsiTheme="majorEastAsia" w:cs="Times New Roman"/>
          <w:color w:val="0D0D0D" w:themeColor="text1" w:themeTint="F2"/>
        </w:rPr>
        <w:t>℃</w:t>
      </w:r>
      <w:proofErr w:type="gramStart"/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</w:rPr>
        <w:t>滚炒</w:t>
      </w:r>
      <w:proofErr w:type="gramEnd"/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30</w:t>
      </w:r>
      <w:r w:rsidR="004A7F0A" w:rsidRPr="00421BD0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40</w:t>
      </w:r>
      <w:r w:rsidR="004A7F0A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min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</w:rPr>
        <w:t>，使茶叶含水量下降至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20%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，以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</w:rPr>
        <w:t>茶条紧结、有刺手感、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</w:rPr>
        <w:t>90%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</w:rPr>
        <w:t>以上茶条金毫显露为适度。</w:t>
      </w:r>
    </w:p>
    <w:p w:rsidR="004A7F0A" w:rsidRPr="00421BD0" w:rsidRDefault="00FC6782" w:rsidP="00421BD0">
      <w:pPr>
        <w:autoSpaceDE w:val="0"/>
        <w:autoSpaceDN w:val="0"/>
        <w:adjustRightInd w:val="0"/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4.4.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</w:t>
      </w:r>
      <w:r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.2 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</w:rPr>
        <w:t>足火烘干：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将烘干后的茶条用全自动烘干机低温烘焙，温度</w:t>
      </w:r>
      <w:r w:rsidR="004A7F0A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45</w:t>
      </w:r>
      <w:r w:rsidR="004A7F0A" w:rsidRPr="00421BD0">
        <w:rPr>
          <w:rFonts w:asciiTheme="majorEastAsia" w:eastAsiaTheme="majorEastAsia" w:hAnsiTheme="majorEastAsia" w:cs="Times New Roman"/>
          <w:color w:val="0D0D0D" w:themeColor="text1" w:themeTint="F2"/>
          <w:kern w:val="0"/>
        </w:rPr>
        <w:t>℃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="004A7F0A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5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0</w:t>
      </w:r>
      <w:r w:rsidR="004A7F0A" w:rsidRPr="00421BD0">
        <w:rPr>
          <w:rFonts w:asciiTheme="majorEastAsia" w:eastAsiaTheme="majorEastAsia" w:hAnsiTheme="majorEastAsia" w:cs="Times New Roman"/>
          <w:color w:val="0D0D0D" w:themeColor="text1" w:themeTint="F2"/>
          <w:kern w:val="0"/>
        </w:rPr>
        <w:t>℃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，烘焙时间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</w:t>
      </w:r>
      <w:r w:rsidR="004A7F0A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2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0</w:t>
      </w:r>
      <w:r w:rsidR="004A7F0A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min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～</w:t>
      </w:r>
      <w:r w:rsidR="004A7F0A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15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0</w:t>
      </w:r>
      <w:r w:rsidR="004A7F0A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min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，每隔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20</w:t>
      </w:r>
      <w:r w:rsidR="004A7F0A" w:rsidRPr="00421BD0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min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翻动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1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次，至含水量在</w:t>
      </w:r>
      <w:r w:rsidR="004A7F0A" w:rsidRPr="00421BD0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7%</w:t>
      </w:r>
      <w:r w:rsidR="004A7F0A" w:rsidRPr="00421BD0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以下，手捏茶条成粉末为适度。</w:t>
      </w:r>
    </w:p>
    <w:p w:rsidR="004A7F0A" w:rsidRPr="007A38C6" w:rsidRDefault="004A7F0A" w:rsidP="00B43720">
      <w:pPr>
        <w:snapToGrid w:val="0"/>
        <w:spacing w:beforeLines="50" w:afterLines="50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4.</w:t>
      </w:r>
      <w:r w:rsidR="00421BD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5</w:t>
      </w: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</w:t>
      </w:r>
      <w:r w:rsidR="00421BD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乌龙茶型老鹰</w:t>
      </w:r>
      <w:proofErr w:type="gramStart"/>
      <w:r w:rsidR="00421BD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茶</w:t>
      </w:r>
      <w:r w:rsidRPr="007A38C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加工</w:t>
      </w:r>
      <w:proofErr w:type="gramEnd"/>
      <w:r w:rsidRPr="007A38C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工艺</w:t>
      </w:r>
    </w:p>
    <w:p w:rsidR="00421BD0" w:rsidRPr="00421BD0" w:rsidRDefault="00421BD0" w:rsidP="00421BD0">
      <w:pPr>
        <w:snapToGrid w:val="0"/>
        <w:ind w:firstLineChars="200" w:firstLine="420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1</w:t>
      </w:r>
      <w:r>
        <w:rPr>
          <w:rFonts w:ascii="Times New Roman" w:eastAsiaTheme="majorEastAsia" w:hAnsi="Times New Roman" w:cs="Times New Roman" w:hint="eastAsia"/>
          <w:color w:val="0D0D0D"/>
        </w:rPr>
        <w:t xml:space="preserve"> </w:t>
      </w:r>
      <w:r>
        <w:rPr>
          <w:rFonts w:ascii="Times New Roman" w:eastAsiaTheme="majorEastAsia" w:hAnsi="Times New Roman" w:cs="Times New Roman" w:hint="eastAsia"/>
          <w:color w:val="0D0D0D"/>
        </w:rPr>
        <w:t>萎凋</w:t>
      </w:r>
    </w:p>
    <w:p w:rsidR="004A7F0A" w:rsidRPr="00355B17" w:rsidRDefault="00421BD0" w:rsidP="00421BD0">
      <w:pPr>
        <w:snapToGrid w:val="0"/>
        <w:ind w:firstLineChars="200" w:firstLine="420"/>
        <w:rPr>
          <w:rFonts w:asciiTheme="majorEastAsia" w:eastAsiaTheme="majorEastAsia" w:hAnsiTheme="majorEastAsia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1</w:t>
      </w:r>
      <w:r>
        <w:rPr>
          <w:rFonts w:ascii="Times New Roman" w:eastAsiaTheme="majorEastAsia" w:hAnsi="Times New Roman" w:cs="Times New Roman" w:hint="eastAsia"/>
          <w:color w:val="0D0D0D"/>
        </w:rPr>
        <w:t>.1</w:t>
      </w:r>
      <w:r w:rsidR="004A7F0A" w:rsidRPr="00355B1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4A7F0A" w:rsidRPr="00355B1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摊青：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将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鲜叶摊晾到水筛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中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，每筛1.0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kg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～1.2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kg，置于阴凉通风处，至叶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>表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面水分蒸发干后，再进行熏青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。</w:t>
      </w:r>
    </w:p>
    <w:p w:rsidR="004A7F0A" w:rsidRPr="00355B17" w:rsidRDefault="00421BD0" w:rsidP="004A7F0A">
      <w:pPr>
        <w:snapToGrid w:val="0"/>
        <w:ind w:firstLineChars="200" w:firstLine="420"/>
        <w:rPr>
          <w:rFonts w:asciiTheme="majorEastAsia" w:eastAsiaTheme="majorEastAsia" w:hAnsiTheme="majorEastAsia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1</w:t>
      </w:r>
      <w:r>
        <w:rPr>
          <w:rFonts w:ascii="Times New Roman" w:eastAsiaTheme="majorEastAsia" w:hAnsi="Times New Roman" w:cs="Times New Roman" w:hint="eastAsia"/>
          <w:color w:val="0D0D0D"/>
        </w:rPr>
        <w:t>.2</w:t>
      </w:r>
      <w:r w:rsidR="004A7F0A" w:rsidRPr="00355B17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熏青：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将晾干叶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>表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面水分的鲜叶置于萎凋槽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内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，</w:t>
      </w:r>
      <w:proofErr w:type="gramStart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摊叶厚度</w:t>
      </w:r>
      <w:proofErr w:type="gramEnd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1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8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cm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～20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cm，用鼓风机向萎凋槽送入热气，风温控制在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℃"/>
        </w:smartTagPr>
        <w:r w:rsidR="004A7F0A" w:rsidRPr="00355B17">
          <w:rPr>
            <w:rFonts w:asciiTheme="majorEastAsia" w:eastAsiaTheme="majorEastAsia" w:hAnsiTheme="majorEastAsia"/>
            <w:color w:val="0D0D0D" w:themeColor="text1" w:themeTint="F2"/>
          </w:rPr>
          <w:t>30℃</w:t>
        </w:r>
      </w:smartTag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2"/>
          <w:attr w:name="UnitName" w:val="℃"/>
        </w:smartTagPr>
        <w:r w:rsidR="004A7F0A" w:rsidRPr="00355B17">
          <w:rPr>
            <w:rFonts w:asciiTheme="majorEastAsia" w:eastAsiaTheme="majorEastAsia" w:hAnsiTheme="majorEastAsia"/>
            <w:color w:val="0D0D0D" w:themeColor="text1" w:themeTint="F2"/>
          </w:rPr>
          <w:t>32℃</w:t>
        </w:r>
      </w:smartTag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，风量宜大，叶温不超过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℃"/>
        </w:smartTagPr>
        <w:r w:rsidR="004A7F0A" w:rsidRPr="00355B17">
          <w:rPr>
            <w:rFonts w:asciiTheme="majorEastAsia" w:eastAsiaTheme="majorEastAsia" w:hAnsiTheme="majorEastAsia" w:hint="eastAsia"/>
            <w:color w:val="0D0D0D" w:themeColor="text1" w:themeTint="F2"/>
          </w:rPr>
          <w:t>30</w:t>
        </w:r>
        <w:r w:rsidR="004A7F0A" w:rsidRPr="00355B17">
          <w:rPr>
            <w:rFonts w:asciiTheme="majorEastAsia" w:eastAsiaTheme="majorEastAsia" w:hAnsiTheme="majorEastAsia"/>
            <w:color w:val="0D0D0D" w:themeColor="text1" w:themeTint="F2"/>
          </w:rPr>
          <w:t>℃</w:t>
        </w:r>
      </w:smartTag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为宜，每10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min翻动一次，时间40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min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。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待叶质柔软，失去光泽，叶色转灰绿，叶缘卷起，最上面2叶下垂，略显</w:t>
      </w:r>
      <w:proofErr w:type="gramStart"/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樟</w:t>
      </w:r>
      <w:proofErr w:type="gramEnd"/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香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为适度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。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  <w:kern w:val="0"/>
        </w:rPr>
        <w:t xml:space="preserve"> </w:t>
      </w:r>
    </w:p>
    <w:p w:rsidR="004A7F0A" w:rsidRPr="00355B17" w:rsidRDefault="00421BD0" w:rsidP="004A7F0A">
      <w:pPr>
        <w:snapToGrid w:val="0"/>
        <w:ind w:firstLineChars="200" w:firstLine="420"/>
        <w:rPr>
          <w:rFonts w:asciiTheme="majorEastAsia" w:eastAsiaTheme="majorEastAsia" w:hAnsiTheme="majorEastAsia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1</w:t>
      </w:r>
      <w:r>
        <w:rPr>
          <w:rFonts w:ascii="Times New Roman" w:eastAsiaTheme="majorEastAsia" w:hAnsi="Times New Roman" w:cs="Times New Roman" w:hint="eastAsia"/>
          <w:color w:val="0D0D0D"/>
        </w:rPr>
        <w:t>.3</w:t>
      </w:r>
      <w:r w:rsidR="004A7F0A" w:rsidRPr="00355B17">
        <w:rPr>
          <w:rFonts w:ascii="Times New Roman" w:eastAsiaTheme="majorEastAsia" w:hAnsi="Times New Roman" w:cs="Times New Roman" w:hint="eastAsia"/>
          <w:color w:val="0D0D0D" w:themeColor="text1" w:themeTint="F2"/>
        </w:rPr>
        <w:t>晾青：</w:t>
      </w:r>
      <w:proofErr w:type="gramStart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将熏青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适度</w:t>
      </w:r>
      <w:proofErr w:type="gramEnd"/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叶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薄摊到水筛上，</w:t>
      </w:r>
      <w:proofErr w:type="gramStart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摊叶厚度</w:t>
      </w:r>
      <w:proofErr w:type="gramEnd"/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6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cm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～8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cm，每筛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1.0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kg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～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1.2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kg，</w:t>
      </w:r>
      <w:proofErr w:type="gramStart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置于晾青架上</w:t>
      </w:r>
      <w:proofErr w:type="gramEnd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，控制室温在20℃～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"/>
          <w:attr w:name="UnitName" w:val="℃"/>
        </w:smartTagPr>
        <w:r w:rsidR="004A7F0A" w:rsidRPr="00355B17">
          <w:rPr>
            <w:rFonts w:asciiTheme="majorEastAsia" w:eastAsiaTheme="majorEastAsia" w:hAnsiTheme="majorEastAsia"/>
            <w:color w:val="0D0D0D" w:themeColor="text1" w:themeTint="F2"/>
          </w:rPr>
          <w:t>22℃</w:t>
        </w:r>
      </w:smartTag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，</w:t>
      </w:r>
      <w:proofErr w:type="gramStart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晾青</w:t>
      </w:r>
      <w:proofErr w:type="gramEnd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120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min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～140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min，期间每隔30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min翻拌1次，使之萎凋均匀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。</w:t>
      </w:r>
    </w:p>
    <w:p w:rsidR="004A7F0A" w:rsidRDefault="00AD1647" w:rsidP="00AD1647">
      <w:pPr>
        <w:snapToGrid w:val="0"/>
        <w:ind w:firstLineChars="200" w:firstLine="420"/>
        <w:rPr>
          <w:rFonts w:asciiTheme="majorEastAsia" w:eastAsiaTheme="majorEastAsia" w:hAnsiTheme="majorEastAsia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1</w:t>
      </w:r>
      <w:r>
        <w:rPr>
          <w:rFonts w:ascii="Times New Roman" w:eastAsiaTheme="majorEastAsia" w:hAnsi="Times New Roman" w:cs="Times New Roman" w:hint="eastAsia"/>
          <w:color w:val="0D0D0D"/>
        </w:rPr>
        <w:t>.4</w:t>
      </w:r>
      <w:r w:rsidR="004A7F0A" w:rsidRPr="00355B17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proofErr w:type="gramStart"/>
      <w:r w:rsidR="004A7F0A" w:rsidRPr="00355B17">
        <w:rPr>
          <w:rFonts w:ascii="Times New Roman" w:eastAsiaTheme="majorEastAsia" w:hAnsi="Times New Roman" w:cs="Times New Roman" w:hint="eastAsia"/>
          <w:color w:val="0D0D0D" w:themeColor="text1" w:themeTint="F2"/>
        </w:rPr>
        <w:t>晾青适度</w:t>
      </w:r>
      <w:proofErr w:type="gramEnd"/>
      <w:r w:rsidR="004A7F0A" w:rsidRPr="00355B17">
        <w:rPr>
          <w:rFonts w:ascii="Times New Roman" w:eastAsiaTheme="majorEastAsia" w:hAnsi="Times New Roman" w:cs="Times New Roman" w:hint="eastAsia"/>
          <w:color w:val="0D0D0D" w:themeColor="text1" w:themeTint="F2"/>
        </w:rPr>
        <w:t>：</w:t>
      </w:r>
      <w:proofErr w:type="gramStart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待梗弯而</w:t>
      </w:r>
      <w:proofErr w:type="gramEnd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不断，顶叶下垂，手捏略有弹性，</w:t>
      </w:r>
      <w:proofErr w:type="gramStart"/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樟</w:t>
      </w:r>
      <w:proofErr w:type="gramEnd"/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香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显露，减重率10%～15%为萎凋适度</w:t>
      </w:r>
      <w:r w:rsidR="004A7F0A" w:rsidRPr="00B05AAF">
        <w:rPr>
          <w:rFonts w:asciiTheme="majorEastAsia" w:eastAsiaTheme="majorEastAsia" w:hAnsiTheme="majorEastAsia" w:hint="eastAsia"/>
          <w:color w:val="0D0D0D" w:themeColor="text1" w:themeTint="F2"/>
          <w:kern w:val="0"/>
        </w:rPr>
        <w:t xml:space="preserve">。 </w:t>
      </w:r>
    </w:p>
    <w:p w:rsidR="00AD1647" w:rsidRPr="00421BD0" w:rsidRDefault="00AD1647" w:rsidP="00AD1647">
      <w:pPr>
        <w:snapToGrid w:val="0"/>
        <w:ind w:firstLineChars="200" w:firstLine="420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2</w:t>
      </w:r>
      <w:r>
        <w:rPr>
          <w:rFonts w:ascii="Times New Roman" w:eastAsiaTheme="majorEastAsia" w:hAnsi="Times New Roman" w:cs="Times New Roman" w:hint="eastAsia"/>
          <w:color w:val="0D0D0D"/>
        </w:rPr>
        <w:t xml:space="preserve"> </w:t>
      </w:r>
      <w:r>
        <w:rPr>
          <w:rFonts w:ascii="Times New Roman" w:eastAsiaTheme="majorEastAsia" w:hAnsi="Times New Roman" w:cs="Times New Roman" w:hint="eastAsia"/>
          <w:color w:val="0D0D0D"/>
        </w:rPr>
        <w:t>摇青</w:t>
      </w:r>
    </w:p>
    <w:p w:rsidR="004A7F0A" w:rsidRPr="00355B17" w:rsidRDefault="00AD1647" w:rsidP="004A7F0A">
      <w:pPr>
        <w:snapToGrid w:val="0"/>
        <w:ind w:firstLineChars="200" w:firstLine="420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2</w:t>
      </w:r>
      <w:r>
        <w:rPr>
          <w:rFonts w:ascii="Times New Roman" w:eastAsiaTheme="majorEastAsia" w:hAnsi="Times New Roman" w:cs="Times New Roman" w:hint="eastAsia"/>
          <w:color w:val="0D0D0D"/>
        </w:rPr>
        <w:t>.1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采用</w:t>
      </w:r>
      <w:proofErr w:type="gramStart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摇青机机械</w:t>
      </w:r>
      <w:proofErr w:type="gramEnd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摇青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，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每筒装萎凋叶8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kg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～10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kg，转速2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0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 xml:space="preserve"> r/min，摇青叶留在桶内静置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。</w:t>
      </w:r>
    </w:p>
    <w:p w:rsidR="004A7F0A" w:rsidRPr="00355B17" w:rsidRDefault="00AD1647" w:rsidP="004A7F0A">
      <w:pPr>
        <w:snapToGrid w:val="0"/>
        <w:ind w:firstLineChars="200" w:firstLine="420"/>
        <w:rPr>
          <w:rFonts w:ascii="Times New Roman" w:eastAsiaTheme="majorEastAsia" w:hAnsi="Times New Roman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2</w:t>
      </w:r>
      <w:r>
        <w:rPr>
          <w:rFonts w:ascii="Times New Roman" w:eastAsiaTheme="majorEastAsia" w:hAnsi="Times New Roman" w:cs="Times New Roman" w:hint="eastAsia"/>
          <w:color w:val="0D0D0D"/>
        </w:rPr>
        <w:t>.2</w:t>
      </w:r>
      <w:r w:rsidR="004A7F0A" w:rsidRPr="00355B17">
        <w:rPr>
          <w:rFonts w:ascii="Times New Roman" w:eastAsiaTheme="majorEastAsia" w:hAnsi="Times New Roman" w:cs="Times New Roman" w:hint="eastAsia"/>
          <w:color w:val="0D0D0D" w:themeColor="text1" w:themeTint="F2"/>
        </w:rPr>
        <w:t>摇青和静置交替。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每次摇</w:t>
      </w:r>
      <w:proofErr w:type="gramStart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青时间</w:t>
      </w:r>
      <w:proofErr w:type="gramEnd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从短到长，分别为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4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min，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8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min，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12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min，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16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min和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2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0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min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。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每次摇青后分别静置1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 xml:space="preserve"> h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、2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 xml:space="preserve"> h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、3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 xml:space="preserve"> h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、4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 xml:space="preserve"> h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和5</w:t>
      </w:r>
      <w:r w:rsidR="004A7F0A"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h。</w:t>
      </w:r>
    </w:p>
    <w:p w:rsidR="004A7F0A" w:rsidRDefault="00AD1647" w:rsidP="00AD1647">
      <w:pPr>
        <w:snapToGrid w:val="0"/>
        <w:ind w:firstLine="432"/>
        <w:rPr>
          <w:rFonts w:asciiTheme="majorEastAsia" w:eastAsiaTheme="majorEastAsia" w:hAnsiTheme="majorEastAsia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2</w:t>
      </w:r>
      <w:r>
        <w:rPr>
          <w:rFonts w:ascii="Times New Roman" w:eastAsiaTheme="majorEastAsia" w:hAnsi="Times New Roman" w:cs="Times New Roman" w:hint="eastAsia"/>
          <w:color w:val="0D0D0D"/>
        </w:rPr>
        <w:t>.3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当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叶子叶面黄亮，叶脉呈透明状，叶片柔软光滑，叶缘向后卷呈汤勺状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，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叶缘呈朱砂红色的部分占全叶面积的30%左右，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显露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浓烈</w:t>
      </w:r>
      <w:proofErr w:type="gramStart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樟</w:t>
      </w:r>
      <w:proofErr w:type="gramEnd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香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为适度。</w:t>
      </w:r>
    </w:p>
    <w:p w:rsidR="00AD1647" w:rsidRPr="00AD1647" w:rsidRDefault="00AD1647" w:rsidP="00AD1647">
      <w:pPr>
        <w:snapToGrid w:val="0"/>
        <w:ind w:firstLine="432"/>
        <w:rPr>
          <w:rFonts w:ascii="Times New Roman" w:eastAsiaTheme="majorEastAsia" w:hAnsiTheme="majorEastAsia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3</w:t>
      </w:r>
      <w:r>
        <w:rPr>
          <w:rFonts w:ascii="Times New Roman" w:eastAsiaTheme="majorEastAsia" w:hAnsi="Times New Roman" w:cs="Times New Roman" w:hint="eastAsia"/>
          <w:color w:val="0D0D0D"/>
        </w:rPr>
        <w:t xml:space="preserve"> </w:t>
      </w:r>
      <w:r>
        <w:rPr>
          <w:rFonts w:ascii="Times New Roman" w:eastAsiaTheme="majorEastAsia" w:hAnsi="Times New Roman" w:cs="Times New Roman" w:hint="eastAsia"/>
          <w:color w:val="0D0D0D"/>
        </w:rPr>
        <w:t>炒青</w:t>
      </w:r>
    </w:p>
    <w:p w:rsidR="004A7F0A" w:rsidRPr="00355B17" w:rsidRDefault="004A7F0A" w:rsidP="004A7F0A">
      <w:pPr>
        <w:autoSpaceDE w:val="0"/>
        <w:autoSpaceDN w:val="0"/>
        <w:adjustRightInd w:val="0"/>
        <w:snapToGrid w:val="0"/>
        <w:rPr>
          <w:rFonts w:ascii="Times New Roman" w:eastAsiaTheme="majorEastAsia" w:hAnsi="Times New Roman" w:cs="Times New Roman"/>
          <w:color w:val="0D0D0D" w:themeColor="text1" w:themeTint="F2"/>
        </w:rPr>
      </w:pPr>
      <w:r w:rsidRPr="00355B17">
        <w:rPr>
          <w:rFonts w:ascii="Times New Roman" w:eastAsiaTheme="majorEastAsia" w:hAnsiTheme="majorEastAsia" w:cs="Times New Roman" w:hint="eastAsia"/>
          <w:b/>
          <w:color w:val="0D0D0D" w:themeColor="text1" w:themeTint="F2"/>
        </w:rPr>
        <w:t xml:space="preserve">   </w:t>
      </w:r>
      <w:r w:rsidRPr="00355B17">
        <w:rPr>
          <w:rFonts w:ascii="Times New Roman" w:eastAsiaTheme="majorEastAsia" w:hAnsi="Times New Roman" w:cs="Times New Roman"/>
          <w:color w:val="0D0D0D" w:themeColor="text1" w:themeTint="F2"/>
        </w:rPr>
        <w:t xml:space="preserve"> </w:t>
      </w:r>
      <w:r w:rsidR="00AD1647"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3</w:t>
      </w:r>
      <w:r w:rsidR="00AD1647">
        <w:rPr>
          <w:rFonts w:ascii="Times New Roman" w:eastAsiaTheme="majorEastAsia" w:hAnsi="Times New Roman" w:cs="Times New Roman" w:hint="eastAsia"/>
          <w:color w:val="0D0D0D"/>
        </w:rPr>
        <w:t xml:space="preserve">.1 </w:t>
      </w:r>
      <w:r w:rsidRPr="00355B17">
        <w:rPr>
          <w:rFonts w:asciiTheme="majorEastAsia" w:eastAsiaTheme="majorEastAsia" w:hAnsiTheme="majorEastAsia"/>
          <w:color w:val="0D0D0D" w:themeColor="text1" w:themeTint="F2"/>
        </w:rPr>
        <w:t>用滚筒</w:t>
      </w:r>
      <w:proofErr w:type="gramStart"/>
      <w:r w:rsidRPr="00355B17">
        <w:rPr>
          <w:rFonts w:asciiTheme="majorEastAsia" w:eastAsiaTheme="majorEastAsia" w:hAnsiTheme="majorEastAsia"/>
          <w:color w:val="0D0D0D" w:themeColor="text1" w:themeTint="F2"/>
        </w:rPr>
        <w:t>杀青机</w:t>
      </w:r>
      <w:r w:rsidRPr="00355B17">
        <w:rPr>
          <w:rFonts w:asciiTheme="majorEastAsia" w:eastAsiaTheme="majorEastAsia" w:hAnsiTheme="majorEastAsia" w:hint="eastAsia"/>
          <w:color w:val="0D0D0D" w:themeColor="text1" w:themeTint="F2"/>
        </w:rPr>
        <w:t>炒</w:t>
      </w:r>
      <w:r w:rsidRPr="00355B17">
        <w:rPr>
          <w:rFonts w:asciiTheme="majorEastAsia" w:eastAsiaTheme="majorEastAsia" w:hAnsiTheme="majorEastAsia"/>
          <w:color w:val="0D0D0D" w:themeColor="text1" w:themeTint="F2"/>
        </w:rPr>
        <w:t>青</w:t>
      </w:r>
      <w:proofErr w:type="gramEnd"/>
      <w:r w:rsidRPr="00355B17">
        <w:rPr>
          <w:rFonts w:asciiTheme="majorEastAsia" w:eastAsiaTheme="majorEastAsia" w:hAnsiTheme="majorEastAsia"/>
          <w:color w:val="0D0D0D" w:themeColor="text1" w:themeTint="F2"/>
        </w:rPr>
        <w:t>，杀青温度为260℃～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80"/>
          <w:attr w:name="UnitName" w:val="℃"/>
        </w:smartTagPr>
        <w:r w:rsidRPr="00355B17">
          <w:rPr>
            <w:rFonts w:asciiTheme="majorEastAsia" w:eastAsiaTheme="majorEastAsia" w:hAnsiTheme="majorEastAsia"/>
            <w:color w:val="0D0D0D" w:themeColor="text1" w:themeTint="F2"/>
          </w:rPr>
          <w:t>280℃</w:t>
        </w:r>
      </w:smartTag>
      <w:r w:rsidRPr="00355B17">
        <w:rPr>
          <w:rFonts w:asciiTheme="majorEastAsia" w:eastAsiaTheme="majorEastAsia" w:hAnsiTheme="majorEastAsia"/>
          <w:color w:val="0D0D0D" w:themeColor="text1" w:themeTint="F2"/>
        </w:rPr>
        <w:t>，转速</w:t>
      </w:r>
      <w:r w:rsidRPr="00355B17">
        <w:rPr>
          <w:rFonts w:asciiTheme="majorEastAsia" w:eastAsiaTheme="majorEastAsia" w:hAnsiTheme="majorEastAsia" w:hint="eastAsia"/>
          <w:color w:val="0D0D0D" w:themeColor="text1" w:themeTint="F2"/>
        </w:rPr>
        <w:t>30</w:t>
      </w:r>
      <w:r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Pr="00355B17">
        <w:rPr>
          <w:rFonts w:asciiTheme="majorEastAsia" w:eastAsiaTheme="majorEastAsia" w:hAnsiTheme="majorEastAsia"/>
          <w:color w:val="0D0D0D" w:themeColor="text1" w:themeTint="F2"/>
        </w:rPr>
        <w:t>r/min，</w:t>
      </w:r>
      <w:proofErr w:type="gramStart"/>
      <w:r w:rsidRPr="00355B17">
        <w:rPr>
          <w:rFonts w:asciiTheme="majorEastAsia" w:eastAsiaTheme="majorEastAsia" w:hAnsiTheme="majorEastAsia"/>
          <w:color w:val="0D0D0D" w:themeColor="text1" w:themeTint="F2"/>
        </w:rPr>
        <w:t>投叶量</w:t>
      </w:r>
      <w:proofErr w:type="gramEnd"/>
      <w:r w:rsidRPr="00355B17">
        <w:rPr>
          <w:rFonts w:asciiTheme="majorEastAsia" w:eastAsiaTheme="majorEastAsia" w:hAnsiTheme="majorEastAsia"/>
          <w:color w:val="0D0D0D" w:themeColor="text1" w:themeTint="F2"/>
        </w:rPr>
        <w:t>1</w:t>
      </w:r>
      <w:r w:rsidRPr="00355B17">
        <w:rPr>
          <w:rFonts w:asciiTheme="majorEastAsia" w:eastAsiaTheme="majorEastAsia" w:hAnsiTheme="majorEastAsia" w:hint="eastAsia"/>
          <w:color w:val="0D0D0D" w:themeColor="text1" w:themeTint="F2"/>
        </w:rPr>
        <w:t>6</w:t>
      </w:r>
      <w:r>
        <w:rPr>
          <w:rFonts w:asciiTheme="majorEastAsia" w:eastAsiaTheme="majorEastAsia" w:hAnsiTheme="majorEastAsia" w:hint="eastAsia"/>
          <w:color w:val="0D0D0D" w:themeColor="text1" w:themeTint="F2"/>
        </w:rPr>
        <w:t xml:space="preserve"> kg</w:t>
      </w:r>
      <w:r w:rsidRPr="00355B17">
        <w:rPr>
          <w:rFonts w:asciiTheme="majorEastAsia" w:eastAsiaTheme="majorEastAsia" w:hAnsiTheme="majorEastAsia"/>
          <w:color w:val="0D0D0D" w:themeColor="text1" w:themeTint="F2"/>
        </w:rPr>
        <w:t>～20</w:t>
      </w:r>
      <w:r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Pr="00355B17">
        <w:rPr>
          <w:rFonts w:asciiTheme="majorEastAsia" w:eastAsiaTheme="majorEastAsia" w:hAnsiTheme="majorEastAsia"/>
          <w:color w:val="0D0D0D" w:themeColor="text1" w:themeTint="F2"/>
        </w:rPr>
        <w:t>kg，炒3</w:t>
      </w:r>
      <w:r>
        <w:rPr>
          <w:rFonts w:asciiTheme="majorEastAsia" w:eastAsiaTheme="majorEastAsia" w:hAnsiTheme="majorEastAsia" w:hint="eastAsia"/>
          <w:color w:val="0D0D0D" w:themeColor="text1" w:themeTint="F2"/>
        </w:rPr>
        <w:t xml:space="preserve"> </w:t>
      </w:r>
      <w:r w:rsidRPr="00355B17">
        <w:rPr>
          <w:rFonts w:asciiTheme="majorEastAsia" w:eastAsiaTheme="majorEastAsia" w:hAnsiTheme="majorEastAsia"/>
          <w:color w:val="0D0D0D" w:themeColor="text1" w:themeTint="F2"/>
        </w:rPr>
        <w:t>min达到适度</w:t>
      </w:r>
      <w:r w:rsidRPr="00355B17">
        <w:rPr>
          <w:rFonts w:asciiTheme="majorEastAsia" w:eastAsiaTheme="majorEastAsia" w:hAnsiTheme="majorEastAsia" w:hint="eastAsia"/>
          <w:color w:val="0D0D0D" w:themeColor="text1" w:themeTint="F2"/>
        </w:rPr>
        <w:t>。</w:t>
      </w:r>
    </w:p>
    <w:p w:rsidR="004A7F0A" w:rsidRDefault="00AD1647" w:rsidP="004A7F0A">
      <w:pPr>
        <w:autoSpaceDE w:val="0"/>
        <w:autoSpaceDN w:val="0"/>
        <w:adjustRightInd w:val="0"/>
        <w:snapToGrid w:val="0"/>
        <w:ind w:firstLineChars="200" w:firstLine="420"/>
        <w:rPr>
          <w:rFonts w:asciiTheme="majorEastAsia" w:eastAsiaTheme="majorEastAsia" w:hAnsiTheme="majorEastAsia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3</w:t>
      </w:r>
      <w:r>
        <w:rPr>
          <w:rFonts w:ascii="Times New Roman" w:eastAsiaTheme="majorEastAsia" w:hAnsi="Times New Roman" w:cs="Times New Roman" w:hint="eastAsia"/>
          <w:color w:val="0D0D0D"/>
        </w:rPr>
        <w:t xml:space="preserve">.2 </w:t>
      </w:r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杀青适度：香气清纯，叶色由灰绿转为嫩绿，</w:t>
      </w:r>
      <w:proofErr w:type="gramStart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叶张皱卷</w:t>
      </w:r>
      <w:proofErr w:type="gramEnd"/>
      <w:r w:rsidR="004A7F0A" w:rsidRPr="00355B17">
        <w:rPr>
          <w:rFonts w:asciiTheme="majorEastAsia" w:eastAsiaTheme="majorEastAsia" w:hAnsiTheme="majorEastAsia"/>
          <w:color w:val="0D0D0D" w:themeColor="text1" w:themeTint="F2"/>
        </w:rPr>
        <w:t>，手捏柔软有黏性</w:t>
      </w:r>
      <w:r w:rsidR="004A7F0A" w:rsidRPr="00355B17">
        <w:rPr>
          <w:rFonts w:asciiTheme="majorEastAsia" w:eastAsiaTheme="majorEastAsia" w:hAnsiTheme="majorEastAsia" w:hint="eastAsia"/>
          <w:color w:val="0D0D0D" w:themeColor="text1" w:themeTint="F2"/>
        </w:rPr>
        <w:t>。</w:t>
      </w:r>
    </w:p>
    <w:p w:rsidR="00AD1647" w:rsidRPr="00032736" w:rsidRDefault="00AD1647" w:rsidP="00032736">
      <w:pPr>
        <w:snapToGrid w:val="0"/>
        <w:ind w:firstLine="432"/>
        <w:rPr>
          <w:rFonts w:ascii="Times New Roman" w:eastAsiaTheme="majorEastAsia" w:hAnsiTheme="majorEastAsia" w:cs="Times New Roman"/>
          <w:color w:val="0D0D0D" w:themeColor="text1" w:themeTint="F2"/>
        </w:rPr>
      </w:pPr>
      <w:r w:rsidRPr="00421BD0">
        <w:rPr>
          <w:rFonts w:ascii="Times New Roman" w:eastAsiaTheme="majorEastAsia" w:hAnsi="Times New Roman" w:cs="Times New Roman"/>
          <w:color w:val="0D0D0D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/>
        </w:rPr>
        <w:t>4</w:t>
      </w:r>
      <w:r>
        <w:rPr>
          <w:rFonts w:ascii="Times New Roman" w:eastAsiaTheme="majorEastAsia" w:hAnsi="Times New Roman" w:cs="Times New Roman" w:hint="eastAsia"/>
          <w:color w:val="0D0D0D"/>
        </w:rPr>
        <w:t xml:space="preserve"> </w:t>
      </w:r>
      <w:r>
        <w:rPr>
          <w:rFonts w:ascii="Times New Roman" w:eastAsiaTheme="majorEastAsia" w:hAnsi="Times New Roman" w:cs="Times New Roman" w:hint="eastAsia"/>
          <w:color w:val="0D0D0D"/>
        </w:rPr>
        <w:t>揉捻与烘焙</w:t>
      </w:r>
    </w:p>
    <w:p w:rsidR="004A7F0A" w:rsidRPr="00F109C1" w:rsidRDefault="00AD1647" w:rsidP="004A7F0A">
      <w:pPr>
        <w:snapToGrid w:val="0"/>
        <w:ind w:firstLineChars="200" w:firstLine="420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4</w:t>
      </w: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.1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初揉：按照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“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趁热，少量，逐渐加压，快速，短时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”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的原则用小型揉捻机揉捻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。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投叶量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为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5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kg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～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6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kg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，将杀青叶趁热装入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揉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桶内，以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50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r/min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转速先松揉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8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，轻压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2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，停机用手工在桶内解块，然后再加压揉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2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，手工解块上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烘</w:t>
      </w:r>
      <w:proofErr w:type="gramEnd"/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。</w:t>
      </w:r>
    </w:p>
    <w:p w:rsidR="004A7F0A" w:rsidRPr="00F109C1" w:rsidRDefault="00AD1647" w:rsidP="004A7F0A">
      <w:pPr>
        <w:snapToGrid w:val="0"/>
        <w:ind w:firstLineChars="200" w:firstLine="420"/>
        <w:rPr>
          <w:rFonts w:ascii="Times New Roman" w:eastAsiaTheme="majorEastAsia" w:hAnsi="Times New Roman" w:cs="Times New Roman"/>
          <w:color w:val="0D0D0D" w:themeColor="text1" w:themeTint="F2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4</w:t>
      </w: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.2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初烘：用全自动烘干机烘干，进风口温度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5"/>
          <w:attr w:name="UnitName" w:val="℃"/>
        </w:smartTagPr>
        <w:r w:rsidR="004A7F0A" w:rsidRPr="00F109C1">
          <w:rPr>
            <w:rFonts w:ascii="Times New Roman" w:eastAsiaTheme="majorEastAsia" w:hAnsi="Times New Roman" w:cs="Times New Roman"/>
            <w:color w:val="0D0D0D" w:themeColor="text1" w:themeTint="F2"/>
          </w:rPr>
          <w:t>85</w:t>
        </w:r>
        <w:r w:rsidR="004A7F0A" w:rsidRPr="00F109C1">
          <w:rPr>
            <w:rFonts w:asciiTheme="majorEastAsia" w:eastAsiaTheme="majorEastAsia" w:hAnsiTheme="majorEastAsia" w:cs="Times New Roman"/>
            <w:color w:val="0D0D0D" w:themeColor="text1" w:themeTint="F2"/>
          </w:rPr>
          <w:t>℃</w:t>
        </w:r>
      </w:smartTag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0"/>
          <w:attr w:name="UnitName" w:val="℃"/>
        </w:smartTagPr>
        <w:r w:rsidR="004A7F0A" w:rsidRPr="00F109C1">
          <w:rPr>
            <w:rFonts w:ascii="Times New Roman" w:eastAsiaTheme="majorEastAsia" w:hAnsi="Times New Roman" w:cs="Times New Roman"/>
            <w:color w:val="0D0D0D" w:themeColor="text1" w:themeTint="F2"/>
          </w:rPr>
          <w:t>90</w:t>
        </w:r>
        <w:r w:rsidR="004A7F0A" w:rsidRPr="00F109C1">
          <w:rPr>
            <w:rFonts w:asciiTheme="majorEastAsia" w:eastAsiaTheme="majorEastAsia" w:hAnsiTheme="majorEastAsia" w:cs="Times New Roman"/>
            <w:color w:val="0D0D0D" w:themeColor="text1" w:themeTint="F2"/>
          </w:rPr>
          <w:t>℃</w:t>
        </w:r>
      </w:smartTag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</w:t>
      </w:r>
      <w:proofErr w:type="gramStart"/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每盘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摊叶厚度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2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cm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cm"/>
        </w:smartTagPr>
        <w:r w:rsidR="004A7F0A" w:rsidRPr="00F109C1">
          <w:rPr>
            <w:rFonts w:ascii="Times New Roman" w:eastAsiaTheme="majorEastAsia" w:hAnsi="Times New Roman" w:cs="Times New Roman"/>
            <w:color w:val="0D0D0D" w:themeColor="text1" w:themeTint="F2"/>
          </w:rPr>
          <w:t>3cm</w:t>
        </w:r>
      </w:smartTag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，烘焙时间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15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，每隔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5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翻拌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1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次，烘至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6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成干，手握茶叶不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黏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手，即可下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烘</w:t>
      </w:r>
      <w:proofErr w:type="gramEnd"/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。</w:t>
      </w:r>
    </w:p>
    <w:p w:rsidR="004A7F0A" w:rsidRPr="00F109C1" w:rsidRDefault="00AD1647" w:rsidP="004A7F0A">
      <w:pPr>
        <w:snapToGrid w:val="0"/>
        <w:ind w:firstLineChars="200" w:firstLine="420"/>
        <w:rPr>
          <w:rFonts w:ascii="Times New Roman" w:eastAsiaTheme="majorEastAsia" w:hAnsi="Times New Roman" w:cs="Times New Roman"/>
          <w:color w:val="0D0D0D" w:themeColor="text1" w:themeTint="F2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4</w:t>
      </w: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.3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初包揉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：采用</w:t>
      </w:r>
      <w:proofErr w:type="gramStart"/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双锅曲毫炒干机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包揉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，每次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投叶量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5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kg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，温度为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"/>
          <w:attr w:name="UnitName" w:val="℃"/>
        </w:smartTagPr>
        <w:r w:rsidR="004A7F0A" w:rsidRPr="00F109C1">
          <w:rPr>
            <w:rFonts w:ascii="Times New Roman" w:eastAsiaTheme="majorEastAsia" w:hAnsi="Times New Roman" w:cs="Times New Roman"/>
            <w:color w:val="0D0D0D" w:themeColor="text1" w:themeTint="F2"/>
          </w:rPr>
          <w:t>40</w:t>
        </w:r>
        <w:r w:rsidR="004A7F0A" w:rsidRPr="00F109C1">
          <w:rPr>
            <w:rFonts w:asciiTheme="majorEastAsia" w:eastAsiaTheme="majorEastAsia" w:hAnsiTheme="majorEastAsia" w:cs="Times New Roman"/>
            <w:color w:val="0D0D0D" w:themeColor="text1" w:themeTint="F2"/>
          </w:rPr>
          <w:t>℃</w:t>
        </w:r>
      </w:smartTag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"/>
          <w:attr w:name="UnitName" w:val="℃"/>
        </w:smartTagPr>
        <w:r w:rsidR="004A7F0A" w:rsidRPr="00F109C1">
          <w:rPr>
            <w:rFonts w:ascii="Times New Roman" w:eastAsiaTheme="majorEastAsia" w:hAnsi="Times New Roman" w:cs="Times New Roman"/>
            <w:color w:val="0D0D0D" w:themeColor="text1" w:themeTint="F2"/>
          </w:rPr>
          <w:t>45</w:t>
        </w:r>
        <w:r w:rsidR="004A7F0A" w:rsidRPr="00F109C1">
          <w:rPr>
            <w:rFonts w:asciiTheme="majorEastAsia" w:eastAsiaTheme="majorEastAsia" w:hAnsiTheme="majorEastAsia" w:cs="Times New Roman"/>
            <w:color w:val="0D0D0D" w:themeColor="text1" w:themeTint="F2"/>
          </w:rPr>
          <w:t>℃</w:t>
        </w:r>
      </w:smartTag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，时间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10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；取出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lastRenderedPageBreak/>
        <w:t>解块摊晾，静置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20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。</w:t>
      </w:r>
    </w:p>
    <w:p w:rsidR="004A7F0A" w:rsidRDefault="00AD1647" w:rsidP="004A7F0A">
      <w:pPr>
        <w:snapToGrid w:val="0"/>
        <w:ind w:firstLineChars="200" w:firstLine="420"/>
        <w:rPr>
          <w:rFonts w:ascii="Times New Roman" w:eastAsiaTheme="majorEastAsia" w:hAnsi="Times New Roman" w:cs="Times New Roman"/>
          <w:color w:val="0D0D0D" w:themeColor="text1" w:themeTint="F2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4</w:t>
      </w: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.4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复烘：将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初包揉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后的茶叶用全自动烘干机复烘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。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进风口温度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5"/>
          <w:attr w:name="UnitName" w:val="℃"/>
        </w:smartTagPr>
        <w:r w:rsidR="004A7F0A" w:rsidRPr="00F109C1">
          <w:rPr>
            <w:rFonts w:ascii="Times New Roman" w:eastAsiaTheme="majorEastAsia" w:hAnsi="Times New Roman" w:cs="Times New Roman"/>
            <w:color w:val="0D0D0D" w:themeColor="text1" w:themeTint="F2"/>
          </w:rPr>
          <w:t>75</w:t>
        </w:r>
        <w:r w:rsidR="004A7F0A" w:rsidRPr="00F109C1">
          <w:rPr>
            <w:rFonts w:asciiTheme="majorEastAsia" w:eastAsiaTheme="majorEastAsia" w:hAnsiTheme="majorEastAsia" w:cs="Times New Roman"/>
            <w:color w:val="0D0D0D" w:themeColor="text1" w:themeTint="F2"/>
          </w:rPr>
          <w:t>℃</w:t>
        </w:r>
      </w:smartTag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0"/>
          <w:attr w:name="UnitName" w:val="℃"/>
        </w:smartTagPr>
        <w:r w:rsidR="004A7F0A" w:rsidRPr="00F109C1">
          <w:rPr>
            <w:rFonts w:ascii="Times New Roman" w:eastAsiaTheme="majorEastAsia" w:hAnsi="Times New Roman" w:cs="Times New Roman"/>
            <w:color w:val="0D0D0D" w:themeColor="text1" w:themeTint="F2"/>
          </w:rPr>
          <w:t>80</w:t>
        </w:r>
        <w:r w:rsidR="004A7F0A" w:rsidRPr="00F109C1">
          <w:rPr>
            <w:rFonts w:asciiTheme="majorEastAsia" w:eastAsiaTheme="majorEastAsia" w:hAnsiTheme="majorEastAsia" w:cs="Times New Roman"/>
            <w:color w:val="0D0D0D" w:themeColor="text1" w:themeTint="F2"/>
          </w:rPr>
          <w:t>℃</w:t>
        </w:r>
      </w:smartTag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</w:t>
      </w:r>
      <w:proofErr w:type="gramStart"/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每盘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摊叶厚度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2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cm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～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3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cm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，烘焙时间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15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，每隔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5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翻拌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1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次，烘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至茶条</w:t>
      </w:r>
      <w:proofErr w:type="gramEnd"/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卷曲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，手捏有刺手感即可下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烘</w:t>
      </w:r>
      <w:proofErr w:type="gramEnd"/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。</w:t>
      </w:r>
    </w:p>
    <w:p w:rsidR="004A7F0A" w:rsidRPr="00B05AAF" w:rsidRDefault="00AD1647" w:rsidP="004A7F0A">
      <w:pPr>
        <w:snapToGrid w:val="0"/>
        <w:ind w:firstLineChars="200" w:firstLine="420"/>
        <w:rPr>
          <w:rFonts w:ascii="Times New Roman" w:eastAsiaTheme="majorEastAsia" w:hAnsi="Times New Roman" w:cs="Times New Roman"/>
          <w:color w:val="0D0D0D" w:themeColor="text1" w:themeTint="F2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4</w:t>
      </w: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.5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复包揉：采用</w:t>
      </w:r>
      <w:proofErr w:type="gramStart"/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双锅曲毫炒干机复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包揉，每次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投叶量</w:t>
      </w:r>
      <w:proofErr w:type="gramEnd"/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2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kg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，温度为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"/>
          <w:attr w:name="UnitName" w:val="℃"/>
        </w:smartTagPr>
        <w:r w:rsidR="004A7F0A" w:rsidRPr="00F109C1">
          <w:rPr>
            <w:rFonts w:ascii="Times New Roman" w:eastAsiaTheme="majorEastAsia" w:hAnsi="Times New Roman" w:cs="Times New Roman"/>
            <w:color w:val="0D0D0D" w:themeColor="text1" w:themeTint="F2"/>
          </w:rPr>
          <w:t>40</w:t>
        </w:r>
        <w:r w:rsidR="004A7F0A" w:rsidRPr="00F109C1">
          <w:rPr>
            <w:rFonts w:asciiTheme="majorEastAsia" w:eastAsiaTheme="majorEastAsia" w:hAnsiTheme="majorEastAsia" w:cs="Times New Roman"/>
            <w:color w:val="0D0D0D" w:themeColor="text1" w:themeTint="F2"/>
          </w:rPr>
          <w:t>℃</w:t>
        </w:r>
      </w:smartTag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"/>
          <w:attr w:name="UnitName" w:val="℃"/>
        </w:smartTagPr>
        <w:r w:rsidR="004A7F0A" w:rsidRPr="00F109C1">
          <w:rPr>
            <w:rFonts w:ascii="Times New Roman" w:eastAsiaTheme="majorEastAsia" w:hAnsi="Times New Roman" w:cs="Times New Roman"/>
            <w:color w:val="0D0D0D" w:themeColor="text1" w:themeTint="F2"/>
          </w:rPr>
          <w:t>45</w:t>
        </w:r>
        <w:r w:rsidR="004A7F0A" w:rsidRPr="00F109C1">
          <w:rPr>
            <w:rFonts w:asciiTheme="majorEastAsia" w:eastAsiaTheme="majorEastAsia" w:hAnsiTheme="majorEastAsia" w:cs="Times New Roman"/>
            <w:color w:val="0D0D0D" w:themeColor="text1" w:themeTint="F2"/>
          </w:rPr>
          <w:t>℃</w:t>
        </w:r>
      </w:smartTag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，时间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3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0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，</w:t>
      </w:r>
      <w:proofErr w:type="gramStart"/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至茶条</w:t>
      </w:r>
      <w:proofErr w:type="gramEnd"/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卷曲紧结成粒状。</w:t>
      </w:r>
    </w:p>
    <w:p w:rsidR="004A7F0A" w:rsidRDefault="00AD1647" w:rsidP="004A7F0A">
      <w:pPr>
        <w:snapToGrid w:val="0"/>
        <w:ind w:firstLineChars="200" w:firstLine="420"/>
        <w:rPr>
          <w:rFonts w:ascii="Times New Roman" w:eastAsiaTheme="majorEastAsia" w:hAnsi="Times New Roman" w:cs="Times New Roman"/>
          <w:color w:val="0D0D0D" w:themeColor="text1" w:themeTint="F2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4.5.</w:t>
      </w:r>
      <w:r w:rsidR="00B934BB">
        <w:rPr>
          <w:rFonts w:ascii="Times New Roman" w:eastAsiaTheme="majorEastAsia" w:hAnsi="Times New Roman" w:cs="Times New Roman" w:hint="eastAsia"/>
          <w:color w:val="0D0D0D" w:themeColor="text1" w:themeTint="F2"/>
        </w:rPr>
        <w:t>4</w:t>
      </w:r>
      <w:r>
        <w:rPr>
          <w:rFonts w:ascii="Times New Roman" w:eastAsiaTheme="majorEastAsia" w:hAnsi="Times New Roman" w:cs="Times New Roman" w:hint="eastAsia"/>
          <w:color w:val="0D0D0D" w:themeColor="text1" w:themeTint="F2"/>
        </w:rPr>
        <w:t>.6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复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焙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：用烘笼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碳火足烘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。初温为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65</w:t>
      </w:r>
      <w:r w:rsidR="004A7F0A" w:rsidRPr="00F109C1">
        <w:rPr>
          <w:rFonts w:asciiTheme="majorEastAsia" w:eastAsiaTheme="majorEastAsia" w:hAnsiTheme="majorEastAsia" w:cs="Times New Roman"/>
          <w:color w:val="0D0D0D" w:themeColor="text1" w:themeTint="F2"/>
        </w:rPr>
        <w:t>℃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～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70</w:t>
      </w:r>
      <w:r w:rsidR="004A7F0A" w:rsidRPr="00F109C1">
        <w:rPr>
          <w:rFonts w:asciiTheme="majorEastAsia" w:eastAsiaTheme="majorEastAsia" w:hAnsiTheme="majorEastAsia" w:cs="Times New Roman"/>
          <w:color w:val="0D0D0D" w:themeColor="text1" w:themeTint="F2"/>
        </w:rPr>
        <w:t>℃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摊叶厚度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5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cm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～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6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cm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，每隔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15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翻拌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1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次，烘焙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45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后进入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“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吃火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”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阶段；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“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吃火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”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温度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35</w:t>
      </w:r>
      <w:r w:rsidR="004A7F0A" w:rsidRPr="00F109C1">
        <w:rPr>
          <w:rFonts w:asciiTheme="majorEastAsia" w:eastAsiaTheme="majorEastAsia" w:hAnsiTheme="majorEastAsia" w:cs="Times New Roman"/>
          <w:color w:val="0D0D0D" w:themeColor="text1" w:themeTint="F2"/>
        </w:rPr>
        <w:t>℃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>，</w:t>
      </w:r>
      <w:proofErr w:type="gramStart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摊叶厚度</w:t>
      </w:r>
      <w:proofErr w:type="gramEnd"/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9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cm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～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10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cm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，烘焙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50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～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60</w:t>
      </w:r>
      <w:r w:rsidR="004A7F0A">
        <w:rPr>
          <w:rFonts w:ascii="Times New Roman" w:eastAsiaTheme="majorEastAsia" w:hAnsi="Times New Roman" w:cs="Times New Roman" w:hint="eastAsia"/>
          <w:color w:val="0D0D0D" w:themeColor="text1" w:themeTint="F2"/>
        </w:rPr>
        <w:t xml:space="preserve"> 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min</w:t>
      </w:r>
      <w:r w:rsidR="004A7F0A" w:rsidRPr="00F109C1">
        <w:rPr>
          <w:rFonts w:ascii="Times New Roman" w:eastAsiaTheme="majorEastAsia" w:hAnsi="Times New Roman" w:cs="Times New Roman"/>
          <w:color w:val="0D0D0D" w:themeColor="text1" w:themeTint="F2"/>
        </w:rPr>
        <w:t>，直到手捏茶条成粉末，有火香为适度。</w:t>
      </w:r>
    </w:p>
    <w:p w:rsidR="008D2A4B" w:rsidRPr="008D2A4B" w:rsidRDefault="008D2A4B" w:rsidP="00B43720">
      <w:pPr>
        <w:autoSpaceDE w:val="0"/>
        <w:autoSpaceDN w:val="0"/>
        <w:adjustRightInd w:val="0"/>
        <w:snapToGrid w:val="0"/>
        <w:spacing w:beforeLines="50" w:afterLines="50"/>
        <w:ind w:rightChars="-244" w:right="-512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 w:rsidRPr="008D2A4B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4.</w:t>
      </w:r>
      <w:r w:rsidR="00AD1647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6</w:t>
      </w:r>
      <w:r w:rsidRPr="008D2A4B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 </w:t>
      </w:r>
      <w:r w:rsidR="00066911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  <w:r w:rsidRPr="008D2A4B">
        <w:rPr>
          <w:rFonts w:ascii="Times New Roman" w:eastAsiaTheme="majorEastAsia" w:hAnsiTheme="majorEastAsia" w:cs="Times New Roman"/>
          <w:b/>
          <w:color w:val="0D0D0D" w:themeColor="text1" w:themeTint="F2"/>
        </w:rPr>
        <w:t>筛分与包装</w:t>
      </w:r>
    </w:p>
    <w:p w:rsidR="007A64D3" w:rsidRPr="001B57A3" w:rsidRDefault="008D2A4B" w:rsidP="006773B1">
      <w:pPr>
        <w:autoSpaceDE w:val="0"/>
        <w:autoSpaceDN w:val="0"/>
        <w:adjustRightInd w:val="0"/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1B57A3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</w:t>
      </w:r>
      <w:r w:rsidR="00AD1647" w:rsidRPr="001B57A3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6</w:t>
      </w:r>
      <w:r w:rsidRPr="001B57A3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.1 </w:t>
      </w:r>
      <w:r w:rsidRPr="001B57A3">
        <w:rPr>
          <w:rFonts w:ascii="Times New Roman" w:eastAsiaTheme="majorEastAsia" w:hAnsi="Times New Roman" w:cs="Times New Roman"/>
          <w:color w:val="0D0D0D" w:themeColor="text1" w:themeTint="F2"/>
        </w:rPr>
        <w:t>手工捡出粗老畸形的茶条、茶梗</w:t>
      </w:r>
      <w:r w:rsidR="00AD1647" w:rsidRPr="001B57A3">
        <w:rPr>
          <w:rFonts w:ascii="Times New Roman" w:eastAsiaTheme="majorEastAsia" w:hAnsi="Times New Roman" w:cs="Times New Roman"/>
          <w:color w:val="0D0D0D" w:themeColor="text1" w:themeTint="F2"/>
        </w:rPr>
        <w:t>，</w:t>
      </w:r>
      <w:r w:rsidR="00AD1647" w:rsidRPr="001B57A3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剔除暗条</w:t>
      </w:r>
      <w:r w:rsidR="00AD1647" w:rsidRPr="001B57A3">
        <w:rPr>
          <w:rFonts w:ascii="Times New Roman" w:eastAsiaTheme="majorEastAsia" w:hAnsi="Times New Roman" w:cs="Times New Roman"/>
          <w:color w:val="0D0D0D" w:themeColor="text1" w:themeTint="F2"/>
        </w:rPr>
        <w:t>。</w:t>
      </w:r>
      <w:r w:rsidRPr="001B57A3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用</w:t>
      </w:r>
      <w:r w:rsidR="007A64D3" w:rsidRPr="001B57A3">
        <w:rPr>
          <w:rFonts w:ascii="Times New Roman" w:eastAsiaTheme="majorEastAsia" w:hAnsiTheme="majorEastAsia" w:cs="Times New Roman"/>
          <w:color w:val="0D0D0D" w:themeColor="text1" w:themeTint="F2"/>
        </w:rPr>
        <w:t>竹</w:t>
      </w:r>
      <w:proofErr w:type="gramStart"/>
      <w:r w:rsidR="007A64D3" w:rsidRPr="001B57A3">
        <w:rPr>
          <w:rFonts w:ascii="Times New Roman" w:eastAsiaTheme="majorEastAsia" w:hAnsiTheme="majorEastAsia" w:cs="Times New Roman"/>
          <w:color w:val="0D0D0D" w:themeColor="text1" w:themeTint="F2"/>
        </w:rPr>
        <w:t>筛</w:t>
      </w:r>
      <w:r w:rsidR="007A64D3" w:rsidRPr="001B57A3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进行</w:t>
      </w:r>
      <w:proofErr w:type="gramEnd"/>
      <w:r w:rsidR="007A64D3" w:rsidRPr="001B57A3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分级，割除碎茶和片末</w:t>
      </w:r>
      <w:r w:rsidR="00AD1647" w:rsidRPr="001B57A3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，</w:t>
      </w:r>
      <w:r w:rsidR="007A64D3" w:rsidRPr="001B57A3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使成茶净度、匀度及色泽一致，即得成品。</w:t>
      </w:r>
    </w:p>
    <w:p w:rsidR="008D2A4B" w:rsidRPr="001B57A3" w:rsidRDefault="008D2A4B" w:rsidP="006773B1">
      <w:pPr>
        <w:autoSpaceDE w:val="0"/>
        <w:autoSpaceDN w:val="0"/>
        <w:adjustRightInd w:val="0"/>
        <w:snapToGrid w:val="0"/>
        <w:ind w:rightChars="-244" w:right="-512"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</w:rPr>
      </w:pPr>
      <w:r w:rsidRPr="001B57A3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4.</w:t>
      </w:r>
      <w:r w:rsidR="00AD1647" w:rsidRPr="001B57A3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6</w:t>
      </w:r>
      <w:r w:rsidRPr="001B57A3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.2 </w:t>
      </w:r>
      <w:r w:rsidRPr="001B57A3">
        <w:rPr>
          <w:rFonts w:ascii="Times New Roman" w:eastAsiaTheme="majorEastAsia" w:hAnsi="Times New Roman" w:cs="Times New Roman"/>
          <w:color w:val="0D0D0D" w:themeColor="text1" w:themeTint="F2"/>
        </w:rPr>
        <w:t>成茶产品用</w:t>
      </w:r>
      <w:r w:rsidRPr="001B57A3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铝箔或真空镀铝膜等气密性能好的材料进行保香包装，</w:t>
      </w:r>
      <w:r w:rsidRPr="001B57A3">
        <w:rPr>
          <w:rFonts w:ascii="Times New Roman" w:eastAsiaTheme="majorEastAsia" w:hAnsi="Times New Roman" w:cs="Times New Roman"/>
          <w:color w:val="0D0D0D" w:themeColor="text1" w:themeTint="F2"/>
        </w:rPr>
        <w:t>置于通风、阴凉处室温储藏。包装材料卫生质量符合</w:t>
      </w:r>
      <w:r w:rsidR="00945839" w:rsidRPr="001B57A3">
        <w:rPr>
          <w:rFonts w:ascii="Times New Roman" w:eastAsiaTheme="majorEastAsia" w:hAnsi="Times New Roman" w:cs="Times New Roman"/>
          <w:color w:val="0D0D0D" w:themeColor="text1" w:themeTint="F2"/>
        </w:rPr>
        <w:t xml:space="preserve"> NY/T 658 </w:t>
      </w:r>
      <w:r w:rsidRPr="001B57A3">
        <w:rPr>
          <w:rFonts w:ascii="Times New Roman" w:eastAsiaTheme="majorEastAsia" w:hAnsi="Times New Roman" w:cs="Times New Roman"/>
          <w:color w:val="0D0D0D" w:themeColor="text1" w:themeTint="F2"/>
        </w:rPr>
        <w:t>的规定。</w:t>
      </w:r>
    </w:p>
    <w:p w:rsidR="007A38C6" w:rsidRPr="00D90242" w:rsidRDefault="00F43069" w:rsidP="00B43720">
      <w:pPr>
        <w:adjustRightInd w:val="0"/>
        <w:snapToGrid w:val="0"/>
        <w:spacing w:beforeLines="100" w:afterLines="100"/>
        <w:rPr>
          <w:rFonts w:ascii="Times New Roman" w:hAnsi="Times New Roman" w:cs="Times New Roman"/>
          <w:b/>
          <w:bCs/>
        </w:rPr>
      </w:pPr>
      <w:r w:rsidRPr="00D90242">
        <w:rPr>
          <w:rFonts w:ascii="Times New Roman" w:hAnsi="Times New Roman" w:cs="Times New Roman" w:hint="eastAsia"/>
          <w:b/>
          <w:bCs/>
        </w:rPr>
        <w:t>5</w:t>
      </w:r>
      <w:r w:rsidR="00D90242">
        <w:rPr>
          <w:rFonts w:ascii="Times New Roman" w:hAnsi="Times New Roman" w:cs="Times New Roman" w:hint="eastAsia"/>
          <w:b/>
          <w:bCs/>
        </w:rPr>
        <w:t xml:space="preserve">  </w:t>
      </w:r>
      <w:r w:rsidR="00066911" w:rsidRPr="00D90242">
        <w:rPr>
          <w:rFonts w:ascii="Times New Roman" w:hAnsi="Times New Roman" w:cs="Times New Roman" w:hint="eastAsia"/>
          <w:b/>
          <w:bCs/>
        </w:rPr>
        <w:t xml:space="preserve"> </w:t>
      </w:r>
      <w:r w:rsidRPr="00D90242">
        <w:rPr>
          <w:rFonts w:ascii="Times New Roman" w:hAnsi="Times New Roman" w:cs="Times New Roman" w:hint="eastAsia"/>
          <w:b/>
          <w:bCs/>
        </w:rPr>
        <w:t>基本要求</w:t>
      </w:r>
    </w:p>
    <w:p w:rsidR="00112477" w:rsidRDefault="00112477" w:rsidP="00B43720">
      <w:pPr>
        <w:autoSpaceDE w:val="0"/>
        <w:autoSpaceDN w:val="0"/>
        <w:adjustRightInd w:val="0"/>
        <w:snapToGrid w:val="0"/>
        <w:spacing w:beforeLines="10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5.1 </w:t>
      </w: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分级</w:t>
      </w:r>
    </w:p>
    <w:p w:rsidR="00112477" w:rsidRPr="00066911" w:rsidRDefault="00112477" w:rsidP="00112477">
      <w:pPr>
        <w:autoSpaceDE w:val="0"/>
        <w:autoSpaceDN w:val="0"/>
        <w:adjustRightInd w:val="0"/>
        <w:snapToGrid w:val="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</w:t>
      </w:r>
      <w:r w:rsidR="00066911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  <w:r w:rsidRPr="00066911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 </w:t>
      </w:r>
      <w:r w:rsidRPr="00066911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5.1.1</w:t>
      </w:r>
      <w:r w:rsidR="00066911" w:rsidRPr="00066911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 </w:t>
      </w:r>
      <w:r w:rsidR="00E14169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贵州</w:t>
      </w:r>
      <w:r w:rsidRPr="00066911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老鹰</w:t>
      </w:r>
      <w:proofErr w:type="gramStart"/>
      <w:r w:rsidRPr="00066911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茶分为</w:t>
      </w:r>
      <w:proofErr w:type="gramEnd"/>
      <w:r w:rsidRPr="00066911">
        <w:rPr>
          <w:rFonts w:ascii="Times New Roman" w:cs="Times New Roman"/>
          <w:color w:val="000000" w:themeColor="text1"/>
        </w:rPr>
        <w:t>特级、一级和二级。</w:t>
      </w:r>
    </w:p>
    <w:p w:rsidR="00AD1647" w:rsidRPr="00E14169" w:rsidRDefault="00112477" w:rsidP="00E14169">
      <w:pPr>
        <w:autoSpaceDE w:val="0"/>
        <w:autoSpaceDN w:val="0"/>
        <w:adjustRightInd w:val="0"/>
        <w:snapToGrid w:val="0"/>
        <w:ind w:firstLine="432"/>
        <w:jc w:val="left"/>
        <w:rPr>
          <w:color w:val="000000" w:themeColor="text1"/>
        </w:rPr>
      </w:pPr>
      <w:r w:rsidRPr="00066911">
        <w:rPr>
          <w:rFonts w:ascii="Times New Roman" w:hAnsi="Times New Roman" w:cs="Times New Roman"/>
          <w:color w:val="000000" w:themeColor="text1"/>
        </w:rPr>
        <w:t>5.1.2</w:t>
      </w:r>
      <w:r w:rsidR="00066911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Pr="00112477">
        <w:rPr>
          <w:rFonts w:hint="eastAsia"/>
          <w:color w:val="000000" w:themeColor="text1"/>
        </w:rPr>
        <w:t>产品</w:t>
      </w:r>
      <w:r w:rsidRPr="00112477">
        <w:rPr>
          <w:color w:val="000000" w:themeColor="text1"/>
        </w:rPr>
        <w:t>的每一等级均应</w:t>
      </w:r>
      <w:r w:rsidRPr="00112477">
        <w:rPr>
          <w:rFonts w:hint="eastAsia"/>
          <w:color w:val="000000" w:themeColor="text1"/>
        </w:rPr>
        <w:t>设置</w:t>
      </w:r>
      <w:r w:rsidRPr="00112477">
        <w:rPr>
          <w:color w:val="000000" w:themeColor="text1"/>
        </w:rPr>
        <w:t>实物标准样，为品质的最低限，每四年更换一次。实物</w:t>
      </w:r>
      <w:r w:rsidRPr="00112477">
        <w:rPr>
          <w:rFonts w:hint="eastAsia"/>
          <w:color w:val="000000" w:themeColor="text1"/>
        </w:rPr>
        <w:t>标准样</w:t>
      </w:r>
      <w:r w:rsidRPr="00112477">
        <w:rPr>
          <w:color w:val="000000" w:themeColor="text1"/>
        </w:rPr>
        <w:t>的制备按</w:t>
      </w:r>
      <w:r w:rsidRPr="00112477">
        <w:rPr>
          <w:rFonts w:hint="eastAsia"/>
          <w:color w:val="000000" w:themeColor="text1"/>
        </w:rPr>
        <w:t xml:space="preserve">GB/T 18795 </w:t>
      </w:r>
      <w:r w:rsidRPr="00112477">
        <w:rPr>
          <w:rFonts w:hint="eastAsia"/>
          <w:color w:val="000000" w:themeColor="text1"/>
        </w:rPr>
        <w:t>规定</w:t>
      </w:r>
      <w:r w:rsidRPr="00112477">
        <w:rPr>
          <w:color w:val="000000" w:themeColor="text1"/>
        </w:rPr>
        <w:t>执行。</w:t>
      </w:r>
    </w:p>
    <w:p w:rsidR="00930582" w:rsidRDefault="00F43069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5.</w:t>
      </w:r>
      <w:r w:rsidR="00F74043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2</w:t>
      </w:r>
      <w:r w:rsidR="00FC3358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</w:t>
      </w:r>
      <w:r w:rsidR="00930582" w:rsidRPr="00930582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产品基本要求</w:t>
      </w:r>
    </w:p>
    <w:p w:rsidR="00AD1647" w:rsidRPr="00651408" w:rsidRDefault="00AD1647" w:rsidP="00AD1647">
      <w:pPr>
        <w:snapToGrid w:val="0"/>
        <w:ind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651408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5.2.1 </w:t>
      </w:r>
      <w:r w:rsidRPr="00651408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原料应具有</w:t>
      </w:r>
      <w:proofErr w:type="gramStart"/>
      <w:r w:rsidRPr="00651408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豹</w:t>
      </w:r>
      <w:proofErr w:type="gramEnd"/>
      <w:r w:rsidRPr="00651408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皮樟植物独特的色、香、味，无异味，无劣变。</w:t>
      </w:r>
    </w:p>
    <w:p w:rsidR="00AD1647" w:rsidRPr="00651408" w:rsidRDefault="00AD1647" w:rsidP="00AD1647">
      <w:pPr>
        <w:snapToGrid w:val="0"/>
        <w:ind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651408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5.2.2 </w:t>
      </w:r>
      <w:r w:rsidRPr="00651408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产品应洁净，且在包装、贮藏、运输和销售过程中不受污染。</w:t>
      </w:r>
    </w:p>
    <w:p w:rsidR="00AD1647" w:rsidRPr="00651408" w:rsidRDefault="00AD1647" w:rsidP="00AD1647">
      <w:pPr>
        <w:snapToGrid w:val="0"/>
        <w:ind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651408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5.2.3</w:t>
      </w:r>
      <w:r w:rsidRPr="00651408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不着色，无任何添加剂。</w:t>
      </w:r>
    </w:p>
    <w:p w:rsidR="00F43069" w:rsidRPr="00E54181" w:rsidRDefault="00F43069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 w:rsidRPr="00E54181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5.</w:t>
      </w:r>
      <w:r w:rsidR="00F74043" w:rsidRPr="00E54181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3</w:t>
      </w:r>
      <w:r w:rsidR="00FC3358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</w:t>
      </w:r>
      <w:r w:rsidRPr="00E54181">
        <w:rPr>
          <w:rFonts w:ascii="Times New Roman" w:hAnsi="Times New Roman" w:cs="Times New Roman" w:hint="eastAsia"/>
          <w:b/>
          <w:color w:val="0D0D0D" w:themeColor="text1" w:themeTint="F2"/>
          <w:kern w:val="0"/>
        </w:rPr>
        <w:t>感官品质</w:t>
      </w:r>
    </w:p>
    <w:p w:rsidR="00F43069" w:rsidRDefault="008D5296" w:rsidP="00FC3358">
      <w:pPr>
        <w:snapToGrid w:val="0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  <w:kern w:val="0"/>
        </w:rPr>
      </w:pPr>
      <w:r>
        <w:rPr>
          <w:rFonts w:ascii="Times New Roman" w:hAnsi="Times New Roman" w:cs="Times New Roman" w:hint="eastAsia"/>
          <w:color w:val="0D0D0D" w:themeColor="text1" w:themeTint="F2"/>
          <w:kern w:val="0"/>
        </w:rPr>
        <w:t xml:space="preserve">5.3.1 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蒸青绿茶型老鹰茶感官品质</w:t>
      </w:r>
      <w:r w:rsidR="00F43069">
        <w:rPr>
          <w:rFonts w:ascii="Times New Roman" w:hAnsi="Times New Roman" w:cs="Times New Roman" w:hint="eastAsia"/>
          <w:color w:val="0D0D0D" w:themeColor="text1" w:themeTint="F2"/>
          <w:kern w:val="0"/>
        </w:rPr>
        <w:t>应符合表</w:t>
      </w:r>
      <w:r w:rsidR="00F43069">
        <w:rPr>
          <w:rFonts w:ascii="Times New Roman" w:hAnsi="Times New Roman" w:cs="Times New Roman" w:hint="eastAsia"/>
          <w:color w:val="0D0D0D" w:themeColor="text1" w:themeTint="F2"/>
          <w:kern w:val="0"/>
        </w:rPr>
        <w:t>1</w:t>
      </w:r>
      <w:r w:rsidR="00F43069">
        <w:rPr>
          <w:rFonts w:ascii="Times New Roman" w:hAnsi="Times New Roman" w:cs="Times New Roman" w:hint="eastAsia"/>
          <w:color w:val="0D0D0D" w:themeColor="text1" w:themeTint="F2"/>
          <w:kern w:val="0"/>
        </w:rPr>
        <w:t>的要求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。</w:t>
      </w:r>
    </w:p>
    <w:p w:rsidR="008D5296" w:rsidRDefault="008D5296" w:rsidP="00FC3358">
      <w:pPr>
        <w:snapToGrid w:val="0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  <w:kern w:val="0"/>
        </w:rPr>
      </w:pPr>
      <w:r>
        <w:rPr>
          <w:rFonts w:ascii="Times New Roman" w:hAnsi="Times New Roman" w:cs="Times New Roman" w:hint="eastAsia"/>
          <w:color w:val="0D0D0D" w:themeColor="text1" w:themeTint="F2"/>
          <w:kern w:val="0"/>
        </w:rPr>
        <w:t xml:space="preserve">5.3.2 </w:t>
      </w:r>
      <w:proofErr w:type="gramStart"/>
      <w:r>
        <w:rPr>
          <w:rFonts w:ascii="Times New Roman" w:hAnsi="Times New Roman" w:cs="Times New Roman" w:hint="eastAsia"/>
          <w:color w:val="0D0D0D" w:themeColor="text1" w:themeTint="F2"/>
          <w:kern w:val="0"/>
        </w:rPr>
        <w:t>红型老鹰</w:t>
      </w:r>
      <w:proofErr w:type="gramEnd"/>
      <w:r>
        <w:rPr>
          <w:rFonts w:ascii="Times New Roman" w:hAnsi="Times New Roman" w:cs="Times New Roman" w:hint="eastAsia"/>
          <w:color w:val="0D0D0D" w:themeColor="text1" w:themeTint="F2"/>
          <w:kern w:val="0"/>
        </w:rPr>
        <w:t>茶感官品质应符合表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2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的要求。</w:t>
      </w:r>
    </w:p>
    <w:p w:rsidR="008D5296" w:rsidRPr="008D5296" w:rsidRDefault="008D5296" w:rsidP="00FC3358">
      <w:pPr>
        <w:snapToGrid w:val="0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  <w:kern w:val="0"/>
        </w:rPr>
      </w:pPr>
      <w:r>
        <w:rPr>
          <w:rFonts w:ascii="Times New Roman" w:hAnsi="Times New Roman" w:cs="Times New Roman" w:hint="eastAsia"/>
          <w:color w:val="0D0D0D" w:themeColor="text1" w:themeTint="F2"/>
          <w:kern w:val="0"/>
        </w:rPr>
        <w:t xml:space="preserve">5.3.3 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乌龙茶型老鹰茶感官品质应符合表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3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的要求。</w:t>
      </w:r>
    </w:p>
    <w:p w:rsidR="005052E0" w:rsidRPr="00066911" w:rsidRDefault="00F43069" w:rsidP="008D5296">
      <w:pPr>
        <w:autoSpaceDE w:val="0"/>
        <w:autoSpaceDN w:val="0"/>
        <w:adjustRightInd w:val="0"/>
        <w:spacing w:line="300" w:lineRule="auto"/>
        <w:jc w:val="center"/>
        <w:rPr>
          <w:rFonts w:asciiTheme="minorEastAsia" w:eastAsiaTheme="minorEastAsia" w:hAnsiTheme="minorEastAsia"/>
          <w:color w:val="0D0D0D"/>
          <w:kern w:val="0"/>
        </w:rPr>
      </w:pPr>
      <w:r>
        <w:rPr>
          <w:rFonts w:asciiTheme="minorEastAsia" w:eastAsiaTheme="minorEastAsia" w:hAnsiTheme="minorEastAsia" w:hint="eastAsia"/>
          <w:color w:val="0D0D0D"/>
          <w:kern w:val="0"/>
        </w:rPr>
        <w:t xml:space="preserve">表1  </w:t>
      </w:r>
      <w:r w:rsidR="00066911">
        <w:rPr>
          <w:rFonts w:asciiTheme="minorEastAsia" w:eastAsiaTheme="minorEastAsia" w:hAnsiTheme="minorEastAsia" w:hint="eastAsia"/>
          <w:color w:val="0D0D0D"/>
          <w:kern w:val="0"/>
        </w:rPr>
        <w:t>蒸青绿茶</w:t>
      </w:r>
      <w:r>
        <w:rPr>
          <w:rFonts w:asciiTheme="minorEastAsia" w:eastAsiaTheme="minorEastAsia" w:hAnsiTheme="minorEastAsia" w:hint="eastAsia"/>
          <w:color w:val="0D0D0D"/>
          <w:kern w:val="0"/>
        </w:rPr>
        <w:t>型</w:t>
      </w:r>
      <w:r w:rsidRPr="006B53FC">
        <w:rPr>
          <w:rFonts w:asciiTheme="minorEastAsia" w:eastAsiaTheme="minorEastAsia" w:hAnsiTheme="minorEastAsia" w:hint="eastAsia"/>
          <w:color w:val="0D0D0D"/>
          <w:kern w:val="0"/>
        </w:rPr>
        <w:t>老鹰茶感官品质要求</w:t>
      </w:r>
    </w:p>
    <w:tbl>
      <w:tblPr>
        <w:tblW w:w="88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1"/>
        <w:gridCol w:w="1925"/>
        <w:gridCol w:w="2268"/>
        <w:gridCol w:w="1142"/>
        <w:gridCol w:w="1134"/>
        <w:gridCol w:w="1559"/>
      </w:tblGrid>
      <w:tr w:rsidR="005052E0" w:rsidRPr="00066911" w:rsidTr="004F64C7">
        <w:trPr>
          <w:jc w:val="center"/>
        </w:trPr>
        <w:tc>
          <w:tcPr>
            <w:tcW w:w="841" w:type="dxa"/>
            <w:vMerge w:val="restart"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</w:p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</w:rPr>
              <w:t>等级</w:t>
            </w:r>
          </w:p>
        </w:tc>
        <w:tc>
          <w:tcPr>
            <w:tcW w:w="8028" w:type="dxa"/>
            <w:gridSpan w:val="5"/>
          </w:tcPr>
          <w:p w:rsidR="005052E0" w:rsidRPr="00066911" w:rsidRDefault="005052E0" w:rsidP="004F64C7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</w:rPr>
              <w:t>项     目</w:t>
            </w:r>
          </w:p>
        </w:tc>
      </w:tr>
      <w:tr w:rsidR="005052E0" w:rsidRPr="00066911" w:rsidTr="004F64C7">
        <w:trPr>
          <w:jc w:val="center"/>
        </w:trPr>
        <w:tc>
          <w:tcPr>
            <w:tcW w:w="841" w:type="dxa"/>
            <w:vMerge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</w:p>
        </w:tc>
        <w:tc>
          <w:tcPr>
            <w:tcW w:w="1925" w:type="dxa"/>
            <w:vMerge w:val="restart"/>
          </w:tcPr>
          <w:p w:rsidR="005052E0" w:rsidRPr="00066911" w:rsidRDefault="005052E0" w:rsidP="00B43720">
            <w:pPr>
              <w:snapToGrid w:val="0"/>
              <w:spacing w:beforeLines="50" w:line="240" w:lineRule="atLeast"/>
              <w:jc w:val="center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</w:rPr>
              <w:t>外</w:t>
            </w:r>
            <w:r w:rsidR="004F64C7">
              <w:rPr>
                <w:rFonts w:asciiTheme="minorEastAsia" w:eastAsiaTheme="minorEastAsia" w:hAnsiTheme="minorEastAsia" w:hint="eastAsia"/>
                <w:color w:val="1D1B11"/>
              </w:rPr>
              <w:t xml:space="preserve"> </w:t>
            </w:r>
            <w:r w:rsidRPr="00066911">
              <w:rPr>
                <w:rFonts w:asciiTheme="minorEastAsia" w:eastAsiaTheme="minorEastAsia" w:hAnsiTheme="minorEastAsia"/>
                <w:color w:val="1D1B11"/>
              </w:rPr>
              <w:t>形</w:t>
            </w:r>
          </w:p>
        </w:tc>
        <w:tc>
          <w:tcPr>
            <w:tcW w:w="6103" w:type="dxa"/>
            <w:gridSpan w:val="4"/>
          </w:tcPr>
          <w:p w:rsidR="005052E0" w:rsidRPr="00066911" w:rsidRDefault="005052E0" w:rsidP="004F64C7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</w:rPr>
              <w:t>内  质</w:t>
            </w:r>
          </w:p>
        </w:tc>
      </w:tr>
      <w:tr w:rsidR="005052E0" w:rsidRPr="00066911" w:rsidTr="004F64C7">
        <w:trPr>
          <w:jc w:val="center"/>
        </w:trPr>
        <w:tc>
          <w:tcPr>
            <w:tcW w:w="841" w:type="dxa"/>
            <w:vMerge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</w:p>
        </w:tc>
        <w:tc>
          <w:tcPr>
            <w:tcW w:w="1925" w:type="dxa"/>
            <w:vMerge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</w:p>
        </w:tc>
        <w:tc>
          <w:tcPr>
            <w:tcW w:w="2268" w:type="dxa"/>
          </w:tcPr>
          <w:p w:rsidR="005052E0" w:rsidRPr="00066911" w:rsidRDefault="005052E0" w:rsidP="004F64C7">
            <w:pPr>
              <w:snapToGrid w:val="0"/>
              <w:spacing w:line="240" w:lineRule="atLeast"/>
              <w:ind w:firstLineChars="200" w:firstLine="420"/>
              <w:jc w:val="center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</w:rPr>
              <w:t>香 气</w:t>
            </w:r>
          </w:p>
        </w:tc>
        <w:tc>
          <w:tcPr>
            <w:tcW w:w="1142" w:type="dxa"/>
          </w:tcPr>
          <w:p w:rsidR="005052E0" w:rsidRPr="00066911" w:rsidRDefault="005052E0" w:rsidP="004F64C7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</w:rPr>
              <w:t>滋 味</w:t>
            </w:r>
          </w:p>
        </w:tc>
        <w:tc>
          <w:tcPr>
            <w:tcW w:w="1134" w:type="dxa"/>
          </w:tcPr>
          <w:p w:rsidR="005052E0" w:rsidRPr="00066911" w:rsidRDefault="005052E0" w:rsidP="004F64C7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</w:rPr>
              <w:t>汤  色</w:t>
            </w:r>
          </w:p>
        </w:tc>
        <w:tc>
          <w:tcPr>
            <w:tcW w:w="1559" w:type="dxa"/>
          </w:tcPr>
          <w:p w:rsidR="005052E0" w:rsidRPr="00066911" w:rsidRDefault="005052E0" w:rsidP="004F64C7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</w:rPr>
              <w:t>叶</w:t>
            </w:r>
            <w:r w:rsidR="004F64C7">
              <w:rPr>
                <w:rFonts w:asciiTheme="minorEastAsia" w:eastAsiaTheme="minorEastAsia" w:hAnsiTheme="minorEastAsia" w:hint="eastAsia"/>
                <w:color w:val="1D1B11"/>
              </w:rPr>
              <w:t xml:space="preserve"> </w:t>
            </w:r>
            <w:r w:rsidRPr="00066911">
              <w:rPr>
                <w:rFonts w:asciiTheme="minorEastAsia" w:eastAsiaTheme="minorEastAsia" w:hAnsiTheme="minorEastAsia"/>
                <w:color w:val="1D1B11"/>
              </w:rPr>
              <w:t>底</w:t>
            </w:r>
          </w:p>
        </w:tc>
      </w:tr>
      <w:tr w:rsidR="005052E0" w:rsidRPr="00066911" w:rsidTr="004F64C7">
        <w:trPr>
          <w:trHeight w:val="259"/>
          <w:jc w:val="center"/>
        </w:trPr>
        <w:tc>
          <w:tcPr>
            <w:tcW w:w="841" w:type="dxa"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</w:rPr>
              <w:t>特级</w:t>
            </w:r>
          </w:p>
        </w:tc>
        <w:tc>
          <w:tcPr>
            <w:tcW w:w="1925" w:type="dxa"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  <w:proofErr w:type="gramStart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扁直匀整</w:t>
            </w:r>
            <w:proofErr w:type="gramEnd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，</w:t>
            </w:r>
            <w:r w:rsidR="00E54181">
              <w:rPr>
                <w:rFonts w:asciiTheme="minorEastAsia" w:eastAsiaTheme="minorEastAsia" w:hAnsiTheme="minorEastAsia" w:hint="eastAsia"/>
                <w:color w:val="1D1B11"/>
                <w:kern w:val="0"/>
              </w:rPr>
              <w:t xml:space="preserve">  </w:t>
            </w: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绿润</w:t>
            </w:r>
          </w:p>
        </w:tc>
        <w:tc>
          <w:tcPr>
            <w:tcW w:w="2268" w:type="dxa"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清香略显</w:t>
            </w:r>
            <w:proofErr w:type="gramStart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樟</w:t>
            </w:r>
            <w:proofErr w:type="gramEnd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香，持久</w:t>
            </w:r>
          </w:p>
        </w:tc>
        <w:tc>
          <w:tcPr>
            <w:tcW w:w="1142" w:type="dxa"/>
          </w:tcPr>
          <w:p w:rsidR="005052E0" w:rsidRPr="00066911" w:rsidRDefault="005052E0" w:rsidP="004F64C7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  <w:kern w:val="0"/>
              </w:rPr>
            </w:pPr>
            <w:proofErr w:type="gramStart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鲜爽</w:t>
            </w:r>
            <w:r w:rsidRPr="00066911">
              <w:rPr>
                <w:rFonts w:asciiTheme="minorEastAsia" w:eastAsiaTheme="minorEastAsia" w:hAnsiTheme="minorEastAsia" w:hint="eastAsia"/>
                <w:color w:val="1D1B11"/>
                <w:kern w:val="0"/>
              </w:rPr>
              <w:t>回甘</w:t>
            </w:r>
            <w:proofErr w:type="gramEnd"/>
          </w:p>
        </w:tc>
        <w:tc>
          <w:tcPr>
            <w:tcW w:w="1134" w:type="dxa"/>
          </w:tcPr>
          <w:p w:rsidR="005052E0" w:rsidRPr="00066911" w:rsidRDefault="005052E0" w:rsidP="004F64C7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  <w:kern w:val="0"/>
              </w:rPr>
            </w:pPr>
            <w:r w:rsidRPr="00066911">
              <w:rPr>
                <w:rFonts w:asciiTheme="minorEastAsia" w:eastAsiaTheme="minorEastAsia" w:hAnsiTheme="minorEastAsia" w:hint="eastAsia"/>
                <w:color w:val="1D1B11"/>
                <w:kern w:val="0"/>
              </w:rPr>
              <w:t>嫩绿</w:t>
            </w: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明亮</w:t>
            </w:r>
          </w:p>
        </w:tc>
        <w:tc>
          <w:tcPr>
            <w:tcW w:w="1559" w:type="dxa"/>
          </w:tcPr>
          <w:p w:rsidR="005052E0" w:rsidRPr="00066911" w:rsidRDefault="005052E0" w:rsidP="004F64C7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  <w:kern w:val="0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匀整</w:t>
            </w:r>
            <w:r w:rsidRPr="00066911">
              <w:rPr>
                <w:rFonts w:asciiTheme="minorEastAsia" w:eastAsiaTheme="minorEastAsia" w:hAnsiTheme="minorEastAsia" w:hint="eastAsia"/>
                <w:color w:val="1D1B11"/>
                <w:kern w:val="0"/>
              </w:rPr>
              <w:t>，</w:t>
            </w: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嫩绿</w:t>
            </w:r>
          </w:p>
        </w:tc>
      </w:tr>
      <w:tr w:rsidR="005052E0" w:rsidRPr="00066911" w:rsidTr="004F64C7">
        <w:trPr>
          <w:jc w:val="center"/>
        </w:trPr>
        <w:tc>
          <w:tcPr>
            <w:tcW w:w="841" w:type="dxa"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</w:rPr>
              <w:t>一级</w:t>
            </w:r>
          </w:p>
        </w:tc>
        <w:tc>
          <w:tcPr>
            <w:tcW w:w="1925" w:type="dxa"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  <w:proofErr w:type="gramStart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扁直尚</w:t>
            </w:r>
            <w:proofErr w:type="gramEnd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匀整，绿润</w:t>
            </w:r>
          </w:p>
        </w:tc>
        <w:tc>
          <w:tcPr>
            <w:tcW w:w="2268" w:type="dxa"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清香显</w:t>
            </w:r>
            <w:proofErr w:type="gramStart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樟</w:t>
            </w:r>
            <w:proofErr w:type="gramEnd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香，持久</w:t>
            </w:r>
          </w:p>
        </w:tc>
        <w:tc>
          <w:tcPr>
            <w:tcW w:w="1142" w:type="dxa"/>
          </w:tcPr>
          <w:p w:rsidR="005052E0" w:rsidRPr="00066911" w:rsidRDefault="005052E0" w:rsidP="004F64C7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  <w:kern w:val="0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鲜醇</w:t>
            </w:r>
            <w:r w:rsidRPr="00066911">
              <w:rPr>
                <w:rFonts w:asciiTheme="minorEastAsia" w:eastAsiaTheme="minorEastAsia" w:hAnsiTheme="minorEastAsia" w:hint="eastAsia"/>
                <w:color w:val="1D1B11"/>
                <w:kern w:val="0"/>
              </w:rPr>
              <w:t>回甘</w:t>
            </w:r>
          </w:p>
        </w:tc>
        <w:tc>
          <w:tcPr>
            <w:tcW w:w="1134" w:type="dxa"/>
          </w:tcPr>
          <w:p w:rsidR="005052E0" w:rsidRPr="00066911" w:rsidRDefault="005052E0" w:rsidP="004F64C7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  <w:kern w:val="0"/>
              </w:rPr>
            </w:pPr>
            <w:r w:rsidRPr="00066911">
              <w:rPr>
                <w:rFonts w:asciiTheme="minorEastAsia" w:eastAsiaTheme="minorEastAsia" w:hAnsiTheme="minorEastAsia" w:hint="eastAsia"/>
                <w:color w:val="1D1B11"/>
                <w:kern w:val="0"/>
              </w:rPr>
              <w:t>嫩绿</w:t>
            </w: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尚亮</w:t>
            </w:r>
          </w:p>
        </w:tc>
        <w:tc>
          <w:tcPr>
            <w:tcW w:w="1559" w:type="dxa"/>
          </w:tcPr>
          <w:p w:rsidR="005052E0" w:rsidRPr="00066911" w:rsidRDefault="005052E0" w:rsidP="004F64C7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  <w:kern w:val="0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尚匀整</w:t>
            </w:r>
            <w:r w:rsidRPr="00066911">
              <w:rPr>
                <w:rFonts w:asciiTheme="minorEastAsia" w:eastAsiaTheme="minorEastAsia" w:hAnsiTheme="minorEastAsia" w:hint="eastAsia"/>
                <w:color w:val="1D1B11"/>
                <w:kern w:val="0"/>
              </w:rPr>
              <w:t>，</w:t>
            </w: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黄绿</w:t>
            </w:r>
          </w:p>
        </w:tc>
      </w:tr>
      <w:tr w:rsidR="005052E0" w:rsidRPr="00066911" w:rsidTr="004F64C7">
        <w:trPr>
          <w:jc w:val="center"/>
        </w:trPr>
        <w:tc>
          <w:tcPr>
            <w:tcW w:w="841" w:type="dxa"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</w:rPr>
              <w:t>二级</w:t>
            </w:r>
          </w:p>
        </w:tc>
        <w:tc>
          <w:tcPr>
            <w:tcW w:w="1925" w:type="dxa"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  <w:proofErr w:type="gramStart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扁直欠</w:t>
            </w:r>
            <w:proofErr w:type="gramEnd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匀整，黄绿</w:t>
            </w:r>
          </w:p>
        </w:tc>
        <w:tc>
          <w:tcPr>
            <w:tcW w:w="2268" w:type="dxa"/>
          </w:tcPr>
          <w:p w:rsidR="005052E0" w:rsidRPr="00066911" w:rsidRDefault="005052E0" w:rsidP="004F64C7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</w:rPr>
            </w:pPr>
            <w:proofErr w:type="gramStart"/>
            <w:r w:rsidRPr="00066911">
              <w:rPr>
                <w:rFonts w:asciiTheme="minorEastAsia" w:eastAsiaTheme="minorEastAsia" w:hAnsiTheme="minorEastAsia"/>
                <w:color w:val="1D1B11"/>
              </w:rPr>
              <w:t>樟</w:t>
            </w:r>
            <w:proofErr w:type="gramEnd"/>
            <w:r w:rsidRPr="00066911">
              <w:rPr>
                <w:rFonts w:asciiTheme="minorEastAsia" w:eastAsiaTheme="minorEastAsia" w:hAnsiTheme="minorEastAsia"/>
                <w:color w:val="1D1B11"/>
              </w:rPr>
              <w:t>香浓于清香</w:t>
            </w:r>
          </w:p>
        </w:tc>
        <w:tc>
          <w:tcPr>
            <w:tcW w:w="1142" w:type="dxa"/>
          </w:tcPr>
          <w:p w:rsidR="005052E0" w:rsidRPr="00066911" w:rsidRDefault="005052E0" w:rsidP="004F64C7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  <w:kern w:val="0"/>
              </w:rPr>
            </w:pPr>
            <w:proofErr w:type="gramStart"/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鲜</w:t>
            </w:r>
            <w:r w:rsidRPr="00066911">
              <w:rPr>
                <w:rFonts w:asciiTheme="minorEastAsia" w:eastAsiaTheme="minorEastAsia" w:hAnsiTheme="minorEastAsia" w:hint="eastAsia"/>
                <w:color w:val="1D1B11"/>
                <w:kern w:val="0"/>
              </w:rPr>
              <w:t>尚</w:t>
            </w: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醇</w:t>
            </w:r>
            <w:proofErr w:type="gramEnd"/>
          </w:p>
        </w:tc>
        <w:tc>
          <w:tcPr>
            <w:tcW w:w="1134" w:type="dxa"/>
          </w:tcPr>
          <w:p w:rsidR="005052E0" w:rsidRPr="00066911" w:rsidRDefault="005052E0" w:rsidP="004F64C7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  <w:kern w:val="0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黄绿尚明</w:t>
            </w:r>
          </w:p>
        </w:tc>
        <w:tc>
          <w:tcPr>
            <w:tcW w:w="1559" w:type="dxa"/>
          </w:tcPr>
          <w:p w:rsidR="005052E0" w:rsidRPr="00066911" w:rsidRDefault="005052E0" w:rsidP="004F64C7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Theme="minorEastAsia" w:eastAsiaTheme="minorEastAsia" w:hAnsiTheme="minorEastAsia"/>
                <w:color w:val="1D1B11"/>
                <w:kern w:val="0"/>
              </w:rPr>
            </w:pP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>欠匀整</w:t>
            </w:r>
            <w:r w:rsidRPr="00066911">
              <w:rPr>
                <w:rFonts w:asciiTheme="minorEastAsia" w:eastAsiaTheme="minorEastAsia" w:hAnsiTheme="minorEastAsia" w:hint="eastAsia"/>
                <w:color w:val="1D1B11"/>
                <w:kern w:val="0"/>
              </w:rPr>
              <w:t>，</w:t>
            </w:r>
            <w:r w:rsidRPr="00066911">
              <w:rPr>
                <w:rFonts w:asciiTheme="minorEastAsia" w:eastAsiaTheme="minorEastAsia" w:hAnsiTheme="minorEastAsia"/>
                <w:color w:val="1D1B11"/>
                <w:kern w:val="0"/>
              </w:rPr>
              <w:t xml:space="preserve">黄绿 </w:t>
            </w:r>
          </w:p>
        </w:tc>
      </w:tr>
    </w:tbl>
    <w:p w:rsidR="008D5296" w:rsidRPr="00651408" w:rsidRDefault="008D5296" w:rsidP="008D5296">
      <w:pPr>
        <w:autoSpaceDE w:val="0"/>
        <w:autoSpaceDN w:val="0"/>
        <w:adjustRightInd w:val="0"/>
        <w:spacing w:line="300" w:lineRule="auto"/>
        <w:jc w:val="center"/>
        <w:rPr>
          <w:rFonts w:asciiTheme="minorEastAsia" w:eastAsiaTheme="minorEastAsia" w:hAnsiTheme="minorEastAsia"/>
          <w:color w:val="0D0D0D" w:themeColor="text1" w:themeTint="F2"/>
          <w:kern w:val="0"/>
        </w:rPr>
      </w:pPr>
      <w:r w:rsidRPr="00651408">
        <w:rPr>
          <w:rFonts w:asciiTheme="minorEastAsia" w:eastAsiaTheme="minorEastAsia" w:hAnsiTheme="minorEastAsia" w:hint="eastAsia"/>
          <w:color w:val="0D0D0D" w:themeColor="text1" w:themeTint="F2"/>
          <w:kern w:val="0"/>
        </w:rPr>
        <w:t>表2  红茶型老鹰茶感官品质要求</w:t>
      </w:r>
    </w:p>
    <w:tbl>
      <w:tblPr>
        <w:tblW w:w="87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6"/>
        <w:gridCol w:w="1144"/>
        <w:gridCol w:w="848"/>
        <w:gridCol w:w="720"/>
        <w:gridCol w:w="1080"/>
        <w:gridCol w:w="1179"/>
        <w:gridCol w:w="992"/>
        <w:gridCol w:w="1069"/>
        <w:gridCol w:w="1302"/>
      </w:tblGrid>
      <w:tr w:rsidR="008D5296" w:rsidRPr="00651408" w:rsidTr="0057649F">
        <w:trPr>
          <w:jc w:val="center"/>
        </w:trPr>
        <w:tc>
          <w:tcPr>
            <w:tcW w:w="456" w:type="dxa"/>
            <w:vMerge w:val="restart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</w:p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等级</w:t>
            </w:r>
          </w:p>
        </w:tc>
        <w:tc>
          <w:tcPr>
            <w:tcW w:w="8334" w:type="dxa"/>
            <w:gridSpan w:val="8"/>
          </w:tcPr>
          <w:p w:rsidR="008D5296" w:rsidRPr="00651408" w:rsidRDefault="008D5296" w:rsidP="0057649F">
            <w:pPr>
              <w:snapToGrid w:val="0"/>
              <w:jc w:val="center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项     目</w:t>
            </w:r>
          </w:p>
        </w:tc>
      </w:tr>
      <w:tr w:rsidR="008D5296" w:rsidRPr="00651408" w:rsidTr="0057649F">
        <w:trPr>
          <w:jc w:val="center"/>
        </w:trPr>
        <w:tc>
          <w:tcPr>
            <w:tcW w:w="456" w:type="dxa"/>
            <w:vMerge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</w:p>
        </w:tc>
        <w:tc>
          <w:tcPr>
            <w:tcW w:w="3792" w:type="dxa"/>
            <w:gridSpan w:val="4"/>
          </w:tcPr>
          <w:p w:rsidR="008D5296" w:rsidRPr="00651408" w:rsidRDefault="008D5296" w:rsidP="0057649F">
            <w:pPr>
              <w:snapToGrid w:val="0"/>
              <w:jc w:val="center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外  形</w:t>
            </w:r>
          </w:p>
        </w:tc>
        <w:tc>
          <w:tcPr>
            <w:tcW w:w="4542" w:type="dxa"/>
            <w:gridSpan w:val="4"/>
          </w:tcPr>
          <w:p w:rsidR="008D5296" w:rsidRPr="00651408" w:rsidRDefault="008D5296" w:rsidP="0057649F">
            <w:pPr>
              <w:snapToGrid w:val="0"/>
              <w:jc w:val="center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内  质</w:t>
            </w:r>
          </w:p>
        </w:tc>
      </w:tr>
      <w:tr w:rsidR="008D5296" w:rsidRPr="00651408" w:rsidTr="0057649F">
        <w:trPr>
          <w:jc w:val="center"/>
        </w:trPr>
        <w:tc>
          <w:tcPr>
            <w:tcW w:w="456" w:type="dxa"/>
            <w:vMerge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</w:p>
        </w:tc>
        <w:tc>
          <w:tcPr>
            <w:tcW w:w="1144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条索</w:t>
            </w:r>
          </w:p>
        </w:tc>
        <w:tc>
          <w:tcPr>
            <w:tcW w:w="848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proofErr w:type="gramStart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整碎</w:t>
            </w:r>
            <w:proofErr w:type="gramEnd"/>
          </w:p>
        </w:tc>
        <w:tc>
          <w:tcPr>
            <w:tcW w:w="720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净度</w:t>
            </w:r>
          </w:p>
        </w:tc>
        <w:tc>
          <w:tcPr>
            <w:tcW w:w="1080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色泽</w:t>
            </w:r>
          </w:p>
        </w:tc>
        <w:tc>
          <w:tcPr>
            <w:tcW w:w="1179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香气</w:t>
            </w:r>
          </w:p>
        </w:tc>
        <w:tc>
          <w:tcPr>
            <w:tcW w:w="992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滋味</w:t>
            </w:r>
          </w:p>
        </w:tc>
        <w:tc>
          <w:tcPr>
            <w:tcW w:w="1069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汤色</w:t>
            </w:r>
          </w:p>
        </w:tc>
        <w:tc>
          <w:tcPr>
            <w:tcW w:w="1302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叶底</w:t>
            </w:r>
          </w:p>
        </w:tc>
      </w:tr>
      <w:tr w:rsidR="008D5296" w:rsidRPr="00651408" w:rsidTr="0057649F">
        <w:trPr>
          <w:trHeight w:val="259"/>
          <w:jc w:val="center"/>
        </w:trPr>
        <w:tc>
          <w:tcPr>
            <w:tcW w:w="456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特级</w:t>
            </w:r>
          </w:p>
        </w:tc>
        <w:tc>
          <w:tcPr>
            <w:tcW w:w="1144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紧结，金毫显露</w:t>
            </w:r>
          </w:p>
        </w:tc>
        <w:tc>
          <w:tcPr>
            <w:tcW w:w="848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匀整</w:t>
            </w:r>
          </w:p>
        </w:tc>
        <w:tc>
          <w:tcPr>
            <w:tcW w:w="720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净</w:t>
            </w:r>
          </w:p>
        </w:tc>
        <w:tc>
          <w:tcPr>
            <w:tcW w:w="1080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乌黑油润</w:t>
            </w:r>
          </w:p>
        </w:tc>
        <w:tc>
          <w:tcPr>
            <w:tcW w:w="1179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果香</w:t>
            </w:r>
            <w:r w:rsidRPr="00651408">
              <w:rPr>
                <w:rFonts w:asciiTheme="majorEastAsia" w:eastAsiaTheme="majorEastAsia" w:hAnsiTheme="majorEastAsia"/>
                <w:color w:val="0D0D0D" w:themeColor="text1" w:themeTint="F2"/>
              </w:rPr>
              <w:t>浓郁，显</w:t>
            </w:r>
            <w:proofErr w:type="gramStart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樟</w:t>
            </w:r>
            <w:proofErr w:type="gramEnd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香</w:t>
            </w:r>
          </w:p>
        </w:tc>
        <w:tc>
          <w:tcPr>
            <w:tcW w:w="992" w:type="dxa"/>
          </w:tcPr>
          <w:p w:rsidR="008D5296" w:rsidRPr="00651408" w:rsidRDefault="008D5296" w:rsidP="004F64C7">
            <w:pPr>
              <w:snapToGrid w:val="0"/>
              <w:jc w:val="left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浓</w:t>
            </w:r>
            <w:r w:rsidRPr="00651408">
              <w:rPr>
                <w:rFonts w:asciiTheme="majorEastAsia" w:eastAsiaTheme="majorEastAsia" w:hAnsiTheme="majorEastAsia"/>
                <w:color w:val="0D0D0D" w:themeColor="text1" w:themeTint="F2"/>
              </w:rPr>
              <w:t>醇</w:t>
            </w: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回甘</w:t>
            </w:r>
          </w:p>
        </w:tc>
        <w:tc>
          <w:tcPr>
            <w:tcW w:w="1069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橙红</w:t>
            </w:r>
            <w:r w:rsidRPr="00651408">
              <w:rPr>
                <w:rFonts w:asciiTheme="majorEastAsia" w:eastAsiaTheme="majorEastAsia" w:hAnsiTheme="majorEastAsia"/>
                <w:color w:val="0D0D0D" w:themeColor="text1" w:themeTint="F2"/>
              </w:rPr>
              <w:t>明亮</w:t>
            </w:r>
          </w:p>
        </w:tc>
        <w:tc>
          <w:tcPr>
            <w:tcW w:w="1302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/>
                <w:color w:val="0D0D0D" w:themeColor="text1" w:themeTint="F2"/>
              </w:rPr>
              <w:t>红匀</w:t>
            </w: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，嫩叶完整</w:t>
            </w:r>
          </w:p>
        </w:tc>
      </w:tr>
      <w:tr w:rsidR="008D5296" w:rsidRPr="00651408" w:rsidTr="0057649F">
        <w:trPr>
          <w:jc w:val="center"/>
        </w:trPr>
        <w:tc>
          <w:tcPr>
            <w:tcW w:w="456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一级</w:t>
            </w:r>
          </w:p>
        </w:tc>
        <w:tc>
          <w:tcPr>
            <w:tcW w:w="1144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紧结，露</w:t>
            </w:r>
            <w:proofErr w:type="gramStart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毫显锋苗</w:t>
            </w:r>
            <w:proofErr w:type="gramEnd"/>
          </w:p>
        </w:tc>
        <w:tc>
          <w:tcPr>
            <w:tcW w:w="848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较匀齐</w:t>
            </w:r>
          </w:p>
        </w:tc>
        <w:tc>
          <w:tcPr>
            <w:tcW w:w="720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proofErr w:type="gramStart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较净</w:t>
            </w:r>
            <w:proofErr w:type="gramEnd"/>
          </w:p>
        </w:tc>
        <w:tc>
          <w:tcPr>
            <w:tcW w:w="1080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乌润</w:t>
            </w:r>
          </w:p>
        </w:tc>
        <w:tc>
          <w:tcPr>
            <w:tcW w:w="1179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果香</w:t>
            </w:r>
            <w:r w:rsidRPr="00651408">
              <w:rPr>
                <w:rFonts w:asciiTheme="majorEastAsia" w:eastAsiaTheme="majorEastAsia" w:hAnsiTheme="majorEastAsia"/>
                <w:color w:val="0D0D0D" w:themeColor="text1" w:themeTint="F2"/>
              </w:rPr>
              <w:t>浓，</w:t>
            </w: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略</w:t>
            </w:r>
            <w:r w:rsidRPr="00651408">
              <w:rPr>
                <w:rFonts w:asciiTheme="majorEastAsia" w:eastAsiaTheme="majorEastAsia" w:hAnsiTheme="majorEastAsia"/>
                <w:color w:val="0D0D0D" w:themeColor="text1" w:themeTint="F2"/>
              </w:rPr>
              <w:t>显</w:t>
            </w:r>
            <w:proofErr w:type="gramStart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樟</w:t>
            </w:r>
            <w:proofErr w:type="gramEnd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香</w:t>
            </w:r>
          </w:p>
        </w:tc>
        <w:tc>
          <w:tcPr>
            <w:tcW w:w="992" w:type="dxa"/>
          </w:tcPr>
          <w:p w:rsidR="008D5296" w:rsidRPr="00651408" w:rsidRDefault="008D5296" w:rsidP="004F64C7">
            <w:pPr>
              <w:snapToGrid w:val="0"/>
              <w:jc w:val="left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/>
                <w:color w:val="0D0D0D" w:themeColor="text1" w:themeTint="F2"/>
              </w:rPr>
              <w:t>醇厚</w:t>
            </w: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回甘</w:t>
            </w:r>
          </w:p>
        </w:tc>
        <w:tc>
          <w:tcPr>
            <w:tcW w:w="1069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橙红尚</w:t>
            </w:r>
            <w:r w:rsidRPr="00651408">
              <w:rPr>
                <w:rFonts w:asciiTheme="majorEastAsia" w:eastAsiaTheme="majorEastAsia" w:hAnsiTheme="majorEastAsia"/>
                <w:color w:val="0D0D0D" w:themeColor="text1" w:themeTint="F2"/>
              </w:rPr>
              <w:t>亮</w:t>
            </w:r>
          </w:p>
        </w:tc>
        <w:tc>
          <w:tcPr>
            <w:tcW w:w="1302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红匀，嫩叶尚完整</w:t>
            </w:r>
          </w:p>
        </w:tc>
      </w:tr>
      <w:tr w:rsidR="008D5296" w:rsidRPr="00651408" w:rsidTr="0057649F">
        <w:trPr>
          <w:jc w:val="center"/>
        </w:trPr>
        <w:tc>
          <w:tcPr>
            <w:tcW w:w="456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二级</w:t>
            </w:r>
          </w:p>
        </w:tc>
        <w:tc>
          <w:tcPr>
            <w:tcW w:w="1144" w:type="dxa"/>
          </w:tcPr>
          <w:p w:rsidR="008D5296" w:rsidRPr="00651408" w:rsidRDefault="008D5296" w:rsidP="0057649F">
            <w:pPr>
              <w:snapToGrid w:val="0"/>
              <w:ind w:rightChars="-20" w:right="-42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proofErr w:type="gramStart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尚紧结</w:t>
            </w:r>
            <w:proofErr w:type="gramEnd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，</w:t>
            </w:r>
            <w:proofErr w:type="gramStart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显锋苗</w:t>
            </w:r>
            <w:proofErr w:type="gramEnd"/>
          </w:p>
        </w:tc>
        <w:tc>
          <w:tcPr>
            <w:tcW w:w="848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较匀齐</w:t>
            </w:r>
          </w:p>
        </w:tc>
        <w:tc>
          <w:tcPr>
            <w:tcW w:w="720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proofErr w:type="gramStart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尚净</w:t>
            </w:r>
            <w:proofErr w:type="gramEnd"/>
          </w:p>
        </w:tc>
        <w:tc>
          <w:tcPr>
            <w:tcW w:w="1080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proofErr w:type="gramStart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乌尚润</w:t>
            </w:r>
            <w:proofErr w:type="gramEnd"/>
          </w:p>
        </w:tc>
        <w:tc>
          <w:tcPr>
            <w:tcW w:w="1179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果香尚</w:t>
            </w:r>
            <w:r w:rsidRPr="00651408">
              <w:rPr>
                <w:rFonts w:asciiTheme="majorEastAsia" w:eastAsiaTheme="majorEastAsia" w:hAnsiTheme="majorEastAsia"/>
                <w:color w:val="0D0D0D" w:themeColor="text1" w:themeTint="F2"/>
              </w:rPr>
              <w:t>浓</w:t>
            </w: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，略显</w:t>
            </w:r>
            <w:proofErr w:type="gramStart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樟</w:t>
            </w:r>
            <w:proofErr w:type="gramEnd"/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香</w:t>
            </w:r>
          </w:p>
        </w:tc>
        <w:tc>
          <w:tcPr>
            <w:tcW w:w="992" w:type="dxa"/>
          </w:tcPr>
          <w:p w:rsidR="008D5296" w:rsidRPr="00651408" w:rsidRDefault="008D5296" w:rsidP="004F64C7">
            <w:pPr>
              <w:snapToGrid w:val="0"/>
              <w:jc w:val="left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醇厚，略带涩味</w:t>
            </w:r>
          </w:p>
        </w:tc>
        <w:tc>
          <w:tcPr>
            <w:tcW w:w="1069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橙红</w:t>
            </w:r>
          </w:p>
        </w:tc>
        <w:tc>
          <w:tcPr>
            <w:tcW w:w="1302" w:type="dxa"/>
          </w:tcPr>
          <w:p w:rsidR="008D5296" w:rsidRPr="00651408" w:rsidRDefault="008D5296" w:rsidP="0057649F">
            <w:pPr>
              <w:snapToGrid w:val="0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651408">
              <w:rPr>
                <w:rFonts w:asciiTheme="majorEastAsia" w:eastAsiaTheme="majorEastAsia" w:hAnsiTheme="majorEastAsia" w:hint="eastAsia"/>
                <w:color w:val="0D0D0D" w:themeColor="text1" w:themeTint="F2"/>
              </w:rPr>
              <w:t>红褐相杂，嫩叶尚完整</w:t>
            </w:r>
          </w:p>
        </w:tc>
      </w:tr>
    </w:tbl>
    <w:p w:rsidR="008D5296" w:rsidRPr="00036D66" w:rsidRDefault="008D5296" w:rsidP="008D5296">
      <w:pPr>
        <w:spacing w:line="560" w:lineRule="exact"/>
        <w:ind w:rightChars="-244" w:right="-512"/>
        <w:jc w:val="center"/>
        <w:rPr>
          <w:rFonts w:asciiTheme="minorEastAsia" w:eastAsiaTheme="minorEastAsia" w:hAnsiTheme="minorEastAsia"/>
          <w:color w:val="0D0D0D"/>
          <w:kern w:val="0"/>
        </w:rPr>
      </w:pPr>
      <w:r w:rsidRPr="00036D66">
        <w:rPr>
          <w:rFonts w:asciiTheme="minorEastAsia" w:eastAsiaTheme="minorEastAsia" w:hAnsiTheme="minorEastAsia" w:hint="eastAsia"/>
          <w:color w:val="0D0D0D"/>
          <w:kern w:val="0"/>
        </w:rPr>
        <w:lastRenderedPageBreak/>
        <w:t>表</w:t>
      </w:r>
      <w:r>
        <w:rPr>
          <w:rFonts w:asciiTheme="minorEastAsia" w:eastAsiaTheme="minorEastAsia" w:hAnsiTheme="minorEastAsia" w:hint="eastAsia"/>
          <w:color w:val="0D0D0D"/>
          <w:kern w:val="0"/>
        </w:rPr>
        <w:t xml:space="preserve">3 </w:t>
      </w:r>
      <w:r w:rsidRPr="00036D66">
        <w:rPr>
          <w:rFonts w:asciiTheme="minorEastAsia" w:eastAsiaTheme="minorEastAsia" w:hAnsiTheme="minorEastAsia" w:hint="eastAsia"/>
          <w:color w:val="0D0D0D"/>
          <w:kern w:val="0"/>
        </w:rPr>
        <w:t>乌龙茶型老鹰茶感官品质要求</w:t>
      </w:r>
    </w:p>
    <w:tbl>
      <w:tblPr>
        <w:tblW w:w="8647" w:type="dxa"/>
        <w:jc w:val="center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2"/>
        <w:gridCol w:w="1908"/>
        <w:gridCol w:w="2144"/>
        <w:gridCol w:w="1258"/>
        <w:gridCol w:w="1134"/>
        <w:gridCol w:w="1701"/>
      </w:tblGrid>
      <w:tr w:rsidR="008D5296" w:rsidRPr="00036D66" w:rsidTr="0057649F">
        <w:trPr>
          <w:trHeight w:val="307"/>
          <w:jc w:val="center"/>
        </w:trPr>
        <w:tc>
          <w:tcPr>
            <w:tcW w:w="502" w:type="dxa"/>
            <w:vMerge w:val="restart"/>
          </w:tcPr>
          <w:p w:rsidR="008D5296" w:rsidRPr="00036D66" w:rsidRDefault="008D5296" w:rsidP="0057649F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0D0D0D"/>
                <w:kern w:val="0"/>
              </w:rPr>
            </w:pPr>
            <w:r w:rsidRPr="00036D66">
              <w:rPr>
                <w:rFonts w:ascii="Times New Roman" w:eastAsiaTheme="minorEastAsia" w:hAnsiTheme="minorEastAsia" w:cs="Times New Roman"/>
                <w:color w:val="0D0D0D"/>
                <w:kern w:val="0"/>
              </w:rPr>
              <w:t>级别</w:t>
            </w:r>
          </w:p>
        </w:tc>
        <w:tc>
          <w:tcPr>
            <w:tcW w:w="1908" w:type="dxa"/>
            <w:vMerge w:val="restart"/>
          </w:tcPr>
          <w:p w:rsidR="008D5296" w:rsidRPr="00036D66" w:rsidRDefault="008D5296" w:rsidP="0057649F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0D0D0D"/>
                <w:kern w:val="0"/>
              </w:rPr>
            </w:pPr>
          </w:p>
          <w:p w:rsidR="008D5296" w:rsidRPr="00036D66" w:rsidRDefault="008D5296" w:rsidP="0057649F"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Chars="250" w:firstLine="525"/>
              <w:jc w:val="left"/>
              <w:rPr>
                <w:rFonts w:ascii="Times New Roman" w:eastAsiaTheme="minorEastAsia" w:hAnsi="Times New Roman" w:cs="Times New Roman"/>
                <w:color w:val="0D0D0D"/>
                <w:kern w:val="0"/>
              </w:rPr>
            </w:pPr>
            <w:r w:rsidRPr="00036D66">
              <w:rPr>
                <w:rFonts w:ascii="Times New Roman" w:eastAsiaTheme="minorEastAsia" w:hAnsiTheme="minorEastAsia" w:cs="Times New Roman"/>
                <w:color w:val="0D0D0D"/>
                <w:kern w:val="0"/>
              </w:rPr>
              <w:t>外</w:t>
            </w:r>
            <w:r w:rsidRPr="00036D66">
              <w:rPr>
                <w:rFonts w:ascii="Times New Roman" w:eastAsiaTheme="minorEastAsia" w:hAnsi="Times New Roman" w:cs="Times New Roman"/>
                <w:color w:val="0D0D0D"/>
                <w:kern w:val="0"/>
              </w:rPr>
              <w:t xml:space="preserve"> </w:t>
            </w:r>
            <w:r w:rsidRPr="00036D66">
              <w:rPr>
                <w:rFonts w:ascii="Times New Roman" w:eastAsiaTheme="minorEastAsia" w:hAnsiTheme="minorEastAsia" w:cs="Times New Roman"/>
                <w:color w:val="0D0D0D"/>
                <w:kern w:val="0"/>
              </w:rPr>
              <w:t>形</w:t>
            </w:r>
          </w:p>
        </w:tc>
        <w:tc>
          <w:tcPr>
            <w:tcW w:w="6237" w:type="dxa"/>
            <w:gridSpan w:val="4"/>
          </w:tcPr>
          <w:p w:rsidR="008D5296" w:rsidRPr="00036D66" w:rsidRDefault="008D5296" w:rsidP="0057649F"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Chars="1000" w:firstLine="2100"/>
              <w:jc w:val="left"/>
              <w:rPr>
                <w:rFonts w:ascii="Times New Roman" w:eastAsiaTheme="minorEastAsia" w:hAnsi="Times New Roman" w:cs="Times New Roman"/>
                <w:color w:val="0D0D0D"/>
                <w:kern w:val="0"/>
              </w:rPr>
            </w:pPr>
            <w:r w:rsidRPr="00036D66">
              <w:rPr>
                <w:rFonts w:ascii="Times New Roman" w:eastAsiaTheme="minorEastAsia" w:hAnsiTheme="minorEastAsia" w:cs="Times New Roman"/>
                <w:color w:val="0D0D0D"/>
                <w:kern w:val="0"/>
              </w:rPr>
              <w:t>内</w:t>
            </w:r>
            <w:r w:rsidRPr="00036D66">
              <w:rPr>
                <w:rFonts w:ascii="Times New Roman" w:eastAsiaTheme="minorEastAsia" w:hAnsi="Times New Roman" w:cs="Times New Roman"/>
                <w:color w:val="0D0D0D"/>
                <w:kern w:val="0"/>
              </w:rPr>
              <w:t xml:space="preserve">   </w:t>
            </w:r>
            <w:r w:rsidRPr="00036D66">
              <w:rPr>
                <w:rFonts w:ascii="Times New Roman" w:eastAsiaTheme="minorEastAsia" w:hAnsiTheme="minorEastAsia" w:cs="Times New Roman"/>
                <w:color w:val="0D0D0D"/>
                <w:kern w:val="0"/>
              </w:rPr>
              <w:t>质</w:t>
            </w:r>
          </w:p>
        </w:tc>
      </w:tr>
      <w:tr w:rsidR="008D5296" w:rsidRPr="00036D66" w:rsidTr="00B64AF0">
        <w:trPr>
          <w:jc w:val="center"/>
        </w:trPr>
        <w:tc>
          <w:tcPr>
            <w:tcW w:w="502" w:type="dxa"/>
            <w:vMerge/>
          </w:tcPr>
          <w:p w:rsidR="008D5296" w:rsidRPr="00036D66" w:rsidRDefault="008D5296" w:rsidP="0057649F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0D0D0D"/>
                <w:kern w:val="0"/>
              </w:rPr>
            </w:pPr>
          </w:p>
        </w:tc>
        <w:tc>
          <w:tcPr>
            <w:tcW w:w="1908" w:type="dxa"/>
            <w:vMerge/>
          </w:tcPr>
          <w:p w:rsidR="008D5296" w:rsidRPr="00036D66" w:rsidRDefault="008D5296" w:rsidP="0057649F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0D0D0D"/>
                <w:kern w:val="0"/>
              </w:rPr>
            </w:pPr>
          </w:p>
        </w:tc>
        <w:tc>
          <w:tcPr>
            <w:tcW w:w="2144" w:type="dxa"/>
          </w:tcPr>
          <w:p w:rsidR="008D5296" w:rsidRPr="00036D66" w:rsidRDefault="008D5296" w:rsidP="0057649F">
            <w:pPr>
              <w:snapToGrid w:val="0"/>
              <w:spacing w:line="240" w:lineRule="atLeast"/>
              <w:ind w:firstLineChars="150" w:firstLine="315"/>
              <w:jc w:val="left"/>
              <w:rPr>
                <w:rFonts w:ascii="Times New Roman" w:eastAsiaTheme="minorEastAsia" w:hAnsi="Times New Roman" w:cs="Times New Roman"/>
                <w:color w:val="0D0D0D"/>
              </w:rPr>
            </w:pPr>
            <w:r w:rsidRPr="00036D66">
              <w:rPr>
                <w:rFonts w:ascii="Times New Roman" w:eastAsiaTheme="minorEastAsia" w:hAnsiTheme="minorEastAsia" w:cs="Times New Roman"/>
                <w:color w:val="0D0D0D"/>
              </w:rPr>
              <w:t>香</w:t>
            </w:r>
            <w:r w:rsidRPr="00036D66">
              <w:rPr>
                <w:rFonts w:ascii="Times New Roman" w:eastAsiaTheme="minorEastAsia" w:hAnsi="Times New Roman" w:cs="Times New Roman"/>
                <w:color w:val="0D0D0D"/>
              </w:rPr>
              <w:t xml:space="preserve"> </w:t>
            </w:r>
            <w:r w:rsidRPr="00036D66">
              <w:rPr>
                <w:rFonts w:ascii="Times New Roman" w:eastAsiaTheme="minorEastAsia" w:hAnsiTheme="minorEastAsia" w:cs="Times New Roman"/>
                <w:color w:val="0D0D0D"/>
              </w:rPr>
              <w:t>气</w:t>
            </w:r>
          </w:p>
        </w:tc>
        <w:tc>
          <w:tcPr>
            <w:tcW w:w="1258" w:type="dxa"/>
          </w:tcPr>
          <w:p w:rsidR="008D5296" w:rsidRPr="00036D66" w:rsidRDefault="008D5296" w:rsidP="0057649F">
            <w:pPr>
              <w:snapToGrid w:val="0"/>
              <w:spacing w:line="240" w:lineRule="atLeast"/>
              <w:ind w:firstLineChars="100" w:firstLine="210"/>
              <w:jc w:val="left"/>
              <w:rPr>
                <w:rFonts w:ascii="Times New Roman" w:eastAsiaTheme="minorEastAsia" w:hAnsi="Times New Roman" w:cs="Times New Roman"/>
                <w:color w:val="0D0D0D"/>
              </w:rPr>
            </w:pPr>
            <w:r w:rsidRPr="00036D66">
              <w:rPr>
                <w:rFonts w:ascii="Times New Roman" w:eastAsiaTheme="minorEastAsia" w:hAnsiTheme="minorEastAsia" w:cs="Times New Roman"/>
                <w:color w:val="0D0D0D"/>
              </w:rPr>
              <w:t>滋</w:t>
            </w:r>
            <w:r w:rsidRPr="00036D66">
              <w:rPr>
                <w:rFonts w:ascii="Times New Roman" w:eastAsiaTheme="minorEastAsia" w:hAnsi="Times New Roman" w:cs="Times New Roman"/>
                <w:color w:val="0D0D0D"/>
              </w:rPr>
              <w:t xml:space="preserve"> </w:t>
            </w:r>
            <w:r w:rsidRPr="00036D66">
              <w:rPr>
                <w:rFonts w:ascii="Times New Roman" w:eastAsiaTheme="minorEastAsia" w:hAnsiTheme="minorEastAsia" w:cs="Times New Roman"/>
                <w:color w:val="0D0D0D"/>
              </w:rPr>
              <w:t>味</w:t>
            </w:r>
          </w:p>
        </w:tc>
        <w:tc>
          <w:tcPr>
            <w:tcW w:w="1134" w:type="dxa"/>
          </w:tcPr>
          <w:p w:rsidR="008D5296" w:rsidRPr="00036D66" w:rsidRDefault="008D5296" w:rsidP="0057649F">
            <w:pPr>
              <w:snapToGrid w:val="0"/>
              <w:spacing w:line="240" w:lineRule="atLeast"/>
              <w:ind w:firstLineChars="100" w:firstLine="210"/>
              <w:jc w:val="left"/>
              <w:rPr>
                <w:rFonts w:ascii="Times New Roman" w:eastAsiaTheme="minorEastAsia" w:hAnsi="Times New Roman" w:cs="Times New Roman"/>
                <w:color w:val="0D0D0D"/>
              </w:rPr>
            </w:pPr>
            <w:r w:rsidRPr="00036D66">
              <w:rPr>
                <w:rFonts w:ascii="Times New Roman" w:eastAsiaTheme="minorEastAsia" w:hAnsiTheme="minorEastAsia" w:cs="Times New Roman"/>
                <w:color w:val="0D0D0D"/>
              </w:rPr>
              <w:t>汤</w:t>
            </w:r>
            <w:r w:rsidRPr="00036D66">
              <w:rPr>
                <w:rFonts w:ascii="Times New Roman" w:eastAsiaTheme="minorEastAsia" w:hAnsi="Times New Roman" w:cs="Times New Roman"/>
                <w:color w:val="0D0D0D"/>
              </w:rPr>
              <w:t xml:space="preserve"> </w:t>
            </w:r>
            <w:r w:rsidRPr="00036D66">
              <w:rPr>
                <w:rFonts w:ascii="Times New Roman" w:eastAsiaTheme="minorEastAsia" w:hAnsiTheme="minorEastAsia" w:cs="Times New Roman"/>
                <w:color w:val="0D0D0D"/>
              </w:rPr>
              <w:t>色</w:t>
            </w:r>
          </w:p>
        </w:tc>
        <w:tc>
          <w:tcPr>
            <w:tcW w:w="1701" w:type="dxa"/>
          </w:tcPr>
          <w:p w:rsidR="008D5296" w:rsidRPr="00036D66" w:rsidRDefault="008D5296" w:rsidP="0057649F">
            <w:pPr>
              <w:snapToGrid w:val="0"/>
              <w:spacing w:line="240" w:lineRule="atLeast"/>
              <w:ind w:firstLineChars="100" w:firstLine="210"/>
              <w:jc w:val="left"/>
              <w:rPr>
                <w:rFonts w:ascii="Times New Roman" w:eastAsiaTheme="minorEastAsia" w:hAnsi="Times New Roman" w:cs="Times New Roman"/>
                <w:color w:val="0D0D0D"/>
              </w:rPr>
            </w:pPr>
            <w:r w:rsidRPr="00036D66">
              <w:rPr>
                <w:rFonts w:ascii="Times New Roman" w:eastAsiaTheme="minorEastAsia" w:hAnsiTheme="minorEastAsia" w:cs="Times New Roman"/>
                <w:color w:val="0D0D0D"/>
              </w:rPr>
              <w:t>叶</w:t>
            </w:r>
            <w:r w:rsidRPr="00036D66">
              <w:rPr>
                <w:rFonts w:ascii="Times New Roman" w:eastAsiaTheme="minorEastAsia" w:hAnsi="Times New Roman" w:cs="Times New Roman"/>
                <w:color w:val="0D0D0D"/>
              </w:rPr>
              <w:t xml:space="preserve"> </w:t>
            </w:r>
            <w:r w:rsidRPr="00036D66">
              <w:rPr>
                <w:rFonts w:ascii="Times New Roman" w:eastAsiaTheme="minorEastAsia" w:hAnsiTheme="minorEastAsia" w:cs="Times New Roman"/>
                <w:color w:val="0D0D0D"/>
              </w:rPr>
              <w:t>底</w:t>
            </w:r>
          </w:p>
        </w:tc>
      </w:tr>
      <w:tr w:rsidR="008D5296" w:rsidRPr="00036D66" w:rsidTr="00B64AF0">
        <w:trPr>
          <w:trHeight w:val="333"/>
          <w:jc w:val="center"/>
        </w:trPr>
        <w:tc>
          <w:tcPr>
            <w:tcW w:w="502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特级</w:t>
            </w:r>
          </w:p>
        </w:tc>
        <w:tc>
          <w:tcPr>
            <w:tcW w:w="1908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青褐光润，颗粒紧，重实</w:t>
            </w:r>
          </w:p>
        </w:tc>
        <w:tc>
          <w:tcPr>
            <w:tcW w:w="2144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果香浓郁，略显</w:t>
            </w:r>
            <w:proofErr w:type="gramStart"/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樟</w:t>
            </w:r>
            <w:proofErr w:type="gramEnd"/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香</w:t>
            </w:r>
          </w:p>
        </w:tc>
        <w:tc>
          <w:tcPr>
            <w:tcW w:w="1258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鲜醇高爽</w:t>
            </w:r>
          </w:p>
        </w:tc>
        <w:tc>
          <w:tcPr>
            <w:tcW w:w="1134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>
              <w:rPr>
                <w:rFonts w:ascii="Times New Roman" w:eastAsiaTheme="minorEastAsia" w:hAnsiTheme="minorEastAsia" w:cs="Times New Roman" w:hint="eastAsia"/>
                <w:color w:val="1D1B11"/>
              </w:rPr>
              <w:t>橙黄</w:t>
            </w: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清澈</w:t>
            </w:r>
          </w:p>
        </w:tc>
        <w:tc>
          <w:tcPr>
            <w:tcW w:w="1701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叶片完整，</w:t>
            </w:r>
            <w:proofErr w:type="gramStart"/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深绿显红筋</w:t>
            </w:r>
            <w:proofErr w:type="gramEnd"/>
          </w:p>
        </w:tc>
      </w:tr>
      <w:tr w:rsidR="008D5296" w:rsidRPr="00036D66" w:rsidTr="00B64AF0">
        <w:trPr>
          <w:jc w:val="center"/>
        </w:trPr>
        <w:tc>
          <w:tcPr>
            <w:tcW w:w="502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一级</w:t>
            </w:r>
          </w:p>
        </w:tc>
        <w:tc>
          <w:tcPr>
            <w:tcW w:w="1908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青褐光润，颗粒紧，重实</w:t>
            </w:r>
          </w:p>
        </w:tc>
        <w:tc>
          <w:tcPr>
            <w:tcW w:w="2144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果香浓，显</w:t>
            </w:r>
            <w:proofErr w:type="gramStart"/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樟</w:t>
            </w:r>
            <w:proofErr w:type="gramEnd"/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香</w:t>
            </w:r>
          </w:p>
        </w:tc>
        <w:tc>
          <w:tcPr>
            <w:tcW w:w="1258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鲜醇</w:t>
            </w:r>
          </w:p>
        </w:tc>
        <w:tc>
          <w:tcPr>
            <w:tcW w:w="1134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>
              <w:rPr>
                <w:rFonts w:ascii="Times New Roman" w:eastAsiaTheme="minorEastAsia" w:hAnsiTheme="minorEastAsia" w:cs="Times New Roman" w:hint="eastAsia"/>
                <w:color w:val="1D1B11"/>
              </w:rPr>
              <w:t>橙黄</w:t>
            </w: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明亮</w:t>
            </w:r>
          </w:p>
        </w:tc>
        <w:tc>
          <w:tcPr>
            <w:tcW w:w="1701" w:type="dxa"/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叶片尚完整，</w:t>
            </w:r>
            <w:proofErr w:type="gramStart"/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深绿显红筋</w:t>
            </w:r>
            <w:proofErr w:type="gramEnd"/>
          </w:p>
        </w:tc>
      </w:tr>
      <w:tr w:rsidR="008D5296" w:rsidRPr="00036D66" w:rsidTr="00B64AF0">
        <w:trPr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二级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proofErr w:type="gramStart"/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青褐欠光润</w:t>
            </w:r>
            <w:proofErr w:type="gramEnd"/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，颗粒紧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果香淡，</w:t>
            </w:r>
            <w:proofErr w:type="gramStart"/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樟</w:t>
            </w:r>
            <w:proofErr w:type="gramEnd"/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香浓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醇厚，略带涩味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>
              <w:rPr>
                <w:rFonts w:ascii="Times New Roman" w:eastAsiaTheme="minorEastAsia" w:hAnsiTheme="minorEastAsia" w:cs="Times New Roman" w:hint="eastAsia"/>
                <w:color w:val="1D1B11"/>
              </w:rPr>
              <w:t>橙</w:t>
            </w: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黄尚明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96" w:rsidRPr="00036D66" w:rsidRDefault="008D5296" w:rsidP="0057649F">
            <w:pPr>
              <w:snapToGrid w:val="0"/>
              <w:spacing w:line="240" w:lineRule="atLeast"/>
              <w:jc w:val="left"/>
              <w:rPr>
                <w:rFonts w:ascii="Times New Roman" w:eastAsiaTheme="minorEastAsia" w:hAnsi="Times New Roman" w:cs="Times New Roman"/>
                <w:color w:val="1D1B11"/>
              </w:rPr>
            </w:pPr>
            <w:r w:rsidRPr="00036D66">
              <w:rPr>
                <w:rFonts w:ascii="Times New Roman" w:eastAsiaTheme="minorEastAsia" w:hAnsiTheme="minorEastAsia" w:cs="Times New Roman"/>
                <w:color w:val="1D1B11"/>
              </w:rPr>
              <w:t>叶片尚完整，深绿少有红筋</w:t>
            </w:r>
          </w:p>
        </w:tc>
      </w:tr>
    </w:tbl>
    <w:p w:rsidR="00F43069" w:rsidRDefault="00F43069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 w:rsidRPr="00E54181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5.</w:t>
      </w:r>
      <w:r w:rsidR="00F74043" w:rsidRPr="00E54181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4</w:t>
      </w:r>
      <w:r w:rsidR="008E4986" w:rsidRPr="00E54181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 xml:space="preserve">  </w:t>
      </w:r>
      <w:r w:rsidRPr="00E54181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产品理化指标</w:t>
      </w:r>
    </w:p>
    <w:p w:rsidR="008141A1" w:rsidRDefault="008141A1" w:rsidP="00D67616">
      <w:pPr>
        <w:snapToGrid w:val="0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  <w:kern w:val="0"/>
        </w:rPr>
      </w:pPr>
      <w:r>
        <w:rPr>
          <w:rFonts w:ascii="Times New Roman" w:hAnsi="Times New Roman" w:cs="Times New Roman" w:hint="eastAsia"/>
          <w:color w:val="0D0D0D" w:themeColor="text1" w:themeTint="F2"/>
          <w:kern w:val="0"/>
        </w:rPr>
        <w:t xml:space="preserve">5.4.1 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蒸青绿茶型老鹰茶理化指标应符合表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4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的规定。</w:t>
      </w:r>
    </w:p>
    <w:p w:rsidR="008141A1" w:rsidRDefault="008141A1" w:rsidP="00D67616">
      <w:pPr>
        <w:snapToGrid w:val="0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  <w:kern w:val="0"/>
        </w:rPr>
      </w:pPr>
      <w:r>
        <w:rPr>
          <w:rFonts w:ascii="Times New Roman" w:hAnsi="Times New Roman" w:cs="Times New Roman" w:hint="eastAsia"/>
          <w:color w:val="0D0D0D" w:themeColor="text1" w:themeTint="F2"/>
          <w:kern w:val="0"/>
        </w:rPr>
        <w:t xml:space="preserve">5.4.2 </w:t>
      </w:r>
      <w:proofErr w:type="gramStart"/>
      <w:r>
        <w:rPr>
          <w:rFonts w:ascii="Times New Roman" w:hAnsi="Times New Roman" w:cs="Times New Roman" w:hint="eastAsia"/>
          <w:color w:val="0D0D0D" w:themeColor="text1" w:themeTint="F2"/>
          <w:kern w:val="0"/>
        </w:rPr>
        <w:t>红型老鹰</w:t>
      </w:r>
      <w:proofErr w:type="gramEnd"/>
      <w:r>
        <w:rPr>
          <w:rFonts w:ascii="Times New Roman" w:hAnsi="Times New Roman" w:cs="Times New Roman" w:hint="eastAsia"/>
          <w:color w:val="0D0D0D" w:themeColor="text1" w:themeTint="F2"/>
          <w:kern w:val="0"/>
        </w:rPr>
        <w:t>茶理化指标应符合表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5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的规定。</w:t>
      </w:r>
    </w:p>
    <w:p w:rsidR="008141A1" w:rsidRPr="008D5296" w:rsidRDefault="008141A1" w:rsidP="00D67616">
      <w:pPr>
        <w:snapToGrid w:val="0"/>
        <w:ind w:firstLineChars="250" w:firstLine="525"/>
        <w:jc w:val="left"/>
        <w:rPr>
          <w:rFonts w:ascii="Times New Roman" w:hAnsi="Times New Roman" w:cs="Times New Roman"/>
          <w:color w:val="0D0D0D" w:themeColor="text1" w:themeTint="F2"/>
          <w:kern w:val="0"/>
        </w:rPr>
      </w:pPr>
      <w:r>
        <w:rPr>
          <w:rFonts w:ascii="Times New Roman" w:hAnsi="Times New Roman" w:cs="Times New Roman" w:hint="eastAsia"/>
          <w:color w:val="0D0D0D" w:themeColor="text1" w:themeTint="F2"/>
          <w:kern w:val="0"/>
        </w:rPr>
        <w:t xml:space="preserve">5.4.3 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乌龙茶型老鹰茶理化指标应符合表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6</w:t>
      </w:r>
      <w:r>
        <w:rPr>
          <w:rFonts w:ascii="Times New Roman" w:hAnsi="Times New Roman" w:cs="Times New Roman" w:hint="eastAsia"/>
          <w:color w:val="0D0D0D" w:themeColor="text1" w:themeTint="F2"/>
          <w:kern w:val="0"/>
        </w:rPr>
        <w:t>的规定。</w:t>
      </w:r>
    </w:p>
    <w:p w:rsidR="005052E0" w:rsidRPr="00361E7F" w:rsidRDefault="00F43069" w:rsidP="00361E7F">
      <w:pPr>
        <w:snapToGrid w:val="0"/>
        <w:spacing w:line="240" w:lineRule="atLeast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表</w:t>
      </w:r>
      <w:r w:rsidR="008141A1">
        <w:rPr>
          <w:rFonts w:asciiTheme="majorEastAsia" w:eastAsiaTheme="majorEastAsia" w:hAnsiTheme="majorEastAsia" w:hint="eastAsia"/>
        </w:rPr>
        <w:t>4</w:t>
      </w:r>
      <w:r>
        <w:rPr>
          <w:rFonts w:asciiTheme="majorEastAsia" w:eastAsiaTheme="majorEastAsia" w:hAnsiTheme="majorEastAsia" w:hint="eastAsia"/>
        </w:rPr>
        <w:t xml:space="preserve">  </w:t>
      </w:r>
      <w:r w:rsidR="00361E7F">
        <w:rPr>
          <w:rFonts w:asciiTheme="majorEastAsia" w:eastAsiaTheme="majorEastAsia" w:hAnsiTheme="majorEastAsia" w:hint="eastAsia"/>
        </w:rPr>
        <w:t>蒸青绿茶</w:t>
      </w:r>
      <w:r>
        <w:rPr>
          <w:rFonts w:asciiTheme="majorEastAsia" w:eastAsiaTheme="majorEastAsia" w:hAnsiTheme="majorEastAsia" w:hint="eastAsia"/>
        </w:rPr>
        <w:t>型</w:t>
      </w:r>
      <w:r w:rsidRPr="006B53FC">
        <w:rPr>
          <w:rFonts w:asciiTheme="majorEastAsia" w:eastAsiaTheme="majorEastAsia" w:hAnsiTheme="majorEastAsia" w:hint="eastAsia"/>
        </w:rPr>
        <w:t>老鹰茶理化指标</w:t>
      </w:r>
    </w:p>
    <w:tbl>
      <w:tblPr>
        <w:tblW w:w="0" w:type="auto"/>
        <w:jc w:val="center"/>
        <w:tblInd w:w="-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"/>
        <w:gridCol w:w="2410"/>
        <w:gridCol w:w="992"/>
        <w:gridCol w:w="1134"/>
        <w:gridCol w:w="1134"/>
      </w:tblGrid>
      <w:tr w:rsidR="005052E0" w:rsidRPr="00361E7F" w:rsidTr="00D261A1">
        <w:trPr>
          <w:gridBefore w:val="1"/>
          <w:wBefore w:w="15" w:type="dxa"/>
          <w:jc w:val="center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ind w:firstLineChars="350" w:firstLine="735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项 目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指 标</w:t>
            </w:r>
          </w:p>
        </w:tc>
      </w:tr>
      <w:tr w:rsidR="005052E0" w:rsidRPr="00361E7F" w:rsidTr="00D261A1">
        <w:trPr>
          <w:gridBefore w:val="1"/>
          <w:wBefore w:w="15" w:type="dxa"/>
          <w:trHeight w:val="274"/>
          <w:jc w:val="center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E0" w:rsidRPr="00361E7F" w:rsidRDefault="005052E0" w:rsidP="00361E7F">
            <w:pPr>
              <w:widowControl/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特级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E0" w:rsidRPr="00361E7F" w:rsidRDefault="005052E0" w:rsidP="00361E7F">
            <w:pPr>
              <w:widowControl/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 w:hint="eastAsia"/>
                <w:color w:val="0D0D0D"/>
              </w:rPr>
              <w:t xml:space="preserve">   一级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ind w:firstLineChars="100" w:firstLine="210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 w:hint="eastAsia"/>
                <w:color w:val="0D0D0D"/>
              </w:rPr>
              <w:t>二</w:t>
            </w:r>
            <w:r w:rsidRPr="00361E7F">
              <w:rPr>
                <w:rFonts w:asciiTheme="minorEastAsia" w:eastAsiaTheme="minorEastAsia" w:hAnsiTheme="minorEastAsia"/>
                <w:color w:val="0D0D0D"/>
              </w:rPr>
              <w:t>级</w:t>
            </w:r>
          </w:p>
        </w:tc>
      </w:tr>
      <w:tr w:rsidR="005052E0" w:rsidRPr="00361E7F" w:rsidTr="00D261A1">
        <w:trPr>
          <w:gridBefore w:val="1"/>
          <w:wBefore w:w="15" w:type="dxa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水分/%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≦7.0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≦7.5</w:t>
            </w:r>
          </w:p>
        </w:tc>
      </w:tr>
      <w:tr w:rsidR="005052E0" w:rsidRPr="00361E7F" w:rsidTr="00D261A1">
        <w:trPr>
          <w:gridBefore w:val="1"/>
          <w:wBefore w:w="15" w:type="dxa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总灰分/%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≦6.5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≦6.5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≦6.5</w:t>
            </w:r>
          </w:p>
        </w:tc>
      </w:tr>
      <w:tr w:rsidR="005052E0" w:rsidRPr="00361E7F" w:rsidTr="00D261A1">
        <w:trPr>
          <w:gridBefore w:val="1"/>
          <w:wBefore w:w="15" w:type="dxa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粉末/%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≦1.0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≦1.0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≦1.0</w:t>
            </w:r>
          </w:p>
        </w:tc>
      </w:tr>
      <w:tr w:rsidR="005052E0" w:rsidRPr="00361E7F" w:rsidTr="00D261A1">
        <w:trPr>
          <w:gridBefore w:val="1"/>
          <w:wBefore w:w="15" w:type="dxa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粗纤维/%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≦14.0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≦14.0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≦14.0</w:t>
            </w:r>
          </w:p>
        </w:tc>
      </w:tr>
      <w:tr w:rsidR="005052E0" w:rsidRPr="00361E7F" w:rsidTr="00D261A1">
        <w:trPr>
          <w:gridBefore w:val="1"/>
          <w:wBefore w:w="15" w:type="dxa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水浸出物/%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≧25.0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≧25.0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≧25.0</w:t>
            </w:r>
          </w:p>
        </w:tc>
      </w:tr>
      <w:tr w:rsidR="005052E0" w:rsidRPr="00361E7F" w:rsidTr="00D261A1">
        <w:trPr>
          <w:gridBefore w:val="1"/>
          <w:wBefore w:w="15" w:type="dxa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总黄酮/%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≧3.5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≧3.0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</w:t>
            </w:r>
            <w:r w:rsidRPr="00361E7F">
              <w:rPr>
                <w:rFonts w:asciiTheme="minorEastAsia" w:eastAsiaTheme="minorEastAsia" w:hAnsiTheme="minorEastAsia" w:hint="eastAsia"/>
                <w:color w:val="0D0D0D"/>
              </w:rPr>
              <w:t>3.0</w:t>
            </w:r>
          </w:p>
        </w:tc>
      </w:tr>
      <w:tr w:rsidR="005052E0" w:rsidRPr="00361E7F" w:rsidTr="00D261A1">
        <w:trPr>
          <w:gridBefore w:val="1"/>
          <w:wBefore w:w="15" w:type="dxa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儿茶素/%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≧4.5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≧4.5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≧4.0</w:t>
            </w:r>
          </w:p>
        </w:tc>
      </w:tr>
      <w:tr w:rsidR="005052E0" w:rsidRPr="00361E7F" w:rsidTr="00D261A1">
        <w:trPr>
          <w:gridBefore w:val="1"/>
          <w:wBefore w:w="15" w:type="dxa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茶多酚/%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≧10.0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≧10.0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≧10.0</w:t>
            </w:r>
          </w:p>
        </w:tc>
      </w:tr>
      <w:tr w:rsidR="005052E0" w:rsidRPr="00361E7F" w:rsidTr="00D261A1">
        <w:trPr>
          <w:jc w:val="center"/>
        </w:trPr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多糖(以麦芽三糖计)/%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≧2.0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≧1.5</w:t>
            </w:r>
            <w:r w:rsidRPr="00361E7F">
              <w:rPr>
                <w:rFonts w:asciiTheme="minorEastAsia" w:eastAsiaTheme="minorEastAsia" w:hAnsiTheme="minorEastAsia" w:hint="eastAsia"/>
                <w:color w:val="0D0D0D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E0" w:rsidRPr="00361E7F" w:rsidRDefault="005052E0" w:rsidP="00361E7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361E7F">
              <w:rPr>
                <w:rFonts w:asciiTheme="minorEastAsia" w:eastAsiaTheme="minorEastAsia" w:hAnsiTheme="minorEastAsia"/>
                <w:color w:val="0D0D0D"/>
              </w:rPr>
              <w:t>≧1.0</w:t>
            </w:r>
          </w:p>
        </w:tc>
      </w:tr>
    </w:tbl>
    <w:p w:rsidR="00AD1647" w:rsidRPr="00651408" w:rsidRDefault="00AD1647" w:rsidP="00AD1647">
      <w:pPr>
        <w:snapToGrid w:val="0"/>
        <w:spacing w:line="240" w:lineRule="atLeast"/>
        <w:jc w:val="center"/>
        <w:rPr>
          <w:rFonts w:asciiTheme="majorEastAsia" w:eastAsiaTheme="majorEastAsia" w:hAnsiTheme="majorEastAsia"/>
          <w:color w:val="0D0D0D" w:themeColor="text1" w:themeTint="F2"/>
        </w:rPr>
      </w:pPr>
      <w:r w:rsidRPr="00651408">
        <w:rPr>
          <w:rFonts w:asciiTheme="majorEastAsia" w:eastAsiaTheme="majorEastAsia" w:hAnsiTheme="majorEastAsia" w:hint="eastAsia"/>
          <w:color w:val="0D0D0D" w:themeColor="text1" w:themeTint="F2"/>
        </w:rPr>
        <w:t>表</w:t>
      </w:r>
      <w:r w:rsidR="008141A1" w:rsidRPr="00651408">
        <w:rPr>
          <w:rFonts w:asciiTheme="majorEastAsia" w:eastAsiaTheme="majorEastAsia" w:hAnsiTheme="majorEastAsia" w:hint="eastAsia"/>
          <w:color w:val="0D0D0D" w:themeColor="text1" w:themeTint="F2"/>
        </w:rPr>
        <w:t>5</w:t>
      </w:r>
      <w:r w:rsidRPr="00651408">
        <w:rPr>
          <w:rFonts w:asciiTheme="majorEastAsia" w:eastAsiaTheme="majorEastAsia" w:hAnsiTheme="majorEastAsia" w:hint="eastAsia"/>
          <w:color w:val="0D0D0D" w:themeColor="text1" w:themeTint="F2"/>
        </w:rPr>
        <w:t xml:space="preserve">   红茶型老鹰茶理化指标</w:t>
      </w:r>
    </w:p>
    <w:tbl>
      <w:tblPr>
        <w:tblW w:w="0" w:type="auto"/>
        <w:jc w:val="center"/>
        <w:tblInd w:w="-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76"/>
        <w:gridCol w:w="1276"/>
        <w:gridCol w:w="1134"/>
        <w:gridCol w:w="1134"/>
      </w:tblGrid>
      <w:tr w:rsidR="00AD1647" w:rsidRPr="00651408" w:rsidTr="0057649F">
        <w:trPr>
          <w:jc w:val="center"/>
        </w:trPr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ind w:firstLineChars="350" w:firstLine="735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项 目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指 标</w:t>
            </w:r>
          </w:p>
        </w:tc>
      </w:tr>
      <w:tr w:rsidR="00AD1647" w:rsidRPr="00651408" w:rsidTr="0057649F">
        <w:trPr>
          <w:trHeight w:val="274"/>
          <w:jc w:val="center"/>
        </w:trPr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647" w:rsidRPr="00651408" w:rsidRDefault="00AD1647" w:rsidP="0057649F">
            <w:pPr>
              <w:widowControl/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特级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一级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二级</w:t>
            </w:r>
          </w:p>
        </w:tc>
      </w:tr>
      <w:tr w:rsidR="00AD1647" w:rsidRPr="00651408" w:rsidTr="0057649F">
        <w:trPr>
          <w:jc w:val="center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水分/%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≦7.0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≦7.0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≦7.0</w:t>
            </w:r>
          </w:p>
        </w:tc>
      </w:tr>
      <w:tr w:rsidR="00AD1647" w:rsidRPr="00651408" w:rsidTr="0057649F">
        <w:trPr>
          <w:jc w:val="center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总灰分/%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≦6.5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≦6.5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≦6.5</w:t>
            </w:r>
          </w:p>
        </w:tc>
      </w:tr>
      <w:tr w:rsidR="00AD1647" w:rsidRPr="00651408" w:rsidTr="0057649F">
        <w:trPr>
          <w:jc w:val="center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粉末/%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≦1.0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≦1.0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≦1.0</w:t>
            </w:r>
          </w:p>
        </w:tc>
      </w:tr>
      <w:tr w:rsidR="00AD1647" w:rsidRPr="00651408" w:rsidTr="0057649F">
        <w:trPr>
          <w:jc w:val="center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粗纤维/%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≦14.0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≦14.0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≦14.0</w:t>
            </w:r>
          </w:p>
        </w:tc>
      </w:tr>
      <w:tr w:rsidR="00AD1647" w:rsidRPr="00651408" w:rsidTr="0057649F">
        <w:trPr>
          <w:jc w:val="center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水浸出物/%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≧25.0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≧25.0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≧20.0</w:t>
            </w:r>
          </w:p>
        </w:tc>
      </w:tr>
      <w:tr w:rsidR="00AD1647" w:rsidRPr="00651408" w:rsidTr="0057649F">
        <w:trPr>
          <w:jc w:val="center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表儿茶素没食子酸酯/%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≧0.5</w:t>
            </w:r>
          </w:p>
        </w:tc>
      </w:tr>
      <w:tr w:rsidR="00AD1647" w:rsidRPr="00651408" w:rsidTr="0057649F">
        <w:trPr>
          <w:jc w:val="center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咖啡碱/%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≧3.5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≧3.5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≧3.5</w:t>
            </w:r>
          </w:p>
        </w:tc>
      </w:tr>
      <w:tr w:rsidR="00AD1647" w:rsidRPr="00651408" w:rsidTr="0057649F">
        <w:trPr>
          <w:jc w:val="center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总黄酮/%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≧3.0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≧2.5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47" w:rsidRPr="00651408" w:rsidRDefault="00AD1647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r w:rsidRPr="00651408">
              <w:rPr>
                <w:rFonts w:asciiTheme="minorEastAsia" w:eastAsiaTheme="minorEastAsia" w:hAnsiTheme="minorEastAsia" w:hint="eastAsia"/>
                <w:color w:val="0D0D0D" w:themeColor="text1" w:themeTint="F2"/>
              </w:rPr>
              <w:t>≧2.0</w:t>
            </w:r>
          </w:p>
        </w:tc>
      </w:tr>
    </w:tbl>
    <w:p w:rsidR="00E14169" w:rsidRPr="00AD60BE" w:rsidRDefault="00E14169" w:rsidP="00E14169">
      <w:pPr>
        <w:spacing w:line="560" w:lineRule="exact"/>
        <w:jc w:val="center"/>
        <w:rPr>
          <w:rFonts w:asciiTheme="minorEastAsia" w:eastAsiaTheme="minorEastAsia" w:hAnsiTheme="minorEastAsia"/>
        </w:rPr>
      </w:pPr>
      <w:r w:rsidRPr="00AD60BE">
        <w:rPr>
          <w:rFonts w:asciiTheme="minorEastAsia" w:eastAsiaTheme="minorEastAsia" w:hAnsiTheme="minorEastAsia" w:hint="eastAsia"/>
        </w:rPr>
        <w:t>表</w:t>
      </w:r>
      <w:r w:rsidR="008141A1">
        <w:rPr>
          <w:rFonts w:asciiTheme="minorEastAsia" w:eastAsiaTheme="minorEastAsia" w:hAnsiTheme="minorEastAsia" w:hint="eastAsia"/>
        </w:rPr>
        <w:t>6</w:t>
      </w:r>
      <w:r w:rsidRPr="00AD60BE">
        <w:rPr>
          <w:rFonts w:asciiTheme="minorEastAsia" w:eastAsiaTheme="minorEastAsia" w:hAnsiTheme="minorEastAsia" w:hint="eastAsia"/>
        </w:rPr>
        <w:t xml:space="preserve"> 乌龙茶型老鹰茶</w:t>
      </w:r>
      <w:r>
        <w:rPr>
          <w:rFonts w:asciiTheme="minorEastAsia" w:eastAsiaTheme="minorEastAsia" w:hAnsiTheme="minorEastAsia" w:hint="eastAsia"/>
        </w:rPr>
        <w:t>的</w:t>
      </w:r>
      <w:r w:rsidRPr="00AD60BE">
        <w:rPr>
          <w:rFonts w:asciiTheme="minorEastAsia" w:eastAsiaTheme="minorEastAsia" w:hAnsiTheme="minorEastAsia" w:hint="eastAsia"/>
        </w:rPr>
        <w:t>理化指标</w:t>
      </w:r>
    </w:p>
    <w:tbl>
      <w:tblPr>
        <w:tblW w:w="0" w:type="auto"/>
        <w:jc w:val="center"/>
        <w:tblInd w:w="-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9"/>
        <w:gridCol w:w="1096"/>
        <w:gridCol w:w="1276"/>
        <w:gridCol w:w="1559"/>
      </w:tblGrid>
      <w:tr w:rsidR="00E14169" w:rsidRPr="001113B6" w:rsidTr="0057649F">
        <w:trPr>
          <w:jc w:val="center"/>
        </w:trPr>
        <w:tc>
          <w:tcPr>
            <w:tcW w:w="3089" w:type="dxa"/>
            <w:vMerge w:val="restart"/>
          </w:tcPr>
          <w:p w:rsidR="00E14169" w:rsidRPr="001113B6" w:rsidRDefault="00E14169" w:rsidP="0057649F">
            <w:pPr>
              <w:snapToGrid w:val="0"/>
              <w:spacing w:line="240" w:lineRule="atLeast"/>
              <w:ind w:firstLineChars="350" w:firstLine="735"/>
              <w:jc w:val="left"/>
              <w:rPr>
                <w:rFonts w:asciiTheme="minorEastAsia" w:eastAsiaTheme="minorEastAsia" w:hAnsiTheme="minorEastAsia"/>
                <w:color w:val="0D0D0D"/>
              </w:rPr>
            </w:pPr>
            <w:r w:rsidRPr="001113B6">
              <w:rPr>
                <w:rFonts w:asciiTheme="minorEastAsia" w:eastAsiaTheme="minorEastAsia" w:hAnsiTheme="minorEastAsia"/>
                <w:color w:val="0D0D0D"/>
              </w:rPr>
              <w:t>项 目</w:t>
            </w:r>
          </w:p>
        </w:tc>
        <w:tc>
          <w:tcPr>
            <w:tcW w:w="3931" w:type="dxa"/>
            <w:gridSpan w:val="3"/>
          </w:tcPr>
          <w:p w:rsidR="00E14169" w:rsidRPr="001113B6" w:rsidRDefault="00E14169" w:rsidP="0057649F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color w:val="0D0D0D"/>
              </w:rPr>
            </w:pPr>
            <w:r w:rsidRPr="001113B6">
              <w:rPr>
                <w:rFonts w:asciiTheme="minorEastAsia" w:eastAsiaTheme="minorEastAsia" w:hAnsiTheme="minorEastAsia"/>
                <w:color w:val="0D0D0D"/>
              </w:rPr>
              <w:t>指 标</w:t>
            </w:r>
          </w:p>
        </w:tc>
      </w:tr>
      <w:tr w:rsidR="00E14169" w:rsidRPr="001113B6" w:rsidTr="0057649F">
        <w:trPr>
          <w:trHeight w:val="274"/>
          <w:jc w:val="center"/>
        </w:trPr>
        <w:tc>
          <w:tcPr>
            <w:tcW w:w="3089" w:type="dxa"/>
            <w:vMerge/>
          </w:tcPr>
          <w:p w:rsidR="00E14169" w:rsidRPr="001113B6" w:rsidRDefault="00E14169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/>
              </w:rPr>
            </w:pPr>
          </w:p>
        </w:tc>
        <w:tc>
          <w:tcPr>
            <w:tcW w:w="1096" w:type="dxa"/>
          </w:tcPr>
          <w:p w:rsidR="00E14169" w:rsidRPr="001113B6" w:rsidRDefault="00E14169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</w:rPr>
              <w:t>特级</w:t>
            </w:r>
          </w:p>
        </w:tc>
        <w:tc>
          <w:tcPr>
            <w:tcW w:w="1276" w:type="dxa"/>
          </w:tcPr>
          <w:p w:rsidR="00E14169" w:rsidRPr="001113B6" w:rsidRDefault="00E14169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/>
              </w:rPr>
            </w:pPr>
            <w:r w:rsidRPr="001113B6">
              <w:rPr>
                <w:rFonts w:asciiTheme="minorEastAsia" w:eastAsiaTheme="minorEastAsia" w:hAnsiTheme="minorEastAsia"/>
                <w:color w:val="0D0D0D"/>
              </w:rPr>
              <w:t>一级</w:t>
            </w:r>
          </w:p>
        </w:tc>
        <w:tc>
          <w:tcPr>
            <w:tcW w:w="1559" w:type="dxa"/>
          </w:tcPr>
          <w:p w:rsidR="00E14169" w:rsidRPr="001113B6" w:rsidRDefault="00E14169" w:rsidP="0057649F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color w:val="0D0D0D"/>
              </w:rPr>
            </w:pPr>
            <w:r w:rsidRPr="001113B6">
              <w:rPr>
                <w:rFonts w:asciiTheme="minorEastAsia" w:eastAsiaTheme="minorEastAsia" w:hAnsiTheme="minorEastAsia"/>
                <w:color w:val="0D0D0D"/>
              </w:rPr>
              <w:t>二级</w:t>
            </w:r>
          </w:p>
        </w:tc>
      </w:tr>
      <w:tr w:rsidR="00E14169" w:rsidRPr="001113B6" w:rsidTr="0057649F">
        <w:trPr>
          <w:jc w:val="center"/>
        </w:trPr>
        <w:tc>
          <w:tcPr>
            <w:tcW w:w="3089" w:type="dxa"/>
          </w:tcPr>
          <w:p w:rsidR="00E14169" w:rsidRPr="001113B6" w:rsidRDefault="00E14169" w:rsidP="0057649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1113B6">
              <w:rPr>
                <w:rFonts w:asciiTheme="minorEastAsia" w:eastAsiaTheme="minorEastAsia" w:hAnsiTheme="minorEastAsia" w:hint="eastAsia"/>
                <w:color w:val="0D0D0D"/>
              </w:rPr>
              <w:t>水分/%</w:t>
            </w:r>
          </w:p>
        </w:tc>
        <w:tc>
          <w:tcPr>
            <w:tcW w:w="1096" w:type="dxa"/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7.0</w:t>
            </w:r>
          </w:p>
        </w:tc>
        <w:tc>
          <w:tcPr>
            <w:tcW w:w="1276" w:type="dxa"/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7.0</w:t>
            </w:r>
          </w:p>
        </w:tc>
        <w:tc>
          <w:tcPr>
            <w:tcW w:w="1559" w:type="dxa"/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7.5</w:t>
            </w:r>
          </w:p>
        </w:tc>
      </w:tr>
      <w:tr w:rsidR="00E14169" w:rsidRPr="001113B6" w:rsidTr="0057649F">
        <w:trPr>
          <w:jc w:val="center"/>
        </w:trPr>
        <w:tc>
          <w:tcPr>
            <w:tcW w:w="3089" w:type="dxa"/>
          </w:tcPr>
          <w:p w:rsidR="00E14169" w:rsidRPr="001113B6" w:rsidRDefault="00E14169" w:rsidP="0057649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1113B6">
              <w:rPr>
                <w:rFonts w:asciiTheme="minorEastAsia" w:eastAsiaTheme="minorEastAsia" w:hAnsiTheme="minorEastAsia" w:hint="eastAsia"/>
                <w:color w:val="0D0D0D"/>
              </w:rPr>
              <w:t>总灰分/%</w:t>
            </w:r>
          </w:p>
        </w:tc>
        <w:tc>
          <w:tcPr>
            <w:tcW w:w="1096" w:type="dxa"/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6.</w:t>
            </w:r>
            <w:r>
              <w:rPr>
                <w:rFonts w:ascii="Times New Roman" w:eastAsiaTheme="minorEastAsia" w:hAnsi="Times New Roman" w:cs="Times New Roman" w:hint="eastAsia"/>
                <w:color w:val="0D0D0D"/>
              </w:rPr>
              <w:t>0</w:t>
            </w:r>
          </w:p>
        </w:tc>
        <w:tc>
          <w:tcPr>
            <w:tcW w:w="1276" w:type="dxa"/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6.5</w:t>
            </w:r>
          </w:p>
        </w:tc>
        <w:tc>
          <w:tcPr>
            <w:tcW w:w="1559" w:type="dxa"/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6.5</w:t>
            </w:r>
          </w:p>
        </w:tc>
      </w:tr>
      <w:tr w:rsidR="00E14169" w:rsidRPr="001113B6" w:rsidTr="0057649F">
        <w:trPr>
          <w:jc w:val="center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113B6" w:rsidRDefault="00E14169" w:rsidP="0057649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1113B6">
              <w:rPr>
                <w:rFonts w:asciiTheme="minorEastAsia" w:eastAsiaTheme="minorEastAsia" w:hAnsiTheme="minorEastAsia" w:hint="eastAsia"/>
                <w:color w:val="0D0D0D"/>
              </w:rPr>
              <w:t>粉末/%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0.5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0.5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1.0</w:t>
            </w:r>
          </w:p>
        </w:tc>
      </w:tr>
      <w:tr w:rsidR="00E14169" w:rsidRPr="001113B6" w:rsidTr="0057649F">
        <w:trPr>
          <w:jc w:val="center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113B6" w:rsidRDefault="00E14169" w:rsidP="0057649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1113B6">
              <w:rPr>
                <w:rFonts w:asciiTheme="minorEastAsia" w:eastAsiaTheme="minorEastAsia" w:hAnsiTheme="minorEastAsia" w:hint="eastAsia"/>
                <w:color w:val="0D0D0D"/>
              </w:rPr>
              <w:t>粗纤维/%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12.0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14.0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≦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15.0</w:t>
            </w:r>
          </w:p>
        </w:tc>
      </w:tr>
      <w:tr w:rsidR="00E14169" w:rsidRPr="001113B6" w:rsidTr="0057649F">
        <w:trPr>
          <w:jc w:val="center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113B6" w:rsidRDefault="00E14169" w:rsidP="0057649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1113B6">
              <w:rPr>
                <w:rFonts w:asciiTheme="minorEastAsia" w:eastAsiaTheme="minorEastAsia" w:hAnsiTheme="minorEastAsia" w:hint="eastAsia"/>
                <w:color w:val="0D0D0D"/>
              </w:rPr>
              <w:t>水浸出物/%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≧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35.0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≧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35.0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≧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35.0</w:t>
            </w:r>
          </w:p>
        </w:tc>
      </w:tr>
      <w:tr w:rsidR="00E14169" w:rsidRPr="001113B6" w:rsidTr="0057649F">
        <w:trPr>
          <w:jc w:val="center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113B6" w:rsidRDefault="00E14169" w:rsidP="0057649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1113B6">
              <w:rPr>
                <w:rFonts w:asciiTheme="minorEastAsia" w:eastAsiaTheme="minorEastAsia" w:hAnsiTheme="minorEastAsia" w:hint="eastAsia"/>
                <w:color w:val="0D0D0D"/>
              </w:rPr>
              <w:t>总黄酮/%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≧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3.5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≧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3.0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≧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3.0</w:t>
            </w:r>
          </w:p>
        </w:tc>
      </w:tr>
      <w:tr w:rsidR="00E14169" w:rsidRPr="001113B6" w:rsidTr="0057649F">
        <w:trPr>
          <w:jc w:val="center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113B6" w:rsidRDefault="00E14169" w:rsidP="0057649F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color w:val="0D0D0D"/>
              </w:rPr>
            </w:pPr>
            <w:r w:rsidRPr="001113B6">
              <w:rPr>
                <w:rFonts w:asciiTheme="minorEastAsia" w:eastAsiaTheme="minorEastAsia" w:hAnsiTheme="minorEastAsia" w:hint="eastAsia"/>
                <w:color w:val="0D0D0D"/>
              </w:rPr>
              <w:t>表没食子儿茶素/%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≧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9.0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≧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9.0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9" w:rsidRPr="00182C22" w:rsidRDefault="00E14169" w:rsidP="0057649F">
            <w:pPr>
              <w:snapToGrid w:val="0"/>
              <w:spacing w:line="240" w:lineRule="atLeast"/>
              <w:rPr>
                <w:rFonts w:ascii="Times New Roman" w:eastAsiaTheme="minorEastAsia" w:hAnsi="Times New Roman" w:cs="Times New Roman"/>
                <w:color w:val="0D0D0D"/>
              </w:rPr>
            </w:pPr>
            <w:r w:rsidRPr="00182C22">
              <w:rPr>
                <w:rFonts w:ascii="Times New Roman" w:eastAsiaTheme="minorEastAsia" w:hAnsiTheme="minorEastAsia" w:cs="Times New Roman"/>
                <w:color w:val="0D0D0D"/>
              </w:rPr>
              <w:t>≧</w:t>
            </w:r>
            <w:r w:rsidRPr="00182C22">
              <w:rPr>
                <w:rFonts w:ascii="Times New Roman" w:eastAsiaTheme="minorEastAsia" w:hAnsi="Times New Roman" w:cs="Times New Roman"/>
                <w:color w:val="0D0D0D"/>
              </w:rPr>
              <w:t>9.0</w:t>
            </w:r>
          </w:p>
        </w:tc>
      </w:tr>
    </w:tbl>
    <w:p w:rsidR="00E60220" w:rsidRDefault="00F43069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lastRenderedPageBreak/>
        <w:t>5</w:t>
      </w:r>
      <w:r w:rsidR="00E60220" w:rsidRPr="00E60220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.</w:t>
      </w:r>
      <w:r w:rsidR="00F74043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5</w:t>
      </w:r>
      <w:r w:rsidR="008E498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  <w:r w:rsidR="008141A1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  <w:r w:rsidR="00A07591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污染物、农药残留和真菌毒素限量</w:t>
      </w:r>
    </w:p>
    <w:p w:rsidR="001D3148" w:rsidRPr="001D3148" w:rsidRDefault="00AF7155" w:rsidP="00160352">
      <w:pPr>
        <w:snapToGrid w:val="0"/>
        <w:ind w:firstLine="435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污染物、农药残留和真菌毒素限量应符合</w:t>
      </w:r>
      <w:r w:rsidR="00C93BEE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GB2762</w:t>
      </w:r>
      <w:r w:rsidR="00160352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和</w:t>
      </w:r>
      <w:r w:rsidR="00160352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NY/T288</w:t>
      </w:r>
      <w:r w:rsidR="00C93BEE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的要求，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同时</w:t>
      </w:r>
      <w:r w:rsidR="006E677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符合表</w:t>
      </w:r>
      <w:r w:rsidR="008141A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7</w:t>
      </w:r>
      <w:r w:rsidR="006E677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要求</w:t>
      </w:r>
      <w:r w:rsidR="006E677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。</w:t>
      </w:r>
    </w:p>
    <w:p w:rsidR="00313667" w:rsidRPr="006B53FC" w:rsidRDefault="00313667" w:rsidP="001D3148">
      <w:pPr>
        <w:spacing w:line="300" w:lineRule="auto"/>
        <w:jc w:val="center"/>
        <w:rPr>
          <w:rFonts w:asciiTheme="minorEastAsia" w:eastAsiaTheme="minorEastAsia" w:hAnsiTheme="minorEastAsia"/>
          <w:color w:val="0D0D0D"/>
        </w:rPr>
      </w:pPr>
      <w:r>
        <w:rPr>
          <w:rFonts w:asciiTheme="minorEastAsia" w:eastAsiaTheme="minorEastAsia" w:hAnsiTheme="minorEastAsia" w:hint="eastAsia"/>
          <w:color w:val="0D0D0D"/>
        </w:rPr>
        <w:t>表</w:t>
      </w:r>
      <w:r w:rsidR="008141A1">
        <w:rPr>
          <w:rFonts w:asciiTheme="minorEastAsia" w:eastAsiaTheme="minorEastAsia" w:hAnsiTheme="minorEastAsia" w:hint="eastAsia"/>
          <w:color w:val="0D0D0D"/>
        </w:rPr>
        <w:t>7贵州</w:t>
      </w:r>
      <w:r w:rsidRPr="006B53FC">
        <w:rPr>
          <w:rFonts w:asciiTheme="minorEastAsia" w:eastAsiaTheme="minorEastAsia" w:hAnsiTheme="minorEastAsia"/>
          <w:color w:val="0D0D0D"/>
        </w:rPr>
        <w:t>老鹰茶</w:t>
      </w:r>
      <w:r>
        <w:rPr>
          <w:rFonts w:asciiTheme="minorEastAsia" w:eastAsiaTheme="minorEastAsia" w:hAnsiTheme="minorEastAsia" w:hint="eastAsia"/>
          <w:color w:val="0D0D0D"/>
        </w:rPr>
        <w:t>的</w:t>
      </w:r>
      <w:r w:rsidR="00A07591">
        <w:rPr>
          <w:rFonts w:asciiTheme="minorEastAsia" w:eastAsiaTheme="minorEastAsia" w:hAnsiTheme="minorEastAsia" w:hint="eastAsia"/>
          <w:color w:val="0D0D0D"/>
        </w:rPr>
        <w:t>卫生指标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4"/>
        <w:gridCol w:w="2357"/>
      </w:tblGrid>
      <w:tr w:rsidR="00A07591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91" w:rsidRPr="00313667" w:rsidRDefault="00A07591" w:rsidP="00F43069">
            <w:pPr>
              <w:snapToGrid w:val="0"/>
              <w:spacing w:line="240" w:lineRule="atLeast"/>
              <w:ind w:firstLineChars="400" w:firstLine="840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项</w:t>
            </w:r>
            <w:r w:rsidRPr="00313667">
              <w:rPr>
                <w:rFonts w:asciiTheme="majorEastAsia" w:eastAsiaTheme="majorEastAsia" w:hAnsiTheme="majorEastAsia" w:hint="eastAsia"/>
                <w:color w:val="1D1B11"/>
              </w:rPr>
              <w:t>目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91" w:rsidRPr="00313667" w:rsidRDefault="00A07591" w:rsidP="00A07591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指</w:t>
            </w:r>
            <w:r>
              <w:rPr>
                <w:rFonts w:asciiTheme="majorEastAsia" w:eastAsiaTheme="majorEastAsia" w:hAnsiTheme="majorEastAsia" w:cs="宋体" w:hint="eastAsia"/>
                <w:color w:val="1D1B11"/>
              </w:rPr>
              <w:t xml:space="preserve"> </w:t>
            </w:r>
            <w:r w:rsidRPr="00313667">
              <w:rPr>
                <w:rFonts w:asciiTheme="majorEastAsia" w:eastAsiaTheme="majorEastAsia" w:hAnsiTheme="majorEastAsia" w:hint="eastAsia"/>
                <w:color w:val="1D1B11"/>
              </w:rPr>
              <w:t>标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DA33D0" w:rsidRDefault="00F835F9" w:rsidP="0057649F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DA33D0">
              <w:rPr>
                <w:rFonts w:asciiTheme="majorEastAsia" w:eastAsiaTheme="majorEastAsia" w:hAnsiTheme="majorEastAsia" w:cs="宋体" w:hint="eastAsia"/>
                <w:color w:val="0D0D0D" w:themeColor="text1" w:themeTint="F2"/>
              </w:rPr>
              <w:t>铅（以</w:t>
            </w:r>
            <w:proofErr w:type="spellStart"/>
            <w:r w:rsidRPr="00DA33D0">
              <w:rPr>
                <w:rFonts w:asciiTheme="majorEastAsia" w:eastAsiaTheme="majorEastAsia" w:hAnsiTheme="majorEastAsia"/>
                <w:color w:val="0D0D0D" w:themeColor="text1" w:themeTint="F2"/>
              </w:rPr>
              <w:t>Pb</w:t>
            </w:r>
            <w:proofErr w:type="spellEnd"/>
            <w:r w:rsidRPr="00DA33D0">
              <w:rPr>
                <w:rFonts w:asciiTheme="majorEastAsia" w:eastAsiaTheme="majorEastAsia" w:hAnsiTheme="majorEastAsia" w:cs="宋体" w:hint="eastAsia"/>
                <w:color w:val="0D0D0D" w:themeColor="text1" w:themeTint="F2"/>
              </w:rPr>
              <w:t>计），</w:t>
            </w:r>
            <w:r w:rsidRPr="00DA33D0">
              <w:rPr>
                <w:rFonts w:asciiTheme="majorEastAsia" w:eastAsiaTheme="majorEastAsia" w:hAnsiTheme="majorEastAsia"/>
                <w:color w:val="0D0D0D" w:themeColor="text1" w:themeTint="F2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DA33D0" w:rsidRDefault="00F835F9" w:rsidP="003612FE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0D0D0D" w:themeColor="text1" w:themeTint="F2"/>
              </w:rPr>
            </w:pPr>
            <w:r w:rsidRPr="00DA33D0">
              <w:rPr>
                <w:rFonts w:ascii="Times New Roman" w:eastAsiaTheme="majorEastAsia" w:hAnsiTheme="majorEastAsia" w:cs="Times New Roman"/>
                <w:color w:val="0D0D0D" w:themeColor="text1" w:themeTint="F2"/>
              </w:rPr>
              <w:t>≦</w:t>
            </w:r>
            <w:r w:rsidR="003612FE">
              <w:rPr>
                <w:rFonts w:ascii="Times New Roman" w:eastAsiaTheme="majorEastAsia" w:hAnsi="Times New Roman" w:cs="Times New Roman" w:hint="eastAsia"/>
                <w:color w:val="0D0D0D" w:themeColor="text1" w:themeTint="F2"/>
              </w:rPr>
              <w:t>5</w:t>
            </w:r>
            <w:r w:rsidR="002336CA" w:rsidRPr="00DA33D0">
              <w:rPr>
                <w:rFonts w:ascii="Times New Roman" w:eastAsiaTheme="majorEastAsia" w:hAnsi="Times New Roman" w:cs="Times New Roman" w:hint="eastAsia"/>
                <w:color w:val="0D0D0D" w:themeColor="text1" w:themeTint="F2"/>
              </w:rPr>
              <w:t>.0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DA33D0" w:rsidRDefault="00F835F9" w:rsidP="0057649F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0D0D0D" w:themeColor="text1" w:themeTint="F2"/>
              </w:rPr>
            </w:pPr>
            <w:r w:rsidRPr="00DA33D0">
              <w:rPr>
                <w:rFonts w:asciiTheme="majorEastAsia" w:eastAsiaTheme="majorEastAsia" w:hAnsiTheme="majorEastAsia" w:cs="宋体" w:hint="eastAsia"/>
                <w:color w:val="0D0D0D" w:themeColor="text1" w:themeTint="F2"/>
              </w:rPr>
              <w:t>铜（以</w:t>
            </w:r>
            <w:r w:rsidRPr="00DA33D0">
              <w:rPr>
                <w:rFonts w:asciiTheme="majorEastAsia" w:eastAsiaTheme="majorEastAsia" w:hAnsiTheme="majorEastAsia"/>
                <w:color w:val="0D0D0D" w:themeColor="text1" w:themeTint="F2"/>
              </w:rPr>
              <w:t>Cu</w:t>
            </w:r>
            <w:r w:rsidRPr="00DA33D0">
              <w:rPr>
                <w:rFonts w:asciiTheme="majorEastAsia" w:eastAsiaTheme="majorEastAsia" w:hAnsiTheme="majorEastAsia" w:cs="宋体" w:hint="eastAsia"/>
                <w:color w:val="0D0D0D" w:themeColor="text1" w:themeTint="F2"/>
              </w:rPr>
              <w:t>计），</w:t>
            </w:r>
            <w:r w:rsidRPr="00DA33D0">
              <w:rPr>
                <w:rFonts w:asciiTheme="majorEastAsia" w:eastAsiaTheme="majorEastAsia" w:hAnsiTheme="majorEastAsia"/>
                <w:color w:val="0D0D0D" w:themeColor="text1" w:themeTint="F2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DA33D0" w:rsidRDefault="00F835F9" w:rsidP="0057649F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0D0D0D" w:themeColor="text1" w:themeTint="F2"/>
              </w:rPr>
            </w:pPr>
            <w:r w:rsidRPr="00DA33D0">
              <w:rPr>
                <w:rFonts w:ascii="Times New Roman" w:eastAsiaTheme="majorEastAsia" w:hAnsiTheme="majorEastAsia" w:cs="Times New Roman"/>
                <w:color w:val="0D0D0D" w:themeColor="text1" w:themeTint="F2"/>
              </w:rPr>
              <w:t>≦</w:t>
            </w:r>
            <w:r w:rsidRPr="00DA33D0">
              <w:rPr>
                <w:rFonts w:ascii="Times New Roman" w:eastAsiaTheme="majorEastAsia" w:hAnsi="Times New Roman" w:cs="Times New Roman"/>
                <w:color w:val="0D0D0D" w:themeColor="text1" w:themeTint="F2"/>
              </w:rPr>
              <w:t>30</w:t>
            </w:r>
            <w:r w:rsidR="002336CA" w:rsidRPr="00DA33D0">
              <w:rPr>
                <w:rFonts w:ascii="Times New Roman" w:eastAsiaTheme="majorEastAsia" w:hAnsi="Times New Roman" w:cs="Times New Roman" w:hint="eastAsia"/>
                <w:color w:val="0D0D0D" w:themeColor="text1" w:themeTint="F2"/>
              </w:rPr>
              <w:t>.0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六六六（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BHC</w:t>
            </w: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），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滴滴涕（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DDT</w:t>
            </w: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），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三氯杀螨醇，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甲胺磷，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敌敌畏，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乐果，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氰戊菊酯，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proofErr w:type="gramStart"/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喹</w:t>
            </w:r>
            <w:proofErr w:type="gramEnd"/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硫磷，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乙酰甲胺磷，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杀</w:t>
            </w:r>
            <w:proofErr w:type="gramStart"/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螟</w:t>
            </w:r>
            <w:proofErr w:type="gramEnd"/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硫磷，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proofErr w:type="gramStart"/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氯氟氰菊酯</w:t>
            </w:r>
            <w:proofErr w:type="gramEnd"/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联苯菊酯，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溴氰菊酯，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rPr>
                <w:rFonts w:asciiTheme="majorEastAsia" w:eastAsiaTheme="majorEastAsia" w:hAnsiTheme="majorEastAsia"/>
                <w:color w:val="1D1B11"/>
              </w:rPr>
            </w:pPr>
            <w:proofErr w:type="gramStart"/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啶</w:t>
            </w:r>
            <w:proofErr w:type="gramEnd"/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虫</w:t>
            </w:r>
            <w:proofErr w:type="gramStart"/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脒</w:t>
            </w:r>
            <w:proofErr w:type="gramEnd"/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trHeight w:val="243"/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jc w:val="left"/>
              <w:rPr>
                <w:rFonts w:asciiTheme="majorEastAsia" w:eastAsiaTheme="majorEastAsia" w:hAnsiTheme="majorEastAsia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氯氰菊酯，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</w:t>
            </w:r>
          </w:p>
        </w:tc>
      </w:tr>
      <w:tr w:rsidR="00F835F9" w:rsidRPr="00313667" w:rsidTr="00A5739A">
        <w:trPr>
          <w:trHeight w:val="243"/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313667" w:rsidRDefault="00F835F9" w:rsidP="00F43069">
            <w:pPr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宋体"/>
                <w:color w:val="1D1B11"/>
              </w:rPr>
            </w:pPr>
            <w:r w:rsidRPr="00313667">
              <w:rPr>
                <w:rFonts w:asciiTheme="majorEastAsia" w:eastAsiaTheme="majorEastAsia" w:hAnsiTheme="majorEastAsia" w:cs="宋体" w:hint="eastAsia"/>
                <w:color w:val="1D1B11"/>
              </w:rPr>
              <w:t>其他化学农药，</w:t>
            </w:r>
            <w:r w:rsidRPr="00313667">
              <w:rPr>
                <w:rFonts w:asciiTheme="majorEastAsia" w:eastAsiaTheme="majorEastAsia" w:hAnsiTheme="majorEastAsia"/>
                <w:color w:val="1D1B11"/>
              </w:rPr>
              <w:t>mg/kg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9" w:rsidRPr="00C813B1" w:rsidRDefault="00F835F9" w:rsidP="00F43069">
            <w:pPr>
              <w:snapToGrid w:val="0"/>
              <w:spacing w:line="240" w:lineRule="atLeast"/>
              <w:jc w:val="left"/>
              <w:rPr>
                <w:rFonts w:ascii="Times New Roman" w:eastAsiaTheme="majorEastAsia" w:hAnsi="Times New Roman" w:cs="Times New Roman"/>
                <w:color w:val="1D1B11"/>
              </w:rPr>
            </w:pPr>
            <w:r w:rsidRPr="00C813B1">
              <w:rPr>
                <w:rFonts w:ascii="Times New Roman" w:eastAsiaTheme="majorEastAsia" w:hAnsiTheme="majorEastAsia" w:cs="Times New Roman"/>
                <w:color w:val="1D1B11"/>
              </w:rPr>
              <w:t>不得检出，视需要检测</w:t>
            </w:r>
          </w:p>
        </w:tc>
      </w:tr>
    </w:tbl>
    <w:p w:rsidR="00F479C6" w:rsidRDefault="00F43069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5</w:t>
      </w:r>
      <w:r w:rsidR="00F479C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.</w:t>
      </w:r>
      <w:r w:rsidR="00F74043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6</w:t>
      </w:r>
      <w:r w:rsidR="008E498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  <w:r w:rsidR="00F479C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净含量</w:t>
      </w:r>
    </w:p>
    <w:p w:rsidR="00710B6C" w:rsidRDefault="00F479C6" w:rsidP="00E00C0D">
      <w:pPr>
        <w:snapToGrid w:val="0"/>
        <w:jc w:val="left"/>
        <w:rPr>
          <w:rFonts w:ascii="Times New Roman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</w:t>
      </w:r>
      <w:r w:rsidR="0047537C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  <w:r w:rsidR="00395377" w:rsidRPr="0039537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应符合</w:t>
      </w:r>
      <w:r w:rsidR="00710B6C" w:rsidRPr="003F7952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国家质量监督检验检疫总局</w:t>
      </w:r>
      <w:r w:rsidR="00E00C0D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令</w:t>
      </w:r>
      <w:r w:rsidR="00710B6C" w:rsidRPr="003F7952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[2005]</w:t>
      </w:r>
      <w:r w:rsidR="00710B6C" w:rsidRPr="003F7952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第</w:t>
      </w:r>
      <w:r w:rsidR="00710B6C" w:rsidRPr="003F7952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75</w:t>
      </w:r>
      <w:r w:rsidR="00710B6C" w:rsidRPr="003F7952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号</w:t>
      </w:r>
      <w:r w:rsidR="00E00C0D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的要求</w:t>
      </w:r>
      <w:r w:rsidR="00ED081F">
        <w:rPr>
          <w:rFonts w:ascii="Times New Roman" w:hAnsi="Times New Roman" w:cs="Times New Roman" w:hint="eastAsia"/>
          <w:color w:val="0D0D0D" w:themeColor="text1" w:themeTint="F2"/>
          <w:kern w:val="0"/>
        </w:rPr>
        <w:t>，检验方法按照</w:t>
      </w:r>
      <w:r w:rsidR="00ED081F">
        <w:rPr>
          <w:rFonts w:ascii="Times New Roman" w:hAnsi="Times New Roman" w:cs="Times New Roman" w:hint="eastAsia"/>
          <w:color w:val="0D0D0D" w:themeColor="text1" w:themeTint="F2"/>
          <w:kern w:val="0"/>
        </w:rPr>
        <w:t>JJF1070</w:t>
      </w:r>
      <w:r w:rsidR="00ED081F">
        <w:rPr>
          <w:rFonts w:ascii="Times New Roman" w:hAnsi="Times New Roman" w:cs="Times New Roman" w:hint="eastAsia"/>
          <w:color w:val="0D0D0D" w:themeColor="text1" w:themeTint="F2"/>
          <w:kern w:val="0"/>
        </w:rPr>
        <w:t>的规定执行。</w:t>
      </w:r>
    </w:p>
    <w:p w:rsidR="006E6776" w:rsidRDefault="00F43069" w:rsidP="00B43720">
      <w:pPr>
        <w:snapToGrid w:val="0"/>
        <w:spacing w:beforeLines="100" w:afterLines="10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6</w:t>
      </w:r>
      <w:r w:rsidR="00D90242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 </w:t>
      </w:r>
      <w:r w:rsidR="00395377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试验</w:t>
      </w:r>
      <w:r w:rsidR="006E677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方法</w:t>
      </w:r>
    </w:p>
    <w:p w:rsidR="00F43069" w:rsidRPr="00395377" w:rsidRDefault="00F43069" w:rsidP="00B43720">
      <w:pPr>
        <w:snapToGrid w:val="0"/>
        <w:spacing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6.1</w:t>
      </w:r>
      <w:r w:rsidR="008E498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  <w:r w:rsidRPr="00395377">
        <w:rPr>
          <w:rFonts w:ascii="Times New Roman" w:eastAsiaTheme="majorEastAsia" w:hAnsiTheme="majorEastAsia" w:cs="Times New Roman"/>
          <w:b/>
          <w:color w:val="0D0D0D" w:themeColor="text1" w:themeTint="F2"/>
          <w:kern w:val="0"/>
        </w:rPr>
        <w:t>感官审评</w:t>
      </w:r>
    </w:p>
    <w:p w:rsidR="00F43069" w:rsidRPr="0079745D" w:rsidRDefault="00F43069" w:rsidP="0079745D">
      <w:pPr>
        <w:snapToGrid w:val="0"/>
        <w:ind w:firstLineChars="200" w:firstLine="420"/>
        <w:jc w:val="left"/>
        <w:rPr>
          <w:rFonts w:ascii="Times New Roman" w:eastAsiaTheme="majorEastAsia" w:hAnsiTheme="majorEastAsia" w:cs="Times New Roman"/>
          <w:color w:val="C00000"/>
          <w:kern w:val="0"/>
        </w:rPr>
      </w:pPr>
      <w:r w:rsidRPr="00395377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按</w:t>
      </w:r>
      <w:r w:rsidRPr="00395377">
        <w:rPr>
          <w:rFonts w:ascii="Times New Roman" w:eastAsiaTheme="majorEastAsia" w:hAnsi="Times New Roman" w:cs="Times New Roman"/>
          <w:color w:val="0D0D0D"/>
          <w:kern w:val="0"/>
        </w:rPr>
        <w:t>GB/T14487</w:t>
      </w:r>
      <w:r w:rsidRPr="00395377">
        <w:rPr>
          <w:rFonts w:ascii="Times New Roman" w:eastAsiaTheme="majorEastAsia" w:hAnsiTheme="majorEastAsia" w:cs="Times New Roman"/>
          <w:color w:val="0D0D0D"/>
          <w:kern w:val="0"/>
        </w:rPr>
        <w:t>和</w:t>
      </w:r>
      <w:r w:rsidRPr="00395377">
        <w:rPr>
          <w:rFonts w:ascii="Times New Roman" w:eastAsiaTheme="majorEastAsia" w:hAnsi="Times New Roman" w:cs="Times New Roman"/>
          <w:color w:val="0D0D0D"/>
          <w:kern w:val="0"/>
        </w:rPr>
        <w:t>GB/T23776</w:t>
      </w:r>
      <w:r w:rsidR="0079745D">
        <w:rPr>
          <w:rFonts w:ascii="Times New Roman" w:eastAsiaTheme="majorEastAsia" w:hAnsi="Times New Roman" w:cs="Times New Roman" w:hint="eastAsia"/>
          <w:color w:val="0D0D0D"/>
          <w:kern w:val="0"/>
        </w:rPr>
        <w:t>的规定</w:t>
      </w:r>
      <w:r w:rsidRPr="00395377">
        <w:rPr>
          <w:rFonts w:ascii="Times New Roman" w:eastAsiaTheme="majorEastAsia" w:hAnsiTheme="majorEastAsia" w:cs="Times New Roman"/>
          <w:color w:val="0D0D0D"/>
          <w:kern w:val="0"/>
        </w:rPr>
        <w:t>执行。</w:t>
      </w:r>
    </w:p>
    <w:p w:rsidR="00F43069" w:rsidRDefault="00F43069" w:rsidP="00B43720">
      <w:pPr>
        <w:snapToGrid w:val="0"/>
        <w:spacing w:beforeLines="50" w:afterLines="50"/>
        <w:jc w:val="left"/>
        <w:rPr>
          <w:rFonts w:ascii="Times New Roman" w:eastAsiaTheme="majorEastAsia" w:hAnsiTheme="majorEastAsia" w:cs="Times New Roman"/>
          <w:b/>
          <w:color w:val="0D0D0D"/>
          <w:kern w:val="0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6</w:t>
      </w:r>
      <w:r w:rsidRPr="00395377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.</w:t>
      </w: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2</w:t>
      </w:r>
      <w:r w:rsidR="008E498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  <w:r w:rsidRPr="00395377">
        <w:rPr>
          <w:rFonts w:ascii="Times New Roman" w:eastAsiaTheme="majorEastAsia" w:hAnsiTheme="majorEastAsia" w:cs="Times New Roman"/>
          <w:b/>
          <w:color w:val="0D0D0D"/>
          <w:kern w:val="0"/>
        </w:rPr>
        <w:t>理化指标</w:t>
      </w:r>
    </w:p>
    <w:p w:rsidR="00ED081F" w:rsidRPr="00ED081F" w:rsidRDefault="00ED081F" w:rsidP="00ED081F">
      <w:pPr>
        <w:snapToGrid w:val="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Theme="majorEastAsia" w:cs="Times New Roman" w:hint="eastAsia"/>
          <w:b/>
          <w:color w:val="0D0D0D"/>
          <w:kern w:val="0"/>
        </w:rPr>
        <w:t xml:space="preserve">   </w:t>
      </w:r>
      <w:r w:rsidRPr="00ED081F">
        <w:rPr>
          <w:rFonts w:ascii="Times New Roman" w:eastAsiaTheme="majorEastAsia" w:hAnsi="Times New Roman" w:cs="Times New Roman"/>
          <w:b/>
          <w:color w:val="0D0D0D"/>
          <w:kern w:val="0"/>
        </w:rPr>
        <w:t xml:space="preserve"> 6</w:t>
      </w:r>
      <w:r w:rsidRPr="00ED081F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.2.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1</w:t>
      </w:r>
      <w:r w:rsidRPr="00ED081F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ED081F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水分：按</w:t>
      </w:r>
      <w:r w:rsidRPr="00ED081F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GB5009.3</w:t>
      </w:r>
      <w:r w:rsidRPr="00ED081F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的规定执行。</w:t>
      </w:r>
    </w:p>
    <w:p w:rsidR="00ED081F" w:rsidRDefault="00ED081F" w:rsidP="00ED081F">
      <w:pPr>
        <w:snapToGrid w:val="0"/>
        <w:ind w:firstLine="408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color w:val="0D0D0D"/>
          <w:kern w:val="0"/>
        </w:rPr>
        <w:t>6</w:t>
      </w:r>
      <w:r w:rsidRPr="00395377">
        <w:rPr>
          <w:rFonts w:ascii="Times New Roman" w:eastAsiaTheme="majorEastAsia" w:hAnsi="Times New Roman" w:cs="Times New Roman" w:hint="eastAsia"/>
          <w:color w:val="0D0D0D"/>
          <w:kern w:val="0"/>
        </w:rPr>
        <w:t>.</w:t>
      </w:r>
      <w:r>
        <w:rPr>
          <w:rFonts w:ascii="Times New Roman" w:eastAsiaTheme="majorEastAsia" w:hAnsi="Times New Roman" w:cs="Times New Roman" w:hint="eastAsia"/>
          <w:color w:val="0D0D0D"/>
          <w:kern w:val="0"/>
        </w:rPr>
        <w:t>2</w:t>
      </w:r>
      <w:r w:rsidRPr="00395377">
        <w:rPr>
          <w:rFonts w:ascii="Times New Roman" w:eastAsiaTheme="majorEastAsia" w:hAnsi="Times New Roman" w:cs="Times New Roman" w:hint="eastAsia"/>
          <w:color w:val="0D0D0D"/>
          <w:kern w:val="0"/>
        </w:rPr>
        <w:t>.</w:t>
      </w:r>
      <w:r>
        <w:rPr>
          <w:rFonts w:ascii="Times New Roman" w:eastAsiaTheme="majorEastAsia" w:hAnsi="Times New Roman" w:cs="Times New Roman" w:hint="eastAsia"/>
          <w:color w:val="0D0D0D"/>
          <w:kern w:val="0"/>
        </w:rPr>
        <w:t>2</w:t>
      </w:r>
      <w:r w:rsidRPr="00395377">
        <w:rPr>
          <w:rFonts w:ascii="Times New Roman" w:eastAsiaTheme="majorEastAsia" w:hAnsi="Times New Roman" w:cs="Times New Roman" w:hint="eastAsia"/>
          <w:color w:val="0D0D0D"/>
          <w:kern w:val="0"/>
        </w:rPr>
        <w:t xml:space="preserve"> </w:t>
      </w:r>
      <w:r>
        <w:rPr>
          <w:rFonts w:ascii="Times New Roman" w:eastAsiaTheme="majorEastAsia" w:hAnsi="Times New Roman" w:cs="Times New Roman" w:hint="eastAsia"/>
          <w:color w:val="0D0D0D"/>
          <w:kern w:val="0"/>
        </w:rPr>
        <w:t xml:space="preserve"> </w:t>
      </w:r>
      <w:r w:rsidRPr="00395377">
        <w:rPr>
          <w:rFonts w:ascii="Times New Roman" w:eastAsiaTheme="majorEastAsia" w:hAnsi="Times New Roman" w:cs="Times New Roman" w:hint="eastAsia"/>
          <w:color w:val="0D0D0D"/>
          <w:kern w:val="0"/>
        </w:rPr>
        <w:t>总灰分：按</w:t>
      </w:r>
      <w:r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5009.4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的规定</w:t>
      </w:r>
      <w:r w:rsidRPr="0039537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执行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。</w:t>
      </w:r>
    </w:p>
    <w:p w:rsidR="00ED081F" w:rsidRDefault="00ED081F" w:rsidP="00ED081F">
      <w:pPr>
        <w:snapToGrid w:val="0"/>
        <w:ind w:firstLine="408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6.2.3  </w:t>
      </w:r>
      <w:r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试样制备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：按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GB/T </w:t>
      </w:r>
      <w:r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8302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的规定</w:t>
      </w:r>
      <w:r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执行。</w:t>
      </w:r>
    </w:p>
    <w:p w:rsidR="00ED081F" w:rsidRDefault="00ED081F" w:rsidP="00ED081F">
      <w:pPr>
        <w:snapToGrid w:val="0"/>
        <w:ind w:firstLine="408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6.2.4  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水浸出物：</w:t>
      </w:r>
      <w:r w:rsidRPr="00395377">
        <w:rPr>
          <w:rFonts w:ascii="Times New Roman" w:eastAsiaTheme="majorEastAsia" w:hAnsi="Times New Roman" w:cs="Times New Roman" w:hint="eastAsia"/>
          <w:color w:val="0D0D0D"/>
          <w:kern w:val="0"/>
        </w:rPr>
        <w:t>按</w:t>
      </w:r>
      <w:r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83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05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的规定</w:t>
      </w:r>
      <w:r w:rsidRPr="0039537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执行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。</w:t>
      </w:r>
    </w:p>
    <w:p w:rsidR="00ED081F" w:rsidRPr="00ED081F" w:rsidRDefault="00ED081F" w:rsidP="00ED081F">
      <w:pPr>
        <w:snapToGrid w:val="0"/>
        <w:ind w:firstLine="408"/>
        <w:jc w:val="left"/>
        <w:rPr>
          <w:rFonts w:ascii="Times New Roman" w:eastAsiaTheme="majorEastAsia" w:hAnsiTheme="majorEastAsia" w:cs="Times New Roman"/>
          <w:b/>
          <w:color w:val="0D0D0D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6.2.5  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粗纤维：</w:t>
      </w:r>
      <w:r w:rsidRPr="00395377">
        <w:rPr>
          <w:rFonts w:ascii="Times New Roman" w:eastAsiaTheme="majorEastAsia" w:hAnsi="Times New Roman" w:cs="Times New Roman" w:hint="eastAsia"/>
          <w:color w:val="0D0D0D"/>
          <w:kern w:val="0"/>
        </w:rPr>
        <w:t>按</w:t>
      </w:r>
      <w:r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83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10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的规定</w:t>
      </w:r>
      <w:r w:rsidRPr="0039537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执行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。</w:t>
      </w:r>
    </w:p>
    <w:p w:rsidR="00F43069" w:rsidRDefault="00F43069" w:rsidP="00ED081F">
      <w:pPr>
        <w:snapToGrid w:val="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  </w:t>
      </w:r>
      <w:r w:rsidR="00ED081F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6</w:t>
      </w:r>
      <w:r w:rsidR="00ED081F"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</w:t>
      </w:r>
      <w:r w:rsidR="00ED081F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2</w:t>
      </w:r>
      <w:r w:rsidR="00ED081F"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</w:t>
      </w:r>
      <w:r w:rsidR="00ED081F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6</w:t>
      </w:r>
      <w:r w:rsidR="00ED081F"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="00ED081F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ED081F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粉末：</w:t>
      </w:r>
      <w:r w:rsidR="00ED081F" w:rsidRPr="00395377">
        <w:rPr>
          <w:rFonts w:ascii="Times New Roman" w:eastAsiaTheme="majorEastAsia" w:hAnsi="Times New Roman" w:cs="Times New Roman" w:hint="eastAsia"/>
          <w:color w:val="0D0D0D"/>
          <w:kern w:val="0"/>
        </w:rPr>
        <w:t>按</w:t>
      </w:r>
      <w:r w:rsidR="00ED081F"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 w:rsidR="00ED081F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ED081F"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83</w:t>
      </w:r>
      <w:r w:rsidR="00ED081F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11</w:t>
      </w:r>
      <w:r w:rsidR="00ED081F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的规定</w:t>
      </w:r>
      <w:r w:rsidR="00ED081F" w:rsidRPr="00395377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执行</w:t>
      </w:r>
      <w:r w:rsidR="00ED081F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。</w:t>
      </w:r>
    </w:p>
    <w:p w:rsidR="00F43069" w:rsidRPr="00ED081F" w:rsidRDefault="00ED081F" w:rsidP="00ED081F">
      <w:pPr>
        <w:snapToGrid w:val="0"/>
        <w:ind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6.2.7  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茶多酚和儿茶素：按</w:t>
      </w:r>
      <w:r w:rsidRPr="00204962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204962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8313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的规定执行。</w:t>
      </w:r>
    </w:p>
    <w:p w:rsidR="0079745D" w:rsidRPr="0079745D" w:rsidRDefault="0079745D" w:rsidP="00ED081F">
      <w:pPr>
        <w:snapToGrid w:val="0"/>
        <w:ind w:firstLine="408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6.2.</w:t>
      </w:r>
      <w:r w:rsidR="00ED081F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8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FB070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总黄酮：按</w:t>
      </w:r>
      <w:r w:rsidRPr="003F324A">
        <w:rPr>
          <w:rFonts w:ascii="Times New Roman" w:hAnsi="Times New Roman" w:cs="Times New Roman"/>
          <w:color w:val="0D0D0D"/>
          <w:kern w:val="0"/>
        </w:rPr>
        <w:t>GB/T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3F324A">
        <w:rPr>
          <w:rFonts w:ascii="Times New Roman" w:hAnsi="Times New Roman" w:cs="Times New Roman"/>
          <w:color w:val="0D0D0D"/>
          <w:kern w:val="0"/>
        </w:rPr>
        <w:t>19427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的规定执行。</w:t>
      </w:r>
    </w:p>
    <w:p w:rsidR="0079745D" w:rsidRPr="00BE48BE" w:rsidRDefault="0079745D" w:rsidP="00ED081F">
      <w:pPr>
        <w:snapToGrid w:val="0"/>
        <w:ind w:firstLine="408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 w:rsidRPr="00BE48BE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6.2.</w:t>
      </w:r>
      <w:r w:rsidR="00FB070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9</w:t>
      </w:r>
      <w:r w:rsidRPr="00BE48BE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FB070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Pr="00BE48BE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咖啡碱、</w:t>
      </w:r>
      <w:r w:rsidRPr="00BE48BE">
        <w:rPr>
          <w:rFonts w:asciiTheme="minorEastAsia" w:eastAsiaTheme="minorEastAsia" w:hAnsiTheme="minorEastAsia" w:hint="eastAsia"/>
          <w:color w:val="0D0D0D" w:themeColor="text1" w:themeTint="F2"/>
        </w:rPr>
        <w:t>表没食子儿茶素</w:t>
      </w:r>
      <w:r w:rsidRPr="00BE48BE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和</w:t>
      </w:r>
      <w:r w:rsidRPr="00BE48BE">
        <w:rPr>
          <w:rFonts w:asciiTheme="minorEastAsia" w:eastAsiaTheme="minorEastAsia" w:hAnsiTheme="minorEastAsia" w:hint="eastAsia"/>
          <w:color w:val="0D0D0D" w:themeColor="text1" w:themeTint="F2"/>
        </w:rPr>
        <w:t>表儿茶素没食子酸酯</w:t>
      </w:r>
      <w:r w:rsidRPr="00BE48BE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：按</w:t>
      </w:r>
      <w:r w:rsidRPr="00BE48BE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GB/T</w:t>
      </w:r>
      <w:r w:rsidRPr="00BE48BE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30483</w:t>
      </w:r>
      <w:r w:rsidRPr="00BE48BE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的规定执行。</w:t>
      </w:r>
    </w:p>
    <w:p w:rsidR="00D261A1" w:rsidRPr="0079745D" w:rsidRDefault="0089303E" w:rsidP="00ED081F">
      <w:pPr>
        <w:snapToGrid w:val="0"/>
        <w:ind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6.2.1</w:t>
      </w:r>
      <w:r w:rsidR="00FB070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0 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多糖：按</w:t>
      </w:r>
      <w:r w:rsidR="00D261A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SN/T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</w:t>
      </w:r>
      <w:r w:rsidR="00D261A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4260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的规定执行。</w:t>
      </w:r>
      <w:r w:rsidR="00D261A1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 </w:t>
      </w:r>
    </w:p>
    <w:p w:rsidR="00395377" w:rsidRPr="00395377" w:rsidRDefault="00F43069" w:rsidP="00B43720">
      <w:pPr>
        <w:snapToGrid w:val="0"/>
        <w:spacing w:beforeLines="50" w:afterLines="5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6</w:t>
      </w:r>
      <w:r w:rsidR="00395377" w:rsidRPr="00395377"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  <w:t>.</w:t>
      </w:r>
      <w:r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3</w:t>
      </w:r>
      <w:r w:rsidR="008E4986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</w:t>
      </w:r>
      <w:r w:rsidR="00395377" w:rsidRPr="00395377">
        <w:rPr>
          <w:rFonts w:ascii="Times New Roman" w:eastAsiaTheme="majorEastAsia" w:hAnsiTheme="majorEastAsia" w:cs="Times New Roman"/>
          <w:b/>
          <w:color w:val="0D0D0D" w:themeColor="text1" w:themeTint="F2"/>
          <w:kern w:val="0"/>
        </w:rPr>
        <w:t>卫生指标</w:t>
      </w:r>
    </w:p>
    <w:p w:rsidR="00696126" w:rsidRDefault="00F43069" w:rsidP="00256D41">
      <w:pPr>
        <w:snapToGrid w:val="0"/>
        <w:ind w:firstLineChars="200" w:firstLine="420"/>
        <w:jc w:val="left"/>
        <w:rPr>
          <w:rFonts w:ascii="Times New Roman" w:eastAsiaTheme="majorEastAsia" w:hAnsi="Times New Roman" w:cs="Times New Roman"/>
          <w:color w:val="0D0D0D" w:themeColor="text1" w:themeTint="F2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6</w:t>
      </w:r>
      <w:r w:rsidR="00395377"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3</w:t>
      </w:r>
      <w:r w:rsidR="00395377"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.1 </w:t>
      </w:r>
      <w:r w:rsidR="0069612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污染物含量检测指标和限量按</w:t>
      </w:r>
      <w:r w:rsidR="0069612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GB 2762</w:t>
      </w:r>
      <w:r w:rsidR="0069612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和</w:t>
      </w:r>
      <w:r w:rsidR="0069612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 xml:space="preserve"> NY/T 288</w:t>
      </w:r>
      <w:r w:rsidR="0069612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的规定执行。</w:t>
      </w:r>
    </w:p>
    <w:p w:rsidR="00ED081F" w:rsidRDefault="00696126" w:rsidP="00256D41">
      <w:pPr>
        <w:snapToGrid w:val="0"/>
        <w:ind w:firstLineChars="200" w:firstLine="420"/>
        <w:jc w:val="left"/>
        <w:rPr>
          <w:rFonts w:ascii="Times New Roman" w:eastAsiaTheme="majorEastAsia" w:hAnsiTheme="majorEastAsia" w:cs="Times New Roman"/>
          <w:color w:val="0D0D0D" w:themeColor="text1" w:themeTint="F2"/>
          <w:kern w:val="0"/>
        </w:rPr>
      </w:pPr>
      <w:r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6.3.2</w:t>
      </w:r>
      <w:proofErr w:type="gramStart"/>
      <w:r w:rsidR="00277574" w:rsidRPr="00395377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六六六</w:t>
      </w:r>
      <w:proofErr w:type="gramEnd"/>
      <w:r w:rsidR="00277574" w:rsidRPr="00395377">
        <w:rPr>
          <w:rFonts w:ascii="Times New Roman" w:eastAsiaTheme="majorEastAsia" w:hAnsiTheme="majorEastAsia" w:cs="Times New Roman"/>
          <w:color w:val="0D0D0D" w:themeColor="text1" w:themeTint="F2"/>
          <w:kern w:val="0"/>
        </w:rPr>
        <w:t>、滴滴涕</w:t>
      </w:r>
      <w:r w:rsidR="00ED081F">
        <w:rPr>
          <w:rFonts w:ascii="Times New Roman" w:eastAsiaTheme="majorEastAsia" w:hAnsiTheme="majorEastAsia" w:cs="Times New Roman" w:hint="eastAsia"/>
          <w:color w:val="0D0D0D" w:themeColor="text1" w:themeTint="F2"/>
          <w:kern w:val="0"/>
        </w:rPr>
        <w:t>、</w:t>
      </w:r>
      <w:r w:rsidR="00ED081F" w:rsidRPr="00313667">
        <w:rPr>
          <w:rFonts w:asciiTheme="majorEastAsia" w:eastAsiaTheme="majorEastAsia" w:hAnsiTheme="majorEastAsia" w:cs="宋体" w:hint="eastAsia"/>
          <w:color w:val="1D1B11"/>
        </w:rPr>
        <w:t>甲胺磷</w:t>
      </w:r>
      <w:r w:rsidR="00ED081F">
        <w:rPr>
          <w:rFonts w:asciiTheme="majorEastAsia" w:eastAsiaTheme="majorEastAsia" w:hAnsiTheme="majorEastAsia" w:cs="宋体" w:hint="eastAsia"/>
          <w:color w:val="1D1B11"/>
        </w:rPr>
        <w:t>等农药残留量按GB23200.18</w:t>
      </w:r>
      <w:r w:rsidR="001E1679">
        <w:rPr>
          <w:rFonts w:asciiTheme="majorEastAsia" w:eastAsiaTheme="majorEastAsia" w:hAnsiTheme="majorEastAsia" w:cs="宋体" w:hint="eastAsia"/>
          <w:color w:val="1D1B11"/>
        </w:rPr>
        <w:t>的方法检测。</w:t>
      </w:r>
    </w:p>
    <w:p w:rsidR="00277574" w:rsidRDefault="00F43069" w:rsidP="008E4986">
      <w:pPr>
        <w:snapToGrid w:val="0"/>
        <w:ind w:firstLineChars="200" w:firstLine="420"/>
        <w:jc w:val="left"/>
        <w:rPr>
          <w:rFonts w:ascii="Times New Roman" w:hAnsi="Times New Roman" w:cs="Times New Roman"/>
          <w:color w:val="0D0D0D"/>
          <w:kern w:val="0"/>
        </w:rPr>
      </w:pP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6</w:t>
      </w:r>
      <w:r w:rsidR="00395377"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3</w:t>
      </w:r>
      <w:r w:rsidR="00395377"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>.</w:t>
      </w:r>
      <w:r w:rsidR="00696126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3</w:t>
      </w:r>
      <w:r w:rsidR="00395377" w:rsidRPr="00395377">
        <w:rPr>
          <w:rFonts w:ascii="Times New Roman" w:eastAsiaTheme="majorEastAsia" w:hAnsi="Times New Roman" w:cs="Times New Roman"/>
          <w:color w:val="0D0D0D" w:themeColor="text1" w:themeTint="F2"/>
          <w:kern w:val="0"/>
        </w:rPr>
        <w:t xml:space="preserve"> </w:t>
      </w:r>
      <w:r w:rsidR="00696126">
        <w:rPr>
          <w:rFonts w:ascii="Times New Roman" w:hAnsi="Times New Roman" w:cs="Times New Roman" w:hint="eastAsia"/>
          <w:color w:val="0D0D0D"/>
          <w:kern w:val="0"/>
        </w:rPr>
        <w:t>铅含量按</w:t>
      </w:r>
      <w:r w:rsidR="00696126">
        <w:rPr>
          <w:rFonts w:ascii="Times New Roman" w:hAnsi="Times New Roman" w:cs="Times New Roman" w:hint="eastAsia"/>
          <w:color w:val="0D0D0D"/>
          <w:kern w:val="0"/>
        </w:rPr>
        <w:t>GB 5009.12</w:t>
      </w:r>
      <w:r w:rsidR="00696126">
        <w:rPr>
          <w:rFonts w:ascii="Times New Roman" w:hAnsi="Times New Roman" w:cs="Times New Roman" w:hint="eastAsia"/>
          <w:color w:val="0D0D0D"/>
          <w:kern w:val="0"/>
        </w:rPr>
        <w:t>的方法检测</w:t>
      </w:r>
      <w:r w:rsidR="00277574">
        <w:rPr>
          <w:rFonts w:ascii="Times New Roman" w:hAnsi="Times New Roman" w:cs="Times New Roman" w:hint="eastAsia"/>
          <w:color w:val="0D0D0D"/>
          <w:kern w:val="0"/>
        </w:rPr>
        <w:t>，</w:t>
      </w:r>
      <w:r w:rsidR="00696126">
        <w:rPr>
          <w:rFonts w:ascii="Times New Roman" w:hAnsi="Times New Roman" w:cs="Times New Roman" w:hint="eastAsia"/>
          <w:color w:val="0D0D0D"/>
          <w:kern w:val="0"/>
        </w:rPr>
        <w:t>铜含量按</w:t>
      </w:r>
      <w:r w:rsidR="00696126">
        <w:rPr>
          <w:rFonts w:ascii="Times New Roman" w:hAnsi="Times New Roman" w:cs="Times New Roman" w:hint="eastAsia"/>
          <w:color w:val="0D0D0D"/>
          <w:kern w:val="0"/>
        </w:rPr>
        <w:t>GB 5009.13</w:t>
      </w:r>
      <w:r w:rsidR="00696126">
        <w:rPr>
          <w:rFonts w:ascii="Times New Roman" w:hAnsi="Times New Roman" w:cs="Times New Roman" w:hint="eastAsia"/>
          <w:color w:val="0D0D0D"/>
          <w:kern w:val="0"/>
        </w:rPr>
        <w:t>的方法检测</w:t>
      </w:r>
      <w:r w:rsidR="00277574">
        <w:rPr>
          <w:rFonts w:ascii="Times New Roman" w:hAnsi="Times New Roman" w:cs="Times New Roman" w:hint="eastAsia"/>
          <w:color w:val="0D0D0D"/>
          <w:kern w:val="0"/>
        </w:rPr>
        <w:t>。</w:t>
      </w:r>
    </w:p>
    <w:p w:rsidR="006E6776" w:rsidRDefault="00F43069" w:rsidP="00B43720">
      <w:pPr>
        <w:snapToGrid w:val="0"/>
        <w:spacing w:beforeLines="100" w:afterLines="100"/>
        <w:jc w:val="left"/>
        <w:rPr>
          <w:rFonts w:ascii="Times New Roman" w:eastAsiaTheme="majorEastAsia" w:hAnsi="Times New Roman" w:cs="Times New Roman"/>
          <w:b/>
          <w:color w:val="0D0D0D" w:themeColor="text1" w:themeTint="F2"/>
          <w:kern w:val="0"/>
        </w:rPr>
      </w:pPr>
      <w:r w:rsidRPr="00277574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lastRenderedPageBreak/>
        <w:t>7</w:t>
      </w:r>
      <w:r w:rsidR="00D90242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 xml:space="preserve">   </w:t>
      </w:r>
      <w:r w:rsidR="00F610D2" w:rsidRPr="00277574">
        <w:rPr>
          <w:rFonts w:ascii="Times New Roman" w:eastAsiaTheme="majorEastAsia" w:hAnsi="Times New Roman" w:cs="Times New Roman" w:hint="eastAsia"/>
          <w:b/>
          <w:color w:val="0D0D0D" w:themeColor="text1" w:themeTint="F2"/>
          <w:kern w:val="0"/>
        </w:rPr>
        <w:t>检验规则</w:t>
      </w:r>
    </w:p>
    <w:p w:rsidR="00117AE8" w:rsidRPr="009217FD" w:rsidRDefault="00117AE8" w:rsidP="00B43720">
      <w:pPr>
        <w:snapToGrid w:val="0"/>
        <w:spacing w:afterLines="50"/>
        <w:jc w:val="left"/>
        <w:rPr>
          <w:rFonts w:ascii="Times New Roman" w:hAnsi="Times New Roman" w:cs="Times New Roman"/>
          <w:b/>
          <w:color w:val="0D0D0D"/>
          <w:kern w:val="0"/>
        </w:rPr>
      </w:pPr>
      <w:r w:rsidRPr="009217FD">
        <w:rPr>
          <w:rFonts w:ascii="Times New Roman" w:hAnsi="Times New Roman" w:cs="Times New Roman" w:hint="eastAsia"/>
          <w:b/>
          <w:color w:val="0D0D0D"/>
          <w:kern w:val="0"/>
        </w:rPr>
        <w:t xml:space="preserve">7.1  </w:t>
      </w:r>
      <w:r w:rsidRPr="009217FD">
        <w:rPr>
          <w:rFonts w:ascii="Times New Roman" w:hAnsi="Times New Roman" w:cs="Times New Roman" w:hint="eastAsia"/>
          <w:b/>
          <w:color w:val="0D0D0D"/>
          <w:kern w:val="0"/>
        </w:rPr>
        <w:t>取样</w:t>
      </w:r>
    </w:p>
    <w:p w:rsidR="00117AE8" w:rsidRPr="009217FD" w:rsidRDefault="00117AE8" w:rsidP="00117AE8">
      <w:pPr>
        <w:snapToGrid w:val="0"/>
        <w:ind w:firstLineChars="250" w:firstLine="525"/>
        <w:jc w:val="left"/>
        <w:rPr>
          <w:rFonts w:ascii="Times New Roman" w:hAnsi="Times New Roman" w:cs="Times New Roman"/>
          <w:color w:val="0D0D0D"/>
          <w:kern w:val="0"/>
        </w:rPr>
      </w:pPr>
      <w:r w:rsidRPr="009217FD">
        <w:rPr>
          <w:rFonts w:ascii="Times New Roman" w:hAnsi="Times New Roman" w:cs="Times New Roman" w:hint="eastAsia"/>
          <w:color w:val="0D0D0D"/>
          <w:kern w:val="0"/>
        </w:rPr>
        <w:t xml:space="preserve">7.1.1 </w:t>
      </w:r>
      <w:r w:rsidRPr="009217FD">
        <w:rPr>
          <w:rFonts w:ascii="Times New Roman" w:hAnsi="Times New Roman" w:cs="Times New Roman" w:hint="eastAsia"/>
          <w:color w:val="0D0D0D"/>
          <w:kern w:val="0"/>
        </w:rPr>
        <w:t>取样以“批”为单位，同一批投料生产、同一条生产线、同一批次加工过程中形成的独立数量的产品为一个批次，同批产品的品质和规格一致。</w:t>
      </w:r>
    </w:p>
    <w:p w:rsidR="00117AE8" w:rsidRPr="009217FD" w:rsidRDefault="00117AE8" w:rsidP="00117AE8">
      <w:pPr>
        <w:snapToGrid w:val="0"/>
        <w:ind w:firstLineChars="250" w:firstLine="525"/>
        <w:jc w:val="left"/>
        <w:rPr>
          <w:rFonts w:ascii="Times New Roman" w:hAnsi="Times New Roman" w:cs="Times New Roman"/>
          <w:color w:val="0D0D0D"/>
          <w:kern w:val="0"/>
        </w:rPr>
      </w:pPr>
      <w:r w:rsidRPr="009217FD">
        <w:rPr>
          <w:rFonts w:ascii="Times New Roman" w:hAnsi="Times New Roman" w:cs="Times New Roman" w:hint="eastAsia"/>
          <w:color w:val="0D0D0D"/>
          <w:kern w:val="0"/>
        </w:rPr>
        <w:t>7.1.2</w:t>
      </w:r>
      <w:proofErr w:type="gramStart"/>
      <w:r w:rsidRPr="009217FD">
        <w:rPr>
          <w:rFonts w:ascii="Times New Roman" w:hAnsi="Times New Roman" w:cs="Times New Roman" w:hint="eastAsia"/>
          <w:color w:val="0D0D0D"/>
          <w:kern w:val="0"/>
        </w:rPr>
        <w:t>取样</w:t>
      </w:r>
      <w:r w:rsidRPr="009217FD">
        <w:rPr>
          <w:rFonts w:ascii="Times New Roman" w:hAnsi="Times New Roman" w:cs="Times New Roman"/>
          <w:color w:val="0D0D0D"/>
          <w:kern w:val="0"/>
        </w:rPr>
        <w:t>按</w:t>
      </w:r>
      <w:proofErr w:type="gramEnd"/>
      <w:r w:rsidRPr="009217FD">
        <w:rPr>
          <w:rFonts w:ascii="Times New Roman" w:hAnsi="Times New Roman" w:cs="Times New Roman"/>
          <w:color w:val="0D0D0D"/>
          <w:kern w:val="0"/>
        </w:rPr>
        <w:t>GB/T 8302</w:t>
      </w:r>
      <w:r w:rsidRPr="009217FD">
        <w:rPr>
          <w:rFonts w:ascii="Times New Roman" w:hAnsi="Times New Roman" w:cs="Times New Roman" w:hint="eastAsia"/>
          <w:color w:val="0D0D0D"/>
          <w:kern w:val="0"/>
        </w:rPr>
        <w:t>的规定</w:t>
      </w:r>
      <w:r w:rsidRPr="009217FD">
        <w:rPr>
          <w:rFonts w:ascii="Times New Roman" w:hAnsi="Times New Roman" w:cs="Times New Roman"/>
          <w:color w:val="0D0D0D"/>
          <w:kern w:val="0"/>
        </w:rPr>
        <w:t>执行</w:t>
      </w:r>
    </w:p>
    <w:p w:rsidR="00117AE8" w:rsidRPr="009217FD" w:rsidRDefault="00117AE8" w:rsidP="00B43720">
      <w:pPr>
        <w:snapToGrid w:val="0"/>
        <w:spacing w:beforeLines="50" w:afterLines="50"/>
        <w:jc w:val="left"/>
        <w:rPr>
          <w:rFonts w:ascii="Times New Roman" w:hAnsi="Times New Roman" w:cs="Times New Roman"/>
          <w:b/>
          <w:color w:val="0D0D0D"/>
          <w:kern w:val="0"/>
        </w:rPr>
      </w:pPr>
      <w:r w:rsidRPr="009217FD">
        <w:rPr>
          <w:rFonts w:ascii="Times New Roman" w:hAnsi="Times New Roman" w:cs="Times New Roman" w:hint="eastAsia"/>
          <w:b/>
          <w:color w:val="0D0D0D"/>
          <w:kern w:val="0"/>
        </w:rPr>
        <w:t xml:space="preserve">7.2  </w:t>
      </w:r>
      <w:r w:rsidRPr="009217FD">
        <w:rPr>
          <w:rFonts w:ascii="Times New Roman" w:hAnsi="Times New Roman" w:cs="Times New Roman" w:hint="eastAsia"/>
          <w:b/>
          <w:color w:val="0D0D0D"/>
          <w:kern w:val="0"/>
        </w:rPr>
        <w:t>检验</w:t>
      </w:r>
    </w:p>
    <w:p w:rsidR="00117AE8" w:rsidRPr="009217FD" w:rsidRDefault="00117AE8" w:rsidP="00117AE8">
      <w:pPr>
        <w:snapToGrid w:val="0"/>
        <w:jc w:val="left"/>
        <w:rPr>
          <w:rFonts w:ascii="Times New Roman" w:hAnsi="Times New Roman" w:cs="Times New Roman"/>
          <w:b/>
          <w:color w:val="0D0D0D"/>
          <w:kern w:val="0"/>
        </w:rPr>
      </w:pPr>
      <w:r w:rsidRPr="009217FD">
        <w:rPr>
          <w:rFonts w:ascii="Times New Roman" w:hAnsi="Times New Roman" w:cs="Times New Roman" w:hint="eastAsia"/>
          <w:color w:val="0D0D0D"/>
          <w:kern w:val="0"/>
        </w:rPr>
        <w:t xml:space="preserve">  </w:t>
      </w:r>
      <w:r w:rsidRPr="009217FD">
        <w:rPr>
          <w:rFonts w:ascii="Times New Roman" w:hAnsi="Times New Roman" w:cs="Times New Roman" w:hint="eastAsia"/>
          <w:b/>
          <w:color w:val="0D0D0D"/>
          <w:kern w:val="0"/>
        </w:rPr>
        <w:t xml:space="preserve">  7.2.1</w:t>
      </w:r>
      <w:r w:rsidRPr="009217FD">
        <w:rPr>
          <w:rFonts w:ascii="Times New Roman" w:hAnsi="Times New Roman" w:cs="Times New Roman" w:hint="eastAsia"/>
          <w:b/>
          <w:color w:val="0D0D0D"/>
          <w:kern w:val="0"/>
        </w:rPr>
        <w:t>出厂检验</w:t>
      </w:r>
    </w:p>
    <w:p w:rsidR="00117AE8" w:rsidRPr="009217FD" w:rsidRDefault="00117AE8" w:rsidP="00117AE8">
      <w:pPr>
        <w:snapToGrid w:val="0"/>
        <w:jc w:val="left"/>
        <w:rPr>
          <w:rFonts w:ascii="Times New Roman" w:hAnsi="Times New Roman" w:cs="Times New Roman"/>
          <w:color w:val="0D0D0D"/>
          <w:kern w:val="0"/>
        </w:rPr>
      </w:pPr>
      <w:r w:rsidRPr="009217FD">
        <w:rPr>
          <w:rFonts w:ascii="Times New Roman" w:hAnsi="Times New Roman" w:cs="Times New Roman" w:hint="eastAsia"/>
          <w:color w:val="0D0D0D"/>
          <w:kern w:val="0"/>
        </w:rPr>
        <w:t xml:space="preserve">    </w:t>
      </w:r>
      <w:r w:rsidRPr="009217FD">
        <w:rPr>
          <w:rFonts w:ascii="Times New Roman" w:hAnsi="Times New Roman" w:cs="Times New Roman" w:hint="eastAsia"/>
          <w:color w:val="0D0D0D"/>
          <w:kern w:val="0"/>
        </w:rPr>
        <w:t>每批产品均应做出厂检验，经检验合格签发合格证后，方可出厂。出厂检验项目为感官品质、水分、粉末和净含量。</w:t>
      </w:r>
    </w:p>
    <w:p w:rsidR="00117AE8" w:rsidRPr="009217FD" w:rsidRDefault="00117AE8" w:rsidP="00117AE8">
      <w:pPr>
        <w:snapToGrid w:val="0"/>
        <w:ind w:firstLineChars="200" w:firstLine="422"/>
        <w:jc w:val="left"/>
        <w:rPr>
          <w:rFonts w:ascii="Times New Roman" w:hAnsi="Times New Roman" w:cs="Times New Roman"/>
          <w:b/>
          <w:color w:val="0D0D0D"/>
          <w:kern w:val="0"/>
        </w:rPr>
      </w:pPr>
      <w:r w:rsidRPr="009217FD">
        <w:rPr>
          <w:rFonts w:ascii="Times New Roman" w:hAnsi="Times New Roman" w:cs="Times New Roman" w:hint="eastAsia"/>
          <w:b/>
          <w:color w:val="0D0D0D"/>
          <w:kern w:val="0"/>
        </w:rPr>
        <w:t>7.2.2</w:t>
      </w:r>
      <w:r w:rsidRPr="009217FD">
        <w:rPr>
          <w:rFonts w:ascii="Times New Roman" w:hAnsi="Times New Roman" w:cs="Times New Roman" w:hint="eastAsia"/>
          <w:b/>
          <w:color w:val="0D0D0D"/>
          <w:kern w:val="0"/>
        </w:rPr>
        <w:t>型式检验</w:t>
      </w:r>
    </w:p>
    <w:p w:rsidR="00117AE8" w:rsidRPr="009217FD" w:rsidRDefault="00117AE8" w:rsidP="00117AE8">
      <w:pPr>
        <w:snapToGrid w:val="0"/>
        <w:ind w:firstLineChars="200" w:firstLine="420"/>
        <w:jc w:val="left"/>
        <w:rPr>
          <w:rFonts w:ascii="Times New Roman" w:hAnsi="Times New Roman" w:cs="Times New Roman"/>
          <w:color w:val="0D0D0D"/>
          <w:kern w:val="0"/>
        </w:rPr>
      </w:pPr>
      <w:r w:rsidRPr="009217FD">
        <w:rPr>
          <w:rFonts w:ascii="Times New Roman" w:hAnsi="Times New Roman" w:cs="Times New Roman" w:hint="eastAsia"/>
          <w:color w:val="0D0D0D"/>
          <w:kern w:val="0"/>
        </w:rPr>
        <w:t>型式检验项目为</w:t>
      </w:r>
      <w:r>
        <w:rPr>
          <w:rFonts w:ascii="Times New Roman" w:hAnsi="Times New Roman" w:cs="Times New Roman" w:hint="eastAsia"/>
          <w:color w:val="0D0D0D"/>
          <w:kern w:val="0"/>
        </w:rPr>
        <w:t>感官品质、理化指标、</w:t>
      </w:r>
      <w:r w:rsidRPr="00117AE8"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污染物、农药残留和真菌毒素限量和净含量</w:t>
      </w:r>
      <w:r>
        <w:rPr>
          <w:rFonts w:ascii="Times New Roman" w:eastAsiaTheme="majorEastAsia" w:hAnsi="Times New Roman" w:cs="Times New Roman" w:hint="eastAsia"/>
          <w:color w:val="0D0D0D" w:themeColor="text1" w:themeTint="F2"/>
          <w:kern w:val="0"/>
        </w:rPr>
        <w:t>规定的项目</w:t>
      </w:r>
      <w:r w:rsidRPr="009217FD">
        <w:rPr>
          <w:rFonts w:ascii="Times New Roman" w:hAnsi="Times New Roman" w:cs="Times New Roman" w:hint="eastAsia"/>
          <w:color w:val="0D0D0D"/>
          <w:kern w:val="0"/>
        </w:rPr>
        <w:t>。型式检验周期为每</w:t>
      </w:r>
      <w:r>
        <w:rPr>
          <w:rFonts w:ascii="Times New Roman" w:hAnsi="Times New Roman" w:cs="Times New Roman" w:hint="eastAsia"/>
          <w:color w:val="0D0D0D"/>
          <w:kern w:val="0"/>
        </w:rPr>
        <w:t>半</w:t>
      </w:r>
      <w:r w:rsidRPr="009217FD">
        <w:rPr>
          <w:rFonts w:ascii="Times New Roman" w:hAnsi="Times New Roman" w:cs="Times New Roman" w:hint="eastAsia"/>
          <w:color w:val="0D0D0D"/>
          <w:kern w:val="0"/>
        </w:rPr>
        <w:t>年</w:t>
      </w:r>
      <w:r w:rsidRPr="009217FD">
        <w:rPr>
          <w:rFonts w:ascii="Times New Roman" w:hAnsi="Times New Roman" w:cs="Times New Roman" w:hint="eastAsia"/>
          <w:color w:val="0D0D0D"/>
          <w:kern w:val="0"/>
        </w:rPr>
        <w:t>1</w:t>
      </w:r>
      <w:r w:rsidRPr="009217FD">
        <w:rPr>
          <w:rFonts w:ascii="Times New Roman" w:hAnsi="Times New Roman" w:cs="Times New Roman" w:hint="eastAsia"/>
          <w:color w:val="0D0D0D"/>
          <w:kern w:val="0"/>
        </w:rPr>
        <w:t>次，有下列情况之一时，应对产品进行型式检验：</w:t>
      </w:r>
    </w:p>
    <w:p w:rsidR="00117AE8" w:rsidRPr="009217FD" w:rsidRDefault="00117AE8" w:rsidP="00117AE8">
      <w:pPr>
        <w:snapToGrid w:val="0"/>
        <w:ind w:firstLineChars="200" w:firstLine="420"/>
        <w:jc w:val="left"/>
        <w:rPr>
          <w:rFonts w:ascii="Times New Roman" w:hAnsi="Times New Roman" w:cs="Times New Roman"/>
          <w:color w:val="0D0D0D"/>
          <w:kern w:val="0"/>
        </w:rPr>
      </w:pPr>
      <w:r w:rsidRPr="009217FD">
        <w:rPr>
          <w:rFonts w:ascii="Times New Roman" w:hAnsi="Times New Roman" w:cs="Times New Roman" w:hint="eastAsia"/>
          <w:color w:val="0D0D0D"/>
          <w:kern w:val="0"/>
        </w:rPr>
        <w:t>a)</w:t>
      </w:r>
      <w:r w:rsidRPr="009217FD">
        <w:rPr>
          <w:rFonts w:ascii="Times New Roman" w:hAnsi="Times New Roman" w:cs="Times New Roman" w:hint="eastAsia"/>
          <w:color w:val="0D0D0D"/>
          <w:kern w:val="0"/>
        </w:rPr>
        <w:t>新产品试制时；</w:t>
      </w:r>
    </w:p>
    <w:p w:rsidR="00117AE8" w:rsidRPr="009217FD" w:rsidRDefault="00117AE8" w:rsidP="00117AE8">
      <w:pPr>
        <w:snapToGrid w:val="0"/>
        <w:ind w:firstLineChars="200" w:firstLine="420"/>
        <w:jc w:val="left"/>
        <w:rPr>
          <w:rFonts w:ascii="Times New Roman" w:hAnsi="Times New Roman" w:cs="Times New Roman"/>
          <w:color w:val="0D0D0D"/>
          <w:kern w:val="0"/>
        </w:rPr>
      </w:pPr>
      <w:r w:rsidRPr="009217FD">
        <w:rPr>
          <w:rFonts w:ascii="Times New Roman" w:hAnsi="Times New Roman" w:cs="Times New Roman" w:hint="eastAsia"/>
          <w:color w:val="0D0D0D"/>
          <w:kern w:val="0"/>
        </w:rPr>
        <w:t>b)</w:t>
      </w:r>
      <w:r w:rsidRPr="009217FD">
        <w:rPr>
          <w:rFonts w:ascii="Times New Roman" w:hAnsi="Times New Roman" w:cs="Times New Roman" w:hint="eastAsia"/>
          <w:color w:val="0D0D0D"/>
          <w:kern w:val="0"/>
        </w:rPr>
        <w:t>产品工艺发生改变时；</w:t>
      </w:r>
    </w:p>
    <w:p w:rsidR="00117AE8" w:rsidRPr="009217FD" w:rsidRDefault="00117AE8" w:rsidP="00117AE8">
      <w:pPr>
        <w:snapToGrid w:val="0"/>
        <w:ind w:firstLineChars="200" w:firstLine="420"/>
        <w:jc w:val="left"/>
        <w:rPr>
          <w:rFonts w:ascii="Times New Roman" w:hAnsi="Times New Roman" w:cs="Times New Roman"/>
          <w:color w:val="0D0D0D"/>
          <w:kern w:val="0"/>
        </w:rPr>
      </w:pPr>
      <w:r w:rsidRPr="009217FD">
        <w:rPr>
          <w:rFonts w:ascii="Times New Roman" w:hAnsi="Times New Roman" w:cs="Times New Roman" w:hint="eastAsia"/>
          <w:color w:val="0D0D0D"/>
          <w:kern w:val="0"/>
        </w:rPr>
        <w:t>c)</w:t>
      </w:r>
      <w:r w:rsidRPr="009217FD">
        <w:rPr>
          <w:rFonts w:ascii="Times New Roman" w:hAnsi="Times New Roman" w:cs="Times New Roman" w:hint="eastAsia"/>
          <w:color w:val="0D0D0D"/>
          <w:kern w:val="0"/>
        </w:rPr>
        <w:t>停产超过一年恢复生产时</w:t>
      </w:r>
      <w:r w:rsidR="00226272">
        <w:rPr>
          <w:rFonts w:ascii="Times New Roman" w:hAnsi="Times New Roman" w:cs="Times New Roman" w:hint="eastAsia"/>
          <w:color w:val="0D0D0D"/>
          <w:kern w:val="0"/>
        </w:rPr>
        <w:t>；</w:t>
      </w:r>
    </w:p>
    <w:p w:rsidR="00117AE8" w:rsidRPr="009217FD" w:rsidRDefault="00117AE8" w:rsidP="00117AE8">
      <w:pPr>
        <w:snapToGrid w:val="0"/>
        <w:jc w:val="left"/>
        <w:rPr>
          <w:rFonts w:ascii="Times New Roman" w:hAnsi="Times New Roman" w:cs="Times New Roman"/>
          <w:color w:val="0D0D0D"/>
          <w:kern w:val="0"/>
        </w:rPr>
      </w:pPr>
      <w:r w:rsidRPr="009217FD">
        <w:rPr>
          <w:rFonts w:ascii="Times New Roman" w:hAnsi="Times New Roman" w:cs="Times New Roman" w:hint="eastAsia"/>
          <w:color w:val="0D0D0D"/>
          <w:kern w:val="0"/>
        </w:rPr>
        <w:t xml:space="preserve">    d)</w:t>
      </w:r>
      <w:r w:rsidRPr="009217FD">
        <w:rPr>
          <w:rFonts w:ascii="Times New Roman" w:hAnsi="Times New Roman" w:cs="Times New Roman" w:hint="eastAsia"/>
          <w:color w:val="0D0D0D"/>
          <w:kern w:val="0"/>
        </w:rPr>
        <w:t>正常生产定期检验时；</w:t>
      </w:r>
    </w:p>
    <w:p w:rsidR="00117AE8" w:rsidRDefault="00117AE8" w:rsidP="00117AE8">
      <w:pPr>
        <w:snapToGrid w:val="0"/>
        <w:ind w:firstLineChars="200" w:firstLine="420"/>
        <w:jc w:val="left"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e)国家法定质量监督机构提出型式检验时。</w:t>
      </w:r>
    </w:p>
    <w:p w:rsidR="00117AE8" w:rsidRDefault="00117AE8" w:rsidP="00B43720">
      <w:pPr>
        <w:snapToGrid w:val="0"/>
        <w:spacing w:beforeLines="50" w:afterLines="50"/>
        <w:jc w:val="left"/>
        <w:rPr>
          <w:rFonts w:ascii="Times New Roman" w:hAnsi="Times New Roman" w:cs="宋体"/>
          <w:b/>
          <w:bCs/>
        </w:rPr>
      </w:pPr>
      <w:r>
        <w:rPr>
          <w:rFonts w:ascii="Times New Roman" w:hAnsi="Times New Roman" w:cs="宋体" w:hint="eastAsia"/>
          <w:b/>
          <w:bCs/>
        </w:rPr>
        <w:t xml:space="preserve">7.3  </w:t>
      </w:r>
      <w:r>
        <w:rPr>
          <w:rFonts w:ascii="Times New Roman" w:hAnsi="Times New Roman" w:cs="宋体" w:hint="eastAsia"/>
          <w:b/>
          <w:bCs/>
        </w:rPr>
        <w:t>判定原则</w:t>
      </w:r>
    </w:p>
    <w:p w:rsidR="00117AE8" w:rsidRPr="00F74043" w:rsidRDefault="00117AE8" w:rsidP="00117AE8">
      <w:pPr>
        <w:snapToGrid w:val="0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宋体" w:hint="eastAsia"/>
          <w:b/>
          <w:bCs/>
        </w:rPr>
        <w:t xml:space="preserve">   </w:t>
      </w:r>
      <w:r w:rsidRPr="00F7404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 w:hint="eastAsia"/>
          <w:b/>
          <w:bCs/>
        </w:rPr>
        <w:t xml:space="preserve"> </w:t>
      </w:r>
      <w:r w:rsidRPr="009217FD">
        <w:rPr>
          <w:rFonts w:ascii="Times New Roman" w:hAnsi="Times New Roman" w:cs="Times New Roman"/>
          <w:kern w:val="0"/>
        </w:rPr>
        <w:t>7.</w:t>
      </w:r>
      <w:r w:rsidRPr="009217FD">
        <w:rPr>
          <w:rFonts w:ascii="Times New Roman" w:hAnsi="Times New Roman" w:cs="Times New Roman" w:hint="eastAsia"/>
          <w:kern w:val="0"/>
        </w:rPr>
        <w:t>3</w:t>
      </w:r>
      <w:r w:rsidRPr="009217FD">
        <w:rPr>
          <w:rFonts w:ascii="Times New Roman" w:hAnsi="Times New Roman" w:cs="Times New Roman"/>
          <w:kern w:val="0"/>
        </w:rPr>
        <w:t xml:space="preserve">.1 </w:t>
      </w:r>
      <w:proofErr w:type="gramStart"/>
      <w:r w:rsidRPr="009217FD">
        <w:rPr>
          <w:rFonts w:ascii="Times New Roman" w:hAnsi="宋体" w:cs="Times New Roman"/>
          <w:kern w:val="0"/>
        </w:rPr>
        <w:t>凡基本</w:t>
      </w:r>
      <w:proofErr w:type="gramEnd"/>
      <w:r w:rsidRPr="009217FD">
        <w:rPr>
          <w:rFonts w:ascii="Times New Roman" w:hAnsi="宋体" w:cs="Times New Roman"/>
          <w:kern w:val="0"/>
        </w:rPr>
        <w:t>要求和安全指标有一项不符合要求的，判为不合格产品。</w:t>
      </w:r>
    </w:p>
    <w:p w:rsidR="00117AE8" w:rsidRPr="00F74043" w:rsidRDefault="00117AE8" w:rsidP="00117AE8">
      <w:pPr>
        <w:snapToGrid w:val="0"/>
        <w:ind w:firstLineChars="250" w:firstLine="525"/>
        <w:jc w:val="left"/>
        <w:rPr>
          <w:rFonts w:ascii="Times New Roman" w:hAnsi="Times New Roman" w:cs="Times New Roman"/>
          <w:b/>
          <w:bCs/>
        </w:rPr>
      </w:pPr>
      <w:r w:rsidRPr="009217FD">
        <w:rPr>
          <w:rFonts w:ascii="Times New Roman" w:hAnsi="Times New Roman" w:cs="Times New Roman"/>
          <w:kern w:val="0"/>
        </w:rPr>
        <w:t>7.</w:t>
      </w:r>
      <w:r w:rsidRPr="009217FD">
        <w:rPr>
          <w:rFonts w:ascii="Times New Roman" w:hAnsi="Times New Roman" w:cs="Times New Roman" w:hint="eastAsia"/>
          <w:kern w:val="0"/>
        </w:rPr>
        <w:t>3</w:t>
      </w:r>
      <w:r w:rsidRPr="009217FD">
        <w:rPr>
          <w:rFonts w:ascii="Times New Roman" w:hAnsi="Times New Roman" w:cs="Times New Roman"/>
          <w:kern w:val="0"/>
        </w:rPr>
        <w:t xml:space="preserve">.2 </w:t>
      </w:r>
      <w:r w:rsidRPr="009217FD">
        <w:rPr>
          <w:rFonts w:ascii="Times New Roman" w:hAnsi="宋体" w:cs="Times New Roman"/>
          <w:kern w:val="0"/>
        </w:rPr>
        <w:t>感官指标应符合相应等级和花色要求，不符合的</w:t>
      </w:r>
      <w:proofErr w:type="gramStart"/>
      <w:r w:rsidRPr="009217FD">
        <w:rPr>
          <w:rFonts w:ascii="Times New Roman" w:hAnsi="宋体" w:cs="Times New Roman"/>
          <w:kern w:val="0"/>
        </w:rPr>
        <w:t>逐级下</w:t>
      </w:r>
      <w:proofErr w:type="gramEnd"/>
      <w:r w:rsidRPr="009217FD">
        <w:rPr>
          <w:rFonts w:ascii="Times New Roman" w:hAnsi="宋体" w:cs="Times New Roman"/>
          <w:kern w:val="0"/>
        </w:rPr>
        <w:t>判，低于最低级要求，判为等外级。</w:t>
      </w:r>
    </w:p>
    <w:p w:rsidR="00117AE8" w:rsidRPr="009217FD" w:rsidRDefault="00117AE8" w:rsidP="00117AE8">
      <w:pPr>
        <w:autoSpaceDE w:val="0"/>
        <w:autoSpaceDN w:val="0"/>
        <w:adjustRightInd w:val="0"/>
        <w:snapToGrid w:val="0"/>
        <w:ind w:firstLineChars="250" w:firstLine="525"/>
        <w:jc w:val="left"/>
        <w:rPr>
          <w:rFonts w:ascii="Times New Roman" w:hAnsi="Times New Roman" w:cs="Times New Roman"/>
          <w:kern w:val="0"/>
        </w:rPr>
      </w:pPr>
      <w:r w:rsidRPr="009217FD">
        <w:rPr>
          <w:rFonts w:ascii="Times New Roman" w:hAnsi="Times New Roman" w:cs="Times New Roman"/>
          <w:kern w:val="0"/>
        </w:rPr>
        <w:t>7.</w:t>
      </w:r>
      <w:r w:rsidRPr="009217FD">
        <w:rPr>
          <w:rFonts w:ascii="Times New Roman" w:hAnsi="Times New Roman" w:cs="Times New Roman" w:hint="eastAsia"/>
          <w:kern w:val="0"/>
        </w:rPr>
        <w:t>3</w:t>
      </w:r>
      <w:r w:rsidRPr="009217FD">
        <w:rPr>
          <w:rFonts w:ascii="Times New Roman" w:hAnsi="Times New Roman" w:cs="Times New Roman"/>
          <w:kern w:val="0"/>
        </w:rPr>
        <w:t xml:space="preserve">.3 </w:t>
      </w:r>
      <w:r w:rsidRPr="009217FD">
        <w:rPr>
          <w:rFonts w:ascii="Times New Roman" w:hAnsi="宋体" w:cs="Times New Roman"/>
          <w:kern w:val="0"/>
        </w:rPr>
        <w:t>理化指标有一项不符合要求的，判为等外品。</w:t>
      </w:r>
    </w:p>
    <w:p w:rsidR="00117AE8" w:rsidRPr="009217FD" w:rsidRDefault="00117AE8" w:rsidP="00117AE8">
      <w:pPr>
        <w:autoSpaceDE w:val="0"/>
        <w:autoSpaceDN w:val="0"/>
        <w:adjustRightInd w:val="0"/>
        <w:snapToGrid w:val="0"/>
        <w:ind w:firstLineChars="250" w:firstLine="525"/>
        <w:jc w:val="left"/>
        <w:rPr>
          <w:rFonts w:ascii="Times New Roman" w:hAnsi="Times New Roman" w:cs="Times New Roman"/>
          <w:kern w:val="0"/>
        </w:rPr>
      </w:pPr>
      <w:r w:rsidRPr="009217FD">
        <w:rPr>
          <w:rFonts w:ascii="Times New Roman" w:hAnsi="Times New Roman" w:cs="Times New Roman"/>
          <w:kern w:val="0"/>
        </w:rPr>
        <w:t>7.</w:t>
      </w:r>
      <w:r w:rsidRPr="009217FD">
        <w:rPr>
          <w:rFonts w:ascii="Times New Roman" w:hAnsi="Times New Roman" w:cs="Times New Roman" w:hint="eastAsia"/>
          <w:kern w:val="0"/>
        </w:rPr>
        <w:t>3</w:t>
      </w:r>
      <w:r w:rsidRPr="009217FD">
        <w:rPr>
          <w:rFonts w:ascii="Times New Roman" w:hAnsi="Times New Roman" w:cs="Times New Roman"/>
          <w:kern w:val="0"/>
        </w:rPr>
        <w:t xml:space="preserve">.4 </w:t>
      </w:r>
      <w:r w:rsidRPr="009217FD">
        <w:rPr>
          <w:rFonts w:ascii="Times New Roman" w:hAnsi="宋体" w:cs="Times New Roman"/>
          <w:kern w:val="0"/>
        </w:rPr>
        <w:t>对检验结果有争议时，应对留存样进行复检或在同批产品中重新按</w:t>
      </w:r>
      <w:r w:rsidRPr="009217FD">
        <w:rPr>
          <w:rFonts w:ascii="Times New Roman" w:hAnsi="Times New Roman" w:cs="Times New Roman"/>
          <w:kern w:val="0"/>
        </w:rPr>
        <w:t>GB/T 8302</w:t>
      </w:r>
      <w:r w:rsidRPr="009217FD">
        <w:rPr>
          <w:rFonts w:ascii="Times New Roman" w:hAnsi="Times New Roman" w:cs="Times New Roman" w:hint="eastAsia"/>
          <w:kern w:val="0"/>
        </w:rPr>
        <w:t xml:space="preserve"> </w:t>
      </w:r>
      <w:r w:rsidRPr="009217FD">
        <w:rPr>
          <w:rFonts w:ascii="Times New Roman" w:hAnsi="宋体" w:cs="Times New Roman"/>
          <w:kern w:val="0"/>
        </w:rPr>
        <w:t>的规定加倍取样，</w:t>
      </w:r>
    </w:p>
    <w:p w:rsidR="00117AE8" w:rsidRPr="00117AE8" w:rsidRDefault="00117AE8" w:rsidP="00117AE8">
      <w:pPr>
        <w:autoSpaceDE w:val="0"/>
        <w:autoSpaceDN w:val="0"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9217FD">
        <w:rPr>
          <w:rFonts w:ascii="Times New Roman" w:hAnsi="宋体" w:cs="Times New Roman"/>
          <w:kern w:val="0"/>
        </w:rPr>
        <w:t>以复验结果为准。</w:t>
      </w:r>
    </w:p>
    <w:p w:rsidR="00F74043" w:rsidRPr="00F74043" w:rsidRDefault="00F74043" w:rsidP="00B43720">
      <w:pPr>
        <w:autoSpaceDE w:val="0"/>
        <w:autoSpaceDN w:val="0"/>
        <w:adjustRightInd w:val="0"/>
        <w:snapToGrid w:val="0"/>
        <w:spacing w:beforeLines="100" w:afterLines="100"/>
        <w:jc w:val="left"/>
        <w:rPr>
          <w:rFonts w:asciiTheme="majorEastAsia" w:eastAsiaTheme="majorEastAsia" w:hAnsiTheme="majorEastAsia" w:cs="黑体"/>
          <w:b/>
          <w:kern w:val="0"/>
        </w:rPr>
      </w:pPr>
      <w:r w:rsidRPr="00F74043">
        <w:rPr>
          <w:rFonts w:asciiTheme="majorEastAsia" w:eastAsiaTheme="majorEastAsia" w:hAnsiTheme="majorEastAsia" w:cs="黑体"/>
          <w:b/>
          <w:kern w:val="0"/>
        </w:rPr>
        <w:t xml:space="preserve">8 </w:t>
      </w:r>
      <w:r w:rsidR="008E4986">
        <w:rPr>
          <w:rFonts w:asciiTheme="majorEastAsia" w:eastAsiaTheme="majorEastAsia" w:hAnsiTheme="majorEastAsia" w:cs="黑体" w:hint="eastAsia"/>
          <w:b/>
          <w:kern w:val="0"/>
        </w:rPr>
        <w:t xml:space="preserve">  </w:t>
      </w:r>
      <w:r w:rsidRPr="00F74043">
        <w:rPr>
          <w:rFonts w:asciiTheme="majorEastAsia" w:eastAsiaTheme="majorEastAsia" w:hAnsiTheme="majorEastAsia" w:cs="黑体" w:hint="eastAsia"/>
          <w:b/>
          <w:kern w:val="0"/>
        </w:rPr>
        <w:t>标</w:t>
      </w:r>
      <w:r w:rsidR="00274E39">
        <w:rPr>
          <w:rFonts w:asciiTheme="majorEastAsia" w:eastAsiaTheme="majorEastAsia" w:hAnsiTheme="majorEastAsia" w:cs="黑体" w:hint="eastAsia"/>
          <w:b/>
          <w:kern w:val="0"/>
        </w:rPr>
        <w:t>签</w:t>
      </w:r>
      <w:r w:rsidRPr="00F74043">
        <w:rPr>
          <w:rFonts w:asciiTheme="majorEastAsia" w:eastAsiaTheme="majorEastAsia" w:hAnsiTheme="majorEastAsia" w:cs="黑体" w:hint="eastAsia"/>
          <w:b/>
          <w:kern w:val="0"/>
        </w:rPr>
        <w:t>、包装、运输和贮存</w:t>
      </w:r>
    </w:p>
    <w:p w:rsidR="00B01691" w:rsidRPr="00D90242" w:rsidRDefault="00274E39" w:rsidP="005E3663">
      <w:pPr>
        <w:adjustRightInd w:val="0"/>
        <w:snapToGrid w:val="0"/>
        <w:ind w:firstLineChars="200" w:firstLine="420"/>
        <w:rPr>
          <w:rFonts w:ascii="Times New Roman" w:hAnsi="Times New Roman" w:cs="Times New Roman"/>
          <w:color w:val="0D0D0D" w:themeColor="text1" w:themeTint="F2"/>
          <w:kern w:val="0"/>
        </w:rPr>
      </w:pPr>
      <w:r>
        <w:rPr>
          <w:rFonts w:ascii="Times New Roman" w:hAnsi="Times New Roman" w:cs="宋体" w:hint="eastAsia"/>
          <w:bCs/>
        </w:rPr>
        <w:t>标签</w:t>
      </w:r>
      <w:r w:rsidR="000D5A22">
        <w:rPr>
          <w:rFonts w:ascii="Times New Roman" w:hAnsi="Times New Roman" w:cs="宋体" w:hint="eastAsia"/>
          <w:bCs/>
        </w:rPr>
        <w:t>应符合</w:t>
      </w:r>
      <w:r w:rsidR="000D5A22">
        <w:rPr>
          <w:rFonts w:ascii="Times New Roman" w:hAnsi="Times New Roman" w:cs="宋体" w:hint="eastAsia"/>
          <w:bCs/>
        </w:rPr>
        <w:t>GB 7718</w:t>
      </w:r>
      <w:r w:rsidR="000D5A22">
        <w:rPr>
          <w:rFonts w:ascii="Times New Roman" w:hAnsi="Times New Roman" w:cs="宋体" w:hint="eastAsia"/>
          <w:bCs/>
        </w:rPr>
        <w:t>的要求，</w:t>
      </w:r>
      <w:r w:rsidR="00085119">
        <w:rPr>
          <w:rFonts w:ascii="Times New Roman" w:hAnsi="Times New Roman" w:cs="宋体" w:hint="eastAsia"/>
          <w:bCs/>
        </w:rPr>
        <w:t>包装</w:t>
      </w:r>
      <w:r w:rsidR="000D5A22">
        <w:rPr>
          <w:rFonts w:ascii="Times New Roman" w:hAnsi="Times New Roman" w:cs="宋体" w:hint="eastAsia"/>
          <w:bCs/>
        </w:rPr>
        <w:t>按</w:t>
      </w:r>
      <w:r w:rsidR="001D3148">
        <w:rPr>
          <w:rFonts w:ascii="Times New Roman" w:hAnsi="Times New Roman" w:cs="Times New Roman" w:hint="eastAsia"/>
          <w:color w:val="0D0D0D" w:themeColor="text1" w:themeTint="F2"/>
          <w:kern w:val="0"/>
        </w:rPr>
        <w:t>NY/T</w:t>
      </w:r>
      <w:r w:rsidR="000D5A22">
        <w:rPr>
          <w:rFonts w:ascii="Times New Roman" w:hAnsi="Times New Roman" w:cs="Times New Roman" w:hint="eastAsia"/>
          <w:color w:val="0D0D0D" w:themeColor="text1" w:themeTint="F2"/>
          <w:kern w:val="0"/>
        </w:rPr>
        <w:t xml:space="preserve"> </w:t>
      </w:r>
      <w:r w:rsidR="001D3148">
        <w:rPr>
          <w:rFonts w:ascii="Times New Roman" w:hAnsi="Times New Roman" w:cs="Times New Roman" w:hint="eastAsia"/>
          <w:color w:val="0D0D0D" w:themeColor="text1" w:themeTint="F2"/>
          <w:kern w:val="0"/>
        </w:rPr>
        <w:t>658</w:t>
      </w:r>
      <w:r w:rsidR="00085119">
        <w:rPr>
          <w:rFonts w:ascii="Times New Roman" w:hAnsi="Times New Roman" w:cs="Times New Roman" w:hint="eastAsia"/>
          <w:color w:val="0D0D0D" w:themeColor="text1" w:themeTint="F2"/>
          <w:kern w:val="0"/>
        </w:rPr>
        <w:t>的</w:t>
      </w:r>
      <w:r w:rsidR="000D5A22">
        <w:rPr>
          <w:rFonts w:ascii="Times New Roman" w:hAnsi="Times New Roman" w:cs="Times New Roman" w:hint="eastAsia"/>
          <w:color w:val="0D0D0D" w:themeColor="text1" w:themeTint="F2"/>
          <w:kern w:val="0"/>
        </w:rPr>
        <w:t>规定执行，</w:t>
      </w:r>
      <w:r w:rsidR="00085119">
        <w:rPr>
          <w:rFonts w:ascii="Times New Roman" w:hAnsi="Times New Roman" w:cs="Times New Roman" w:hint="eastAsia"/>
          <w:color w:val="0D0D0D" w:themeColor="text1" w:themeTint="F2"/>
          <w:kern w:val="0"/>
        </w:rPr>
        <w:t>运输和</w:t>
      </w:r>
      <w:proofErr w:type="gramStart"/>
      <w:r w:rsidR="00085119">
        <w:rPr>
          <w:rFonts w:ascii="Times New Roman" w:hAnsi="Times New Roman" w:cs="Times New Roman" w:hint="eastAsia"/>
          <w:color w:val="0D0D0D" w:themeColor="text1" w:themeTint="F2"/>
          <w:kern w:val="0"/>
        </w:rPr>
        <w:t>贮存</w:t>
      </w:r>
      <w:r w:rsidR="000D5A22">
        <w:rPr>
          <w:rFonts w:ascii="Times New Roman" w:hAnsi="Times New Roman" w:cs="Times New Roman" w:hint="eastAsia"/>
          <w:color w:val="0D0D0D" w:themeColor="text1" w:themeTint="F2"/>
          <w:kern w:val="0"/>
        </w:rPr>
        <w:t>按</w:t>
      </w:r>
      <w:proofErr w:type="gramEnd"/>
      <w:r w:rsidR="00085119">
        <w:rPr>
          <w:rFonts w:ascii="Times New Roman" w:hAnsi="Times New Roman" w:cs="Times New Roman" w:hint="eastAsia"/>
          <w:color w:val="0D0D0D" w:themeColor="text1" w:themeTint="F2"/>
          <w:kern w:val="0"/>
        </w:rPr>
        <w:t>NY/T 1056</w:t>
      </w:r>
      <w:r w:rsidR="00085119">
        <w:rPr>
          <w:rFonts w:ascii="Times New Roman" w:hAnsi="Times New Roman" w:cs="Times New Roman" w:hint="eastAsia"/>
          <w:color w:val="0D0D0D" w:themeColor="text1" w:themeTint="F2"/>
          <w:kern w:val="0"/>
        </w:rPr>
        <w:t>的</w:t>
      </w:r>
      <w:r w:rsidR="000D5A22">
        <w:rPr>
          <w:rFonts w:ascii="Times New Roman" w:hAnsi="Times New Roman" w:cs="Times New Roman" w:hint="eastAsia"/>
          <w:color w:val="0D0D0D" w:themeColor="text1" w:themeTint="F2"/>
          <w:kern w:val="0"/>
        </w:rPr>
        <w:t>规定执行。</w:t>
      </w:r>
    </w:p>
    <w:sectPr w:rsidR="00B01691" w:rsidRPr="00D90242" w:rsidSect="00423C40">
      <w:headerReference w:type="default" r:id="rId7"/>
      <w:footerReference w:type="default" r:id="rId8"/>
      <w:headerReference w:type="first" r:id="rId9"/>
      <w:pgSz w:w="11906" w:h="16838"/>
      <w:pgMar w:top="1440" w:right="1080" w:bottom="1440" w:left="1080" w:header="850" w:footer="850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A86" w:rsidRDefault="000B7A8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B7A86" w:rsidRDefault="000B7A8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A86" w:rsidRDefault="00B43720">
    <w:pPr>
      <w:pStyle w:val="a6"/>
      <w:jc w:val="right"/>
      <w:rPr>
        <w:rFonts w:cs="Times New Roman"/>
      </w:rPr>
    </w:pPr>
    <w:fldSimple w:instr=" PAGE   \* MERGEFORMAT ">
      <w:r w:rsidR="007007B9" w:rsidRPr="007007B9">
        <w:rPr>
          <w:noProof/>
          <w:lang w:val="zh-CN"/>
        </w:rPr>
        <w:t>8</w:t>
      </w:r>
    </w:fldSimple>
  </w:p>
  <w:p w:rsidR="000B7A86" w:rsidRDefault="000B7A86">
    <w:pPr>
      <w:pStyle w:val="a6"/>
      <w:jc w:val="right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A86" w:rsidRDefault="000B7A8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B7A86" w:rsidRDefault="000B7A8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A86" w:rsidRDefault="000B7A86">
    <w:pPr>
      <w:pStyle w:val="a5"/>
      <w:jc w:val="right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>DB52/XXXX-201</w:t>
    </w:r>
    <w:r>
      <w:rPr>
        <w:rFonts w:ascii="Times New Roman" w:hAnsi="Times New Roman" w:cs="Times New Roman" w:hint="eastAsia"/>
        <w:sz w:val="21"/>
        <w:szCs w:val="21"/>
      </w:rPr>
      <w:t>9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A86" w:rsidRDefault="000B7A86">
    <w:pPr>
      <w:pStyle w:val="a5"/>
      <w:jc w:val="left"/>
      <w:rPr>
        <w:rFonts w:ascii="Times New Roman" w:hAnsi="Times New Roman" w:cs="Times New Roman"/>
        <w:sz w:val="21"/>
        <w:szCs w:val="21"/>
      </w:rPr>
    </w:pPr>
    <w:r w:rsidRPr="00BC1C0F">
      <w:rPr>
        <w:rFonts w:ascii="Times New Roman" w:hAnsi="Times New Roman" w:cs="Times New Roman"/>
        <w:sz w:val="21"/>
        <w:szCs w:val="21"/>
      </w:rPr>
      <w:t>ICS 65</w:t>
    </w:r>
  </w:p>
  <w:p w:rsidR="000B7A86" w:rsidRDefault="000B7A86">
    <w:pPr>
      <w:pStyle w:val="a5"/>
      <w:rPr>
        <w:rFonts w:ascii="Times New Roman" w:hAnsi="Times New Roman" w:cs="Times New Roman"/>
        <w:sz w:val="84"/>
        <w:szCs w:val="84"/>
      </w:rPr>
    </w:pPr>
    <w:r w:rsidRPr="00BC1C0F">
      <w:rPr>
        <w:rFonts w:ascii="Times New Roman" w:hAnsi="Times New Roman" w:cs="Times New Roman"/>
        <w:sz w:val="84"/>
        <w:szCs w:val="84"/>
      </w:rPr>
      <w:t>DB</w:t>
    </w:r>
  </w:p>
  <w:p w:rsidR="000B7A86" w:rsidRDefault="000B7A86" w:rsidP="00B43720">
    <w:pPr>
      <w:pStyle w:val="a5"/>
      <w:spacing w:beforeLines="100" w:afterLines="100"/>
      <w:jc w:val="distribute"/>
      <w:rPr>
        <w:rFonts w:ascii="黑体" w:eastAsia="黑体" w:hAnsi="黑体" w:cs="Times New Roman"/>
        <w:sz w:val="48"/>
        <w:szCs w:val="48"/>
      </w:rPr>
    </w:pPr>
    <w:r>
      <w:rPr>
        <w:rFonts w:ascii="黑体" w:eastAsia="黑体" w:hAnsi="黑体" w:cs="黑体" w:hint="eastAsia"/>
        <w:sz w:val="48"/>
        <w:szCs w:val="48"/>
      </w:rPr>
      <w:t>贵州省地方标准</w:t>
    </w:r>
  </w:p>
  <w:p w:rsidR="000B7A86" w:rsidRDefault="000B7A86" w:rsidP="00B43720">
    <w:pPr>
      <w:pStyle w:val="a5"/>
      <w:spacing w:beforeLines="100" w:afterLines="100"/>
      <w:ind w:firstLineChars="2250" w:firstLine="6750"/>
      <w:jc w:val="left"/>
      <w:rPr>
        <w:rFonts w:ascii="Times New Roman" w:eastAsia="黑体" w:hAnsi="Times New Roman" w:cs="Times New Roman"/>
        <w:sz w:val="30"/>
        <w:szCs w:val="30"/>
      </w:rPr>
    </w:pPr>
    <w:r>
      <w:rPr>
        <w:rFonts w:ascii="Times New Roman" w:eastAsia="黑体" w:hAnsi="Times New Roman" w:cs="Times New Roman"/>
        <w:sz w:val="30"/>
        <w:szCs w:val="30"/>
      </w:rPr>
      <w:t>DBXX/XXXXX-201</w:t>
    </w:r>
    <w:r>
      <w:rPr>
        <w:rFonts w:ascii="Times New Roman" w:eastAsia="黑体" w:hAnsi="Times New Roman" w:cs="Times New Roman" w:hint="eastAsia"/>
        <w:sz w:val="30"/>
        <w:szCs w:val="30"/>
      </w:rPr>
      <w:t>9</w:t>
    </w:r>
  </w:p>
  <w:p w:rsidR="000B7A86" w:rsidRDefault="000B7A86" w:rsidP="00B43720">
    <w:pPr>
      <w:pStyle w:val="a5"/>
      <w:spacing w:beforeLines="100" w:afterLines="100"/>
      <w:ind w:firstLineChars="2250" w:firstLine="6750"/>
      <w:jc w:val="left"/>
      <w:rPr>
        <w:rFonts w:ascii="Times New Roman" w:eastAsia="黑体" w:hAnsi="Times New Roman" w:cs="Times New Roman"/>
        <w:sz w:val="30"/>
        <w:szCs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2432"/>
    <w:multiLevelType w:val="hybridMultilevel"/>
    <w:tmpl w:val="E5A0B816"/>
    <w:lvl w:ilvl="0" w:tplc="273A5936">
      <w:start w:val="1"/>
      <w:numFmt w:val="japaneseCounting"/>
      <w:lvlText w:val="%1、"/>
      <w:lvlJc w:val="left"/>
      <w:pPr>
        <w:ind w:left="327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630" w:hanging="420"/>
      </w:pPr>
    </w:lvl>
    <w:lvl w:ilvl="2" w:tplc="0409001B" w:tentative="1">
      <w:start w:val="1"/>
      <w:numFmt w:val="lowerRoman"/>
      <w:lvlText w:val="%3."/>
      <w:lvlJc w:val="right"/>
      <w:pPr>
        <w:ind w:left="4050" w:hanging="420"/>
      </w:pPr>
    </w:lvl>
    <w:lvl w:ilvl="3" w:tplc="0409000F" w:tentative="1">
      <w:start w:val="1"/>
      <w:numFmt w:val="decimal"/>
      <w:lvlText w:val="%4."/>
      <w:lvlJc w:val="left"/>
      <w:pPr>
        <w:ind w:left="4470" w:hanging="420"/>
      </w:pPr>
    </w:lvl>
    <w:lvl w:ilvl="4" w:tplc="04090019" w:tentative="1">
      <w:start w:val="1"/>
      <w:numFmt w:val="lowerLetter"/>
      <w:lvlText w:val="%5)"/>
      <w:lvlJc w:val="left"/>
      <w:pPr>
        <w:ind w:left="4890" w:hanging="420"/>
      </w:pPr>
    </w:lvl>
    <w:lvl w:ilvl="5" w:tplc="0409001B" w:tentative="1">
      <w:start w:val="1"/>
      <w:numFmt w:val="lowerRoman"/>
      <w:lvlText w:val="%6."/>
      <w:lvlJc w:val="right"/>
      <w:pPr>
        <w:ind w:left="5310" w:hanging="420"/>
      </w:pPr>
    </w:lvl>
    <w:lvl w:ilvl="6" w:tplc="0409000F" w:tentative="1">
      <w:start w:val="1"/>
      <w:numFmt w:val="decimal"/>
      <w:lvlText w:val="%7."/>
      <w:lvlJc w:val="left"/>
      <w:pPr>
        <w:ind w:left="5730" w:hanging="420"/>
      </w:pPr>
    </w:lvl>
    <w:lvl w:ilvl="7" w:tplc="04090019" w:tentative="1">
      <w:start w:val="1"/>
      <w:numFmt w:val="lowerLetter"/>
      <w:lvlText w:val="%8)"/>
      <w:lvlJc w:val="left"/>
      <w:pPr>
        <w:ind w:left="6150" w:hanging="420"/>
      </w:pPr>
    </w:lvl>
    <w:lvl w:ilvl="8" w:tplc="0409001B" w:tentative="1">
      <w:start w:val="1"/>
      <w:numFmt w:val="lowerRoman"/>
      <w:lvlText w:val="%9."/>
      <w:lvlJc w:val="right"/>
      <w:pPr>
        <w:ind w:left="6570" w:hanging="420"/>
      </w:pPr>
    </w:lvl>
  </w:abstractNum>
  <w:abstractNum w:abstractNumId="1">
    <w:nsid w:val="03AD4329"/>
    <w:multiLevelType w:val="hybridMultilevel"/>
    <w:tmpl w:val="A492FF3E"/>
    <w:lvl w:ilvl="0" w:tplc="D0026AE0">
      <w:start w:val="1"/>
      <w:numFmt w:val="decimal"/>
      <w:lvlText w:val="%1）"/>
      <w:lvlJc w:val="left"/>
      <w:pPr>
        <w:ind w:left="955" w:hanging="645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150" w:hanging="420"/>
      </w:pPr>
    </w:lvl>
    <w:lvl w:ilvl="2" w:tplc="0409001B" w:tentative="1">
      <w:start w:val="1"/>
      <w:numFmt w:val="lowerRoman"/>
      <w:lvlText w:val="%3."/>
      <w:lvlJc w:val="right"/>
      <w:pPr>
        <w:ind w:left="1570" w:hanging="420"/>
      </w:pPr>
    </w:lvl>
    <w:lvl w:ilvl="3" w:tplc="0409000F" w:tentative="1">
      <w:start w:val="1"/>
      <w:numFmt w:val="decimal"/>
      <w:lvlText w:val="%4."/>
      <w:lvlJc w:val="left"/>
      <w:pPr>
        <w:ind w:left="1990" w:hanging="420"/>
      </w:pPr>
    </w:lvl>
    <w:lvl w:ilvl="4" w:tplc="04090019" w:tentative="1">
      <w:start w:val="1"/>
      <w:numFmt w:val="lowerLetter"/>
      <w:lvlText w:val="%5)"/>
      <w:lvlJc w:val="left"/>
      <w:pPr>
        <w:ind w:left="2410" w:hanging="420"/>
      </w:pPr>
    </w:lvl>
    <w:lvl w:ilvl="5" w:tplc="0409001B" w:tentative="1">
      <w:start w:val="1"/>
      <w:numFmt w:val="lowerRoman"/>
      <w:lvlText w:val="%6."/>
      <w:lvlJc w:val="right"/>
      <w:pPr>
        <w:ind w:left="2830" w:hanging="420"/>
      </w:pPr>
    </w:lvl>
    <w:lvl w:ilvl="6" w:tplc="0409000F" w:tentative="1">
      <w:start w:val="1"/>
      <w:numFmt w:val="decimal"/>
      <w:lvlText w:val="%7."/>
      <w:lvlJc w:val="left"/>
      <w:pPr>
        <w:ind w:left="3250" w:hanging="420"/>
      </w:pPr>
    </w:lvl>
    <w:lvl w:ilvl="7" w:tplc="04090019" w:tentative="1">
      <w:start w:val="1"/>
      <w:numFmt w:val="lowerLetter"/>
      <w:lvlText w:val="%8)"/>
      <w:lvlJc w:val="left"/>
      <w:pPr>
        <w:ind w:left="3670" w:hanging="420"/>
      </w:pPr>
    </w:lvl>
    <w:lvl w:ilvl="8" w:tplc="0409001B" w:tentative="1">
      <w:start w:val="1"/>
      <w:numFmt w:val="lowerRoman"/>
      <w:lvlText w:val="%9."/>
      <w:lvlJc w:val="right"/>
      <w:pPr>
        <w:ind w:left="4090" w:hanging="420"/>
      </w:pPr>
    </w:lvl>
  </w:abstractNum>
  <w:abstractNum w:abstractNumId="2">
    <w:nsid w:val="07487FCC"/>
    <w:multiLevelType w:val="hybridMultilevel"/>
    <w:tmpl w:val="CE60B2A6"/>
    <w:lvl w:ilvl="0" w:tplc="6F0C8BD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0A1E5DA2"/>
    <w:multiLevelType w:val="hybridMultilevel"/>
    <w:tmpl w:val="5AB4101A"/>
    <w:lvl w:ilvl="0" w:tplc="8F82FC9A">
      <w:start w:val="9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B2E15FB"/>
    <w:multiLevelType w:val="hybridMultilevel"/>
    <w:tmpl w:val="FC584DCE"/>
    <w:lvl w:ilvl="0" w:tplc="391E8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D676BC3"/>
    <w:multiLevelType w:val="hybridMultilevel"/>
    <w:tmpl w:val="CC4C284C"/>
    <w:lvl w:ilvl="0" w:tplc="FA86851A">
      <w:start w:val="1"/>
      <w:numFmt w:val="japaneseCounting"/>
      <w:lvlText w:val="%1．"/>
      <w:lvlJc w:val="left"/>
      <w:pPr>
        <w:ind w:left="3555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945" w:hanging="420"/>
      </w:pPr>
    </w:lvl>
    <w:lvl w:ilvl="2" w:tplc="0409001B" w:tentative="1">
      <w:start w:val="1"/>
      <w:numFmt w:val="lowerRoman"/>
      <w:lvlText w:val="%3."/>
      <w:lvlJc w:val="right"/>
      <w:pPr>
        <w:ind w:left="4365" w:hanging="420"/>
      </w:pPr>
    </w:lvl>
    <w:lvl w:ilvl="3" w:tplc="0409000F" w:tentative="1">
      <w:start w:val="1"/>
      <w:numFmt w:val="decimal"/>
      <w:lvlText w:val="%4."/>
      <w:lvlJc w:val="left"/>
      <w:pPr>
        <w:ind w:left="4785" w:hanging="420"/>
      </w:pPr>
    </w:lvl>
    <w:lvl w:ilvl="4" w:tplc="04090019" w:tentative="1">
      <w:start w:val="1"/>
      <w:numFmt w:val="lowerLetter"/>
      <w:lvlText w:val="%5)"/>
      <w:lvlJc w:val="left"/>
      <w:pPr>
        <w:ind w:left="5205" w:hanging="420"/>
      </w:pPr>
    </w:lvl>
    <w:lvl w:ilvl="5" w:tplc="0409001B" w:tentative="1">
      <w:start w:val="1"/>
      <w:numFmt w:val="lowerRoman"/>
      <w:lvlText w:val="%6."/>
      <w:lvlJc w:val="right"/>
      <w:pPr>
        <w:ind w:left="5625" w:hanging="420"/>
      </w:pPr>
    </w:lvl>
    <w:lvl w:ilvl="6" w:tplc="0409000F" w:tentative="1">
      <w:start w:val="1"/>
      <w:numFmt w:val="decimal"/>
      <w:lvlText w:val="%7."/>
      <w:lvlJc w:val="left"/>
      <w:pPr>
        <w:ind w:left="6045" w:hanging="420"/>
      </w:pPr>
    </w:lvl>
    <w:lvl w:ilvl="7" w:tplc="04090019" w:tentative="1">
      <w:start w:val="1"/>
      <w:numFmt w:val="lowerLetter"/>
      <w:lvlText w:val="%8)"/>
      <w:lvlJc w:val="left"/>
      <w:pPr>
        <w:ind w:left="6465" w:hanging="420"/>
      </w:pPr>
    </w:lvl>
    <w:lvl w:ilvl="8" w:tplc="0409001B" w:tentative="1">
      <w:start w:val="1"/>
      <w:numFmt w:val="lowerRoman"/>
      <w:lvlText w:val="%9."/>
      <w:lvlJc w:val="right"/>
      <w:pPr>
        <w:ind w:left="6885" w:hanging="420"/>
      </w:pPr>
    </w:lvl>
  </w:abstractNum>
  <w:abstractNum w:abstractNumId="6">
    <w:nsid w:val="1159341C"/>
    <w:multiLevelType w:val="hybridMultilevel"/>
    <w:tmpl w:val="01B4D5DA"/>
    <w:lvl w:ilvl="0" w:tplc="439648E2">
      <w:start w:val="1"/>
      <w:numFmt w:val="none"/>
      <w:lvlText w:val="一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7B4116F"/>
    <w:multiLevelType w:val="hybridMultilevel"/>
    <w:tmpl w:val="CE60B2A6"/>
    <w:lvl w:ilvl="0" w:tplc="6F0C8BD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1952239F"/>
    <w:multiLevelType w:val="hybridMultilevel"/>
    <w:tmpl w:val="CE60B2A6"/>
    <w:lvl w:ilvl="0" w:tplc="6F0C8BD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1A585B34"/>
    <w:multiLevelType w:val="hybridMultilevel"/>
    <w:tmpl w:val="CE60B2A6"/>
    <w:lvl w:ilvl="0" w:tplc="6F0C8BD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1B6B0E12"/>
    <w:multiLevelType w:val="hybridMultilevel"/>
    <w:tmpl w:val="A82C45DA"/>
    <w:lvl w:ilvl="0" w:tplc="5E2E8174">
      <w:start w:val="1"/>
      <w:numFmt w:val="japaneseCounting"/>
      <w:lvlText w:val="（%1）"/>
      <w:lvlJc w:val="left"/>
      <w:pPr>
        <w:ind w:left="1126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1">
    <w:nsid w:val="1D8C3991"/>
    <w:multiLevelType w:val="hybridMultilevel"/>
    <w:tmpl w:val="D9C015CE"/>
    <w:lvl w:ilvl="0" w:tplc="8A8E125C">
      <w:start w:val="1"/>
      <w:numFmt w:val="japaneseCounting"/>
      <w:lvlText w:val="第%1节"/>
      <w:lvlJc w:val="left"/>
      <w:pPr>
        <w:ind w:left="765" w:hanging="765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0E10445"/>
    <w:multiLevelType w:val="hybridMultilevel"/>
    <w:tmpl w:val="465ED130"/>
    <w:lvl w:ilvl="0" w:tplc="09127008">
      <w:start w:val="4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3">
    <w:nsid w:val="22E03721"/>
    <w:multiLevelType w:val="hybridMultilevel"/>
    <w:tmpl w:val="772A252E"/>
    <w:lvl w:ilvl="0" w:tplc="A2E01C98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4">
    <w:nsid w:val="32274D3C"/>
    <w:multiLevelType w:val="hybridMultilevel"/>
    <w:tmpl w:val="883CE19C"/>
    <w:lvl w:ilvl="0" w:tplc="7F30E7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25810A6"/>
    <w:multiLevelType w:val="hybridMultilevel"/>
    <w:tmpl w:val="4B3466F2"/>
    <w:lvl w:ilvl="0" w:tplc="35B6DE3C">
      <w:start w:val="1"/>
      <w:numFmt w:val="decimal"/>
      <w:lvlText w:val="%1."/>
      <w:lvlJc w:val="left"/>
      <w:pPr>
        <w:tabs>
          <w:tab w:val="num" w:pos="1290"/>
        </w:tabs>
        <w:ind w:left="1290" w:hanging="750"/>
      </w:pPr>
      <w:rPr>
        <w:rFonts w:hAnsi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6">
    <w:nsid w:val="3340574B"/>
    <w:multiLevelType w:val="hybridMultilevel"/>
    <w:tmpl w:val="BA4EC558"/>
    <w:lvl w:ilvl="0" w:tplc="8E3AC77E">
      <w:start w:val="1"/>
      <w:numFmt w:val="japaneseCounting"/>
      <w:lvlText w:val="%1．"/>
      <w:lvlJc w:val="left"/>
      <w:pPr>
        <w:ind w:left="1574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4" w:hanging="420"/>
      </w:pPr>
    </w:lvl>
    <w:lvl w:ilvl="2" w:tplc="0409001B" w:tentative="1">
      <w:start w:val="1"/>
      <w:numFmt w:val="lowerRoman"/>
      <w:lvlText w:val="%3."/>
      <w:lvlJc w:val="right"/>
      <w:pPr>
        <w:ind w:left="2324" w:hanging="420"/>
      </w:pPr>
    </w:lvl>
    <w:lvl w:ilvl="3" w:tplc="0409000F" w:tentative="1">
      <w:start w:val="1"/>
      <w:numFmt w:val="decimal"/>
      <w:lvlText w:val="%4."/>
      <w:lvlJc w:val="left"/>
      <w:pPr>
        <w:ind w:left="2744" w:hanging="420"/>
      </w:pPr>
    </w:lvl>
    <w:lvl w:ilvl="4" w:tplc="04090019" w:tentative="1">
      <w:start w:val="1"/>
      <w:numFmt w:val="lowerLetter"/>
      <w:lvlText w:val="%5)"/>
      <w:lvlJc w:val="left"/>
      <w:pPr>
        <w:ind w:left="3164" w:hanging="420"/>
      </w:pPr>
    </w:lvl>
    <w:lvl w:ilvl="5" w:tplc="0409001B" w:tentative="1">
      <w:start w:val="1"/>
      <w:numFmt w:val="lowerRoman"/>
      <w:lvlText w:val="%6."/>
      <w:lvlJc w:val="right"/>
      <w:pPr>
        <w:ind w:left="3584" w:hanging="420"/>
      </w:pPr>
    </w:lvl>
    <w:lvl w:ilvl="6" w:tplc="0409000F" w:tentative="1">
      <w:start w:val="1"/>
      <w:numFmt w:val="decimal"/>
      <w:lvlText w:val="%7."/>
      <w:lvlJc w:val="left"/>
      <w:pPr>
        <w:ind w:left="4004" w:hanging="420"/>
      </w:pPr>
    </w:lvl>
    <w:lvl w:ilvl="7" w:tplc="04090019" w:tentative="1">
      <w:start w:val="1"/>
      <w:numFmt w:val="lowerLetter"/>
      <w:lvlText w:val="%8)"/>
      <w:lvlJc w:val="left"/>
      <w:pPr>
        <w:ind w:left="4424" w:hanging="420"/>
      </w:pPr>
    </w:lvl>
    <w:lvl w:ilvl="8" w:tplc="0409001B" w:tentative="1">
      <w:start w:val="1"/>
      <w:numFmt w:val="lowerRoman"/>
      <w:lvlText w:val="%9."/>
      <w:lvlJc w:val="right"/>
      <w:pPr>
        <w:ind w:left="4844" w:hanging="420"/>
      </w:pPr>
    </w:lvl>
  </w:abstractNum>
  <w:abstractNum w:abstractNumId="17">
    <w:nsid w:val="33626514"/>
    <w:multiLevelType w:val="hybridMultilevel"/>
    <w:tmpl w:val="1D9E9318"/>
    <w:lvl w:ilvl="0" w:tplc="FDC4E28E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5FE1AC8"/>
    <w:multiLevelType w:val="multilevel"/>
    <w:tmpl w:val="5E008B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</w:rPr>
    </w:lvl>
  </w:abstractNum>
  <w:abstractNum w:abstractNumId="19">
    <w:nsid w:val="3880329E"/>
    <w:multiLevelType w:val="hybridMultilevel"/>
    <w:tmpl w:val="1CBE0AB4"/>
    <w:lvl w:ilvl="0" w:tplc="60E47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98F6A50"/>
    <w:multiLevelType w:val="hybridMultilevel"/>
    <w:tmpl w:val="4F20D7B6"/>
    <w:lvl w:ilvl="0" w:tplc="2ABCDB36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ACF5288"/>
    <w:multiLevelType w:val="multilevel"/>
    <w:tmpl w:val="DB2CE87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09D0A0C"/>
    <w:multiLevelType w:val="hybridMultilevel"/>
    <w:tmpl w:val="BBCC2F26"/>
    <w:lvl w:ilvl="0" w:tplc="4CFE2B68">
      <w:start w:val="1"/>
      <w:numFmt w:val="decimal"/>
      <w:lvlText w:val="%1."/>
      <w:lvlJc w:val="left"/>
      <w:pPr>
        <w:ind w:left="1005" w:hanging="5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>
    <w:nsid w:val="428C3490"/>
    <w:multiLevelType w:val="hybridMultilevel"/>
    <w:tmpl w:val="5B1A7A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34F77A9"/>
    <w:multiLevelType w:val="hybridMultilevel"/>
    <w:tmpl w:val="68EC7DAC"/>
    <w:lvl w:ilvl="0" w:tplc="B35E998E">
      <w:start w:val="1"/>
      <w:numFmt w:val="decimal"/>
      <w:lvlText w:val="%1."/>
      <w:lvlJc w:val="left"/>
      <w:pPr>
        <w:ind w:left="119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9" w:hanging="420"/>
      </w:pPr>
    </w:lvl>
    <w:lvl w:ilvl="2" w:tplc="0409001B" w:tentative="1">
      <w:start w:val="1"/>
      <w:numFmt w:val="lowerRoman"/>
      <w:lvlText w:val="%3."/>
      <w:lvlJc w:val="right"/>
      <w:pPr>
        <w:ind w:left="2099" w:hanging="420"/>
      </w:pPr>
    </w:lvl>
    <w:lvl w:ilvl="3" w:tplc="0409000F" w:tentative="1">
      <w:start w:val="1"/>
      <w:numFmt w:val="decimal"/>
      <w:lvlText w:val="%4."/>
      <w:lvlJc w:val="left"/>
      <w:pPr>
        <w:ind w:left="2519" w:hanging="420"/>
      </w:pPr>
    </w:lvl>
    <w:lvl w:ilvl="4" w:tplc="04090019" w:tentative="1">
      <w:start w:val="1"/>
      <w:numFmt w:val="lowerLetter"/>
      <w:lvlText w:val="%5)"/>
      <w:lvlJc w:val="left"/>
      <w:pPr>
        <w:ind w:left="2939" w:hanging="420"/>
      </w:pPr>
    </w:lvl>
    <w:lvl w:ilvl="5" w:tplc="0409001B" w:tentative="1">
      <w:start w:val="1"/>
      <w:numFmt w:val="lowerRoman"/>
      <w:lvlText w:val="%6."/>
      <w:lvlJc w:val="right"/>
      <w:pPr>
        <w:ind w:left="3359" w:hanging="420"/>
      </w:pPr>
    </w:lvl>
    <w:lvl w:ilvl="6" w:tplc="0409000F" w:tentative="1">
      <w:start w:val="1"/>
      <w:numFmt w:val="decimal"/>
      <w:lvlText w:val="%7."/>
      <w:lvlJc w:val="left"/>
      <w:pPr>
        <w:ind w:left="3779" w:hanging="420"/>
      </w:pPr>
    </w:lvl>
    <w:lvl w:ilvl="7" w:tplc="04090019" w:tentative="1">
      <w:start w:val="1"/>
      <w:numFmt w:val="lowerLetter"/>
      <w:lvlText w:val="%8)"/>
      <w:lvlJc w:val="left"/>
      <w:pPr>
        <w:ind w:left="4199" w:hanging="420"/>
      </w:pPr>
    </w:lvl>
    <w:lvl w:ilvl="8" w:tplc="0409001B" w:tentative="1">
      <w:start w:val="1"/>
      <w:numFmt w:val="lowerRoman"/>
      <w:lvlText w:val="%9."/>
      <w:lvlJc w:val="right"/>
      <w:pPr>
        <w:ind w:left="4619" w:hanging="420"/>
      </w:pPr>
    </w:lvl>
  </w:abstractNum>
  <w:abstractNum w:abstractNumId="25">
    <w:nsid w:val="484E1825"/>
    <w:multiLevelType w:val="hybridMultilevel"/>
    <w:tmpl w:val="6CD0F1EE"/>
    <w:lvl w:ilvl="0" w:tplc="15FA65D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A4C05A5"/>
    <w:multiLevelType w:val="hybridMultilevel"/>
    <w:tmpl w:val="C5422B50"/>
    <w:lvl w:ilvl="0" w:tplc="EE328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7">
    <w:nsid w:val="4E3B7585"/>
    <w:multiLevelType w:val="hybridMultilevel"/>
    <w:tmpl w:val="ED989E58"/>
    <w:lvl w:ilvl="0" w:tplc="DF7669C4">
      <w:start w:val="1"/>
      <w:numFmt w:val="decimal"/>
      <w:lvlText w:val="（%1）"/>
      <w:lvlJc w:val="left"/>
      <w:pPr>
        <w:ind w:left="1140" w:hanging="72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>
    <w:nsid w:val="52D74811"/>
    <w:multiLevelType w:val="hybridMultilevel"/>
    <w:tmpl w:val="063A3270"/>
    <w:lvl w:ilvl="0" w:tplc="032C2B92">
      <w:start w:val="1"/>
      <w:numFmt w:val="decimalEnclosedCircle"/>
      <w:lvlText w:val="%1"/>
      <w:lvlJc w:val="left"/>
      <w:pPr>
        <w:ind w:left="981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61" w:hanging="420"/>
      </w:pPr>
    </w:lvl>
    <w:lvl w:ilvl="2" w:tplc="0409001B">
      <w:start w:val="1"/>
      <w:numFmt w:val="lowerRoman"/>
      <w:lvlText w:val="%3."/>
      <w:lvlJc w:val="right"/>
      <w:pPr>
        <w:ind w:left="1881" w:hanging="420"/>
      </w:pPr>
    </w:lvl>
    <w:lvl w:ilvl="3" w:tplc="0409000F">
      <w:start w:val="1"/>
      <w:numFmt w:val="decimal"/>
      <w:lvlText w:val="%4."/>
      <w:lvlJc w:val="left"/>
      <w:pPr>
        <w:ind w:left="2301" w:hanging="420"/>
      </w:pPr>
    </w:lvl>
    <w:lvl w:ilvl="4" w:tplc="04090019">
      <w:start w:val="1"/>
      <w:numFmt w:val="lowerLetter"/>
      <w:lvlText w:val="%5)"/>
      <w:lvlJc w:val="left"/>
      <w:pPr>
        <w:ind w:left="2721" w:hanging="420"/>
      </w:pPr>
    </w:lvl>
    <w:lvl w:ilvl="5" w:tplc="0409001B">
      <w:start w:val="1"/>
      <w:numFmt w:val="lowerRoman"/>
      <w:lvlText w:val="%6."/>
      <w:lvlJc w:val="right"/>
      <w:pPr>
        <w:ind w:left="3141" w:hanging="420"/>
      </w:pPr>
    </w:lvl>
    <w:lvl w:ilvl="6" w:tplc="0409000F">
      <w:start w:val="1"/>
      <w:numFmt w:val="decimal"/>
      <w:lvlText w:val="%7."/>
      <w:lvlJc w:val="left"/>
      <w:pPr>
        <w:ind w:left="3561" w:hanging="420"/>
      </w:pPr>
    </w:lvl>
    <w:lvl w:ilvl="7" w:tplc="04090019">
      <w:start w:val="1"/>
      <w:numFmt w:val="lowerLetter"/>
      <w:lvlText w:val="%8)"/>
      <w:lvlJc w:val="left"/>
      <w:pPr>
        <w:ind w:left="3981" w:hanging="420"/>
      </w:pPr>
    </w:lvl>
    <w:lvl w:ilvl="8" w:tplc="0409001B">
      <w:start w:val="1"/>
      <w:numFmt w:val="lowerRoman"/>
      <w:lvlText w:val="%9."/>
      <w:lvlJc w:val="right"/>
      <w:pPr>
        <w:ind w:left="4401" w:hanging="420"/>
      </w:pPr>
    </w:lvl>
  </w:abstractNum>
  <w:abstractNum w:abstractNumId="29">
    <w:nsid w:val="53687FD7"/>
    <w:multiLevelType w:val="hybridMultilevel"/>
    <w:tmpl w:val="8E7CB6C4"/>
    <w:lvl w:ilvl="0" w:tplc="5642B60C">
      <w:start w:val="5"/>
      <w:numFmt w:val="decimal"/>
      <w:lvlText w:val="（%1）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30">
    <w:nsid w:val="549219DF"/>
    <w:multiLevelType w:val="hybridMultilevel"/>
    <w:tmpl w:val="388CB9F2"/>
    <w:lvl w:ilvl="0" w:tplc="B5E81A38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6" w:hanging="420"/>
      </w:pPr>
    </w:lvl>
    <w:lvl w:ilvl="2" w:tplc="0409001B" w:tentative="1">
      <w:start w:val="1"/>
      <w:numFmt w:val="lowerRoman"/>
      <w:lvlText w:val="%3."/>
      <w:lvlJc w:val="right"/>
      <w:pPr>
        <w:ind w:left="2096" w:hanging="420"/>
      </w:pPr>
    </w:lvl>
    <w:lvl w:ilvl="3" w:tplc="0409000F" w:tentative="1">
      <w:start w:val="1"/>
      <w:numFmt w:val="decimal"/>
      <w:lvlText w:val="%4."/>
      <w:lvlJc w:val="left"/>
      <w:pPr>
        <w:ind w:left="2516" w:hanging="420"/>
      </w:pPr>
    </w:lvl>
    <w:lvl w:ilvl="4" w:tplc="04090019" w:tentative="1">
      <w:start w:val="1"/>
      <w:numFmt w:val="lowerLetter"/>
      <w:lvlText w:val="%5)"/>
      <w:lvlJc w:val="left"/>
      <w:pPr>
        <w:ind w:left="2936" w:hanging="420"/>
      </w:pPr>
    </w:lvl>
    <w:lvl w:ilvl="5" w:tplc="0409001B" w:tentative="1">
      <w:start w:val="1"/>
      <w:numFmt w:val="lowerRoman"/>
      <w:lvlText w:val="%6."/>
      <w:lvlJc w:val="right"/>
      <w:pPr>
        <w:ind w:left="3356" w:hanging="420"/>
      </w:pPr>
    </w:lvl>
    <w:lvl w:ilvl="6" w:tplc="0409000F" w:tentative="1">
      <w:start w:val="1"/>
      <w:numFmt w:val="decimal"/>
      <w:lvlText w:val="%7."/>
      <w:lvlJc w:val="left"/>
      <w:pPr>
        <w:ind w:left="3776" w:hanging="420"/>
      </w:pPr>
    </w:lvl>
    <w:lvl w:ilvl="7" w:tplc="04090019" w:tentative="1">
      <w:start w:val="1"/>
      <w:numFmt w:val="lowerLetter"/>
      <w:lvlText w:val="%8)"/>
      <w:lvlJc w:val="left"/>
      <w:pPr>
        <w:ind w:left="4196" w:hanging="420"/>
      </w:pPr>
    </w:lvl>
    <w:lvl w:ilvl="8" w:tplc="0409001B" w:tentative="1">
      <w:start w:val="1"/>
      <w:numFmt w:val="lowerRoman"/>
      <w:lvlText w:val="%9."/>
      <w:lvlJc w:val="right"/>
      <w:pPr>
        <w:ind w:left="4616" w:hanging="420"/>
      </w:pPr>
    </w:lvl>
  </w:abstractNum>
  <w:abstractNum w:abstractNumId="31">
    <w:nsid w:val="58CF57F5"/>
    <w:multiLevelType w:val="hybridMultilevel"/>
    <w:tmpl w:val="E9167B6E"/>
    <w:lvl w:ilvl="0" w:tplc="9F2A91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8D34FE3"/>
    <w:multiLevelType w:val="hybridMultilevel"/>
    <w:tmpl w:val="9EF6C3BC"/>
    <w:lvl w:ilvl="0" w:tplc="A8B49170">
      <w:start w:val="7"/>
      <w:numFmt w:val="decimal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33">
    <w:nsid w:val="59096448"/>
    <w:multiLevelType w:val="hybridMultilevel"/>
    <w:tmpl w:val="26AE58AC"/>
    <w:lvl w:ilvl="0" w:tplc="66DEB92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34">
    <w:nsid w:val="60B55DC2"/>
    <w:multiLevelType w:val="multilevel"/>
    <w:tmpl w:val="9DCC486E"/>
    <w:lvl w:ilvl="0">
      <w:start w:val="1"/>
      <w:numFmt w:val="upperLetter"/>
      <w:pStyle w:val="a"/>
      <w:lvlText w:val="%1"/>
      <w:lvlJc w:val="left"/>
      <w:pPr>
        <w:tabs>
          <w:tab w:val="num" w:pos="0"/>
        </w:tabs>
        <w:ind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表%1.%2　"/>
      <w:lvlJc w:val="left"/>
      <w:pPr>
        <w:ind w:left="380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35">
    <w:nsid w:val="61C04BF3"/>
    <w:multiLevelType w:val="hybridMultilevel"/>
    <w:tmpl w:val="08A62BB6"/>
    <w:lvl w:ilvl="0" w:tplc="16F0746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>
    <w:nsid w:val="67835276"/>
    <w:multiLevelType w:val="hybridMultilevel"/>
    <w:tmpl w:val="6BBEC32C"/>
    <w:lvl w:ilvl="0" w:tplc="AD74EAE2">
      <w:start w:val="1"/>
      <w:numFmt w:val="decimal"/>
      <w:lvlText w:val="%1."/>
      <w:lvlJc w:val="left"/>
      <w:pPr>
        <w:ind w:left="1005" w:hanging="58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>
    <w:nsid w:val="6B394372"/>
    <w:multiLevelType w:val="hybridMultilevel"/>
    <w:tmpl w:val="2BF6D91C"/>
    <w:lvl w:ilvl="0" w:tplc="00E6C64E">
      <w:start w:val="1"/>
      <w:numFmt w:val="japaneseCounting"/>
      <w:lvlText w:val="第%1节"/>
      <w:lvlJc w:val="left"/>
      <w:pPr>
        <w:ind w:left="1784" w:hanging="72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904" w:hanging="420"/>
      </w:pPr>
    </w:lvl>
    <w:lvl w:ilvl="2" w:tplc="0409001B" w:tentative="1">
      <w:start w:val="1"/>
      <w:numFmt w:val="lowerRoman"/>
      <w:lvlText w:val="%3."/>
      <w:lvlJc w:val="right"/>
      <w:pPr>
        <w:ind w:left="2324" w:hanging="420"/>
      </w:pPr>
    </w:lvl>
    <w:lvl w:ilvl="3" w:tplc="0409000F" w:tentative="1">
      <w:start w:val="1"/>
      <w:numFmt w:val="decimal"/>
      <w:lvlText w:val="%4."/>
      <w:lvlJc w:val="left"/>
      <w:pPr>
        <w:ind w:left="2744" w:hanging="420"/>
      </w:pPr>
    </w:lvl>
    <w:lvl w:ilvl="4" w:tplc="04090019" w:tentative="1">
      <w:start w:val="1"/>
      <w:numFmt w:val="lowerLetter"/>
      <w:lvlText w:val="%5)"/>
      <w:lvlJc w:val="left"/>
      <w:pPr>
        <w:ind w:left="3164" w:hanging="420"/>
      </w:pPr>
    </w:lvl>
    <w:lvl w:ilvl="5" w:tplc="0409001B" w:tentative="1">
      <w:start w:val="1"/>
      <w:numFmt w:val="lowerRoman"/>
      <w:lvlText w:val="%6."/>
      <w:lvlJc w:val="right"/>
      <w:pPr>
        <w:ind w:left="3584" w:hanging="420"/>
      </w:pPr>
    </w:lvl>
    <w:lvl w:ilvl="6" w:tplc="0409000F" w:tentative="1">
      <w:start w:val="1"/>
      <w:numFmt w:val="decimal"/>
      <w:lvlText w:val="%7."/>
      <w:lvlJc w:val="left"/>
      <w:pPr>
        <w:ind w:left="4004" w:hanging="420"/>
      </w:pPr>
    </w:lvl>
    <w:lvl w:ilvl="7" w:tplc="04090019" w:tentative="1">
      <w:start w:val="1"/>
      <w:numFmt w:val="lowerLetter"/>
      <w:lvlText w:val="%8)"/>
      <w:lvlJc w:val="left"/>
      <w:pPr>
        <w:ind w:left="4424" w:hanging="420"/>
      </w:pPr>
    </w:lvl>
    <w:lvl w:ilvl="8" w:tplc="0409001B" w:tentative="1">
      <w:start w:val="1"/>
      <w:numFmt w:val="lowerRoman"/>
      <w:lvlText w:val="%9."/>
      <w:lvlJc w:val="right"/>
      <w:pPr>
        <w:ind w:left="4844" w:hanging="420"/>
      </w:pPr>
    </w:lvl>
  </w:abstractNum>
  <w:abstractNum w:abstractNumId="38">
    <w:nsid w:val="6C857AA8"/>
    <w:multiLevelType w:val="multilevel"/>
    <w:tmpl w:val="E552F8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39">
    <w:nsid w:val="6CC0413B"/>
    <w:multiLevelType w:val="hybridMultilevel"/>
    <w:tmpl w:val="E6584126"/>
    <w:lvl w:ilvl="0" w:tplc="DE4A8146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6EBD14CE"/>
    <w:multiLevelType w:val="hybridMultilevel"/>
    <w:tmpl w:val="D1D8E620"/>
    <w:lvl w:ilvl="0" w:tplc="937EE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1">
    <w:nsid w:val="6FB719EA"/>
    <w:multiLevelType w:val="hybridMultilevel"/>
    <w:tmpl w:val="501CC5C0"/>
    <w:lvl w:ilvl="0" w:tplc="1C8A42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2">
    <w:nsid w:val="729A50D2"/>
    <w:multiLevelType w:val="hybridMultilevel"/>
    <w:tmpl w:val="AE66EC14"/>
    <w:lvl w:ilvl="0" w:tplc="AA96B70A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3">
    <w:nsid w:val="77AE1481"/>
    <w:multiLevelType w:val="hybridMultilevel"/>
    <w:tmpl w:val="A7D087BA"/>
    <w:lvl w:ilvl="0" w:tplc="C0E6E326">
      <w:start w:val="5"/>
      <w:numFmt w:val="decimal"/>
      <w:lvlText w:val="%1）"/>
      <w:lvlJc w:val="left"/>
      <w:pPr>
        <w:ind w:left="1677" w:hanging="720"/>
      </w:pPr>
      <w:rPr>
        <w:rFonts w:asciiTheme="majorEastAsia" w:eastAsiaTheme="majorEastAsia" w:hAnsiTheme="majorEastAsia" w:hint="default"/>
        <w:b w:val="0"/>
        <w:color w:val="000000" w:themeColor="text1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797" w:hanging="420"/>
      </w:pPr>
    </w:lvl>
    <w:lvl w:ilvl="2" w:tplc="0409001B" w:tentative="1">
      <w:start w:val="1"/>
      <w:numFmt w:val="lowerRoman"/>
      <w:lvlText w:val="%3."/>
      <w:lvlJc w:val="right"/>
      <w:pPr>
        <w:ind w:left="2217" w:hanging="420"/>
      </w:pPr>
    </w:lvl>
    <w:lvl w:ilvl="3" w:tplc="0409000F" w:tentative="1">
      <w:start w:val="1"/>
      <w:numFmt w:val="decimal"/>
      <w:lvlText w:val="%4."/>
      <w:lvlJc w:val="left"/>
      <w:pPr>
        <w:ind w:left="2637" w:hanging="420"/>
      </w:pPr>
    </w:lvl>
    <w:lvl w:ilvl="4" w:tplc="04090019" w:tentative="1">
      <w:start w:val="1"/>
      <w:numFmt w:val="lowerLetter"/>
      <w:lvlText w:val="%5)"/>
      <w:lvlJc w:val="left"/>
      <w:pPr>
        <w:ind w:left="3057" w:hanging="420"/>
      </w:pPr>
    </w:lvl>
    <w:lvl w:ilvl="5" w:tplc="0409001B" w:tentative="1">
      <w:start w:val="1"/>
      <w:numFmt w:val="lowerRoman"/>
      <w:lvlText w:val="%6."/>
      <w:lvlJc w:val="right"/>
      <w:pPr>
        <w:ind w:left="3477" w:hanging="420"/>
      </w:pPr>
    </w:lvl>
    <w:lvl w:ilvl="6" w:tplc="0409000F" w:tentative="1">
      <w:start w:val="1"/>
      <w:numFmt w:val="decimal"/>
      <w:lvlText w:val="%7."/>
      <w:lvlJc w:val="left"/>
      <w:pPr>
        <w:ind w:left="3897" w:hanging="420"/>
      </w:pPr>
    </w:lvl>
    <w:lvl w:ilvl="7" w:tplc="04090019" w:tentative="1">
      <w:start w:val="1"/>
      <w:numFmt w:val="lowerLetter"/>
      <w:lvlText w:val="%8)"/>
      <w:lvlJc w:val="left"/>
      <w:pPr>
        <w:ind w:left="4317" w:hanging="420"/>
      </w:pPr>
    </w:lvl>
    <w:lvl w:ilvl="8" w:tplc="0409001B" w:tentative="1">
      <w:start w:val="1"/>
      <w:numFmt w:val="lowerRoman"/>
      <w:lvlText w:val="%9."/>
      <w:lvlJc w:val="right"/>
      <w:pPr>
        <w:ind w:left="4737" w:hanging="420"/>
      </w:pPr>
    </w:lvl>
  </w:abstractNum>
  <w:abstractNum w:abstractNumId="44">
    <w:nsid w:val="790E6298"/>
    <w:multiLevelType w:val="hybridMultilevel"/>
    <w:tmpl w:val="53043684"/>
    <w:lvl w:ilvl="0" w:tplc="191A5E0C">
      <w:start w:val="1"/>
      <w:numFmt w:val="decimal"/>
      <w:lvlText w:val="%1."/>
      <w:lvlJc w:val="left"/>
      <w:pPr>
        <w:ind w:left="9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9" w:hanging="420"/>
      </w:pPr>
    </w:lvl>
    <w:lvl w:ilvl="2" w:tplc="0409001B" w:tentative="1">
      <w:start w:val="1"/>
      <w:numFmt w:val="lowerRoman"/>
      <w:lvlText w:val="%3."/>
      <w:lvlJc w:val="right"/>
      <w:pPr>
        <w:ind w:left="1859" w:hanging="420"/>
      </w:pPr>
    </w:lvl>
    <w:lvl w:ilvl="3" w:tplc="0409000F" w:tentative="1">
      <w:start w:val="1"/>
      <w:numFmt w:val="decimal"/>
      <w:lvlText w:val="%4."/>
      <w:lvlJc w:val="left"/>
      <w:pPr>
        <w:ind w:left="2279" w:hanging="420"/>
      </w:pPr>
    </w:lvl>
    <w:lvl w:ilvl="4" w:tplc="04090019" w:tentative="1">
      <w:start w:val="1"/>
      <w:numFmt w:val="lowerLetter"/>
      <w:lvlText w:val="%5)"/>
      <w:lvlJc w:val="left"/>
      <w:pPr>
        <w:ind w:left="2699" w:hanging="420"/>
      </w:pPr>
    </w:lvl>
    <w:lvl w:ilvl="5" w:tplc="0409001B" w:tentative="1">
      <w:start w:val="1"/>
      <w:numFmt w:val="lowerRoman"/>
      <w:lvlText w:val="%6."/>
      <w:lvlJc w:val="right"/>
      <w:pPr>
        <w:ind w:left="3119" w:hanging="420"/>
      </w:pPr>
    </w:lvl>
    <w:lvl w:ilvl="6" w:tplc="0409000F" w:tentative="1">
      <w:start w:val="1"/>
      <w:numFmt w:val="decimal"/>
      <w:lvlText w:val="%7."/>
      <w:lvlJc w:val="left"/>
      <w:pPr>
        <w:ind w:left="3539" w:hanging="420"/>
      </w:pPr>
    </w:lvl>
    <w:lvl w:ilvl="7" w:tplc="04090019" w:tentative="1">
      <w:start w:val="1"/>
      <w:numFmt w:val="lowerLetter"/>
      <w:lvlText w:val="%8)"/>
      <w:lvlJc w:val="left"/>
      <w:pPr>
        <w:ind w:left="3959" w:hanging="420"/>
      </w:pPr>
    </w:lvl>
    <w:lvl w:ilvl="8" w:tplc="0409001B" w:tentative="1">
      <w:start w:val="1"/>
      <w:numFmt w:val="lowerRoman"/>
      <w:lvlText w:val="%9."/>
      <w:lvlJc w:val="right"/>
      <w:pPr>
        <w:ind w:left="4379" w:hanging="420"/>
      </w:pPr>
    </w:lvl>
  </w:abstractNum>
  <w:abstractNum w:abstractNumId="45">
    <w:nsid w:val="79940819"/>
    <w:multiLevelType w:val="hybridMultilevel"/>
    <w:tmpl w:val="EC16CE7A"/>
    <w:lvl w:ilvl="0" w:tplc="FE0815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6">
    <w:nsid w:val="7C504B3D"/>
    <w:multiLevelType w:val="hybridMultilevel"/>
    <w:tmpl w:val="9BA48A9C"/>
    <w:lvl w:ilvl="0" w:tplc="FBDE16D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47">
    <w:nsid w:val="7F7B789E"/>
    <w:multiLevelType w:val="hybridMultilevel"/>
    <w:tmpl w:val="9DC0751C"/>
    <w:lvl w:ilvl="0" w:tplc="8A74FA8E">
      <w:start w:val="1"/>
      <w:numFmt w:val="japaneseCounting"/>
      <w:lvlText w:val="%1．"/>
      <w:lvlJc w:val="left"/>
      <w:pPr>
        <w:ind w:left="992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18"/>
  </w:num>
  <w:num w:numId="2">
    <w:abstractNumId w:val="3"/>
  </w:num>
  <w:num w:numId="3">
    <w:abstractNumId w:val="39"/>
  </w:num>
  <w:num w:numId="4">
    <w:abstractNumId w:val="20"/>
  </w:num>
  <w:num w:numId="5">
    <w:abstractNumId w:val="38"/>
  </w:num>
  <w:num w:numId="6">
    <w:abstractNumId w:val="21"/>
  </w:num>
  <w:num w:numId="7">
    <w:abstractNumId w:val="41"/>
  </w:num>
  <w:num w:numId="8">
    <w:abstractNumId w:val="34"/>
  </w:num>
  <w:num w:numId="9">
    <w:abstractNumId w:val="15"/>
  </w:num>
  <w:num w:numId="10">
    <w:abstractNumId w:val="19"/>
  </w:num>
  <w:num w:numId="11">
    <w:abstractNumId w:val="8"/>
  </w:num>
  <w:num w:numId="12">
    <w:abstractNumId w:val="31"/>
  </w:num>
  <w:num w:numId="13">
    <w:abstractNumId w:val="9"/>
  </w:num>
  <w:num w:numId="14">
    <w:abstractNumId w:val="14"/>
  </w:num>
  <w:num w:numId="15">
    <w:abstractNumId w:val="37"/>
  </w:num>
  <w:num w:numId="16">
    <w:abstractNumId w:val="16"/>
  </w:num>
  <w:num w:numId="17">
    <w:abstractNumId w:val="11"/>
  </w:num>
  <w:num w:numId="18">
    <w:abstractNumId w:val="5"/>
  </w:num>
  <w:num w:numId="19">
    <w:abstractNumId w:val="0"/>
  </w:num>
  <w:num w:numId="20">
    <w:abstractNumId w:val="6"/>
  </w:num>
  <w:num w:numId="21">
    <w:abstractNumId w:val="33"/>
  </w:num>
  <w:num w:numId="22">
    <w:abstractNumId w:val="22"/>
  </w:num>
  <w:num w:numId="23">
    <w:abstractNumId w:val="35"/>
  </w:num>
  <w:num w:numId="24">
    <w:abstractNumId w:val="46"/>
  </w:num>
  <w:num w:numId="25">
    <w:abstractNumId w:val="36"/>
  </w:num>
  <w:num w:numId="26">
    <w:abstractNumId w:val="27"/>
  </w:num>
  <w:num w:numId="27">
    <w:abstractNumId w:val="1"/>
  </w:num>
  <w:num w:numId="28">
    <w:abstractNumId w:val="10"/>
  </w:num>
  <w:num w:numId="29">
    <w:abstractNumId w:val="47"/>
  </w:num>
  <w:num w:numId="30">
    <w:abstractNumId w:val="25"/>
  </w:num>
  <w:num w:numId="31">
    <w:abstractNumId w:val="7"/>
  </w:num>
  <w:num w:numId="32">
    <w:abstractNumId w:val="2"/>
  </w:num>
  <w:num w:numId="33">
    <w:abstractNumId w:val="12"/>
  </w:num>
  <w:num w:numId="34">
    <w:abstractNumId w:val="17"/>
  </w:num>
  <w:num w:numId="35">
    <w:abstractNumId w:val="44"/>
  </w:num>
  <w:num w:numId="36">
    <w:abstractNumId w:val="42"/>
  </w:num>
  <w:num w:numId="37">
    <w:abstractNumId w:val="26"/>
  </w:num>
  <w:num w:numId="38">
    <w:abstractNumId w:val="30"/>
  </w:num>
  <w:num w:numId="39">
    <w:abstractNumId w:val="40"/>
  </w:num>
  <w:num w:numId="40">
    <w:abstractNumId w:val="24"/>
  </w:num>
  <w:num w:numId="41">
    <w:abstractNumId w:val="13"/>
  </w:num>
  <w:num w:numId="42">
    <w:abstractNumId w:val="32"/>
  </w:num>
  <w:num w:numId="43">
    <w:abstractNumId w:val="43"/>
  </w:num>
  <w:num w:numId="44">
    <w:abstractNumId w:val="29"/>
  </w:num>
  <w:num w:numId="45">
    <w:abstractNumId w:val="45"/>
  </w:num>
  <w:num w:numId="46">
    <w:abstractNumId w:val="28"/>
  </w:num>
  <w:num w:numId="47">
    <w:abstractNumId w:val="23"/>
  </w:num>
  <w:num w:numId="4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4E54"/>
    <w:rsid w:val="0001380E"/>
    <w:rsid w:val="00013AAF"/>
    <w:rsid w:val="000152D2"/>
    <w:rsid w:val="00032736"/>
    <w:rsid w:val="000345AF"/>
    <w:rsid w:val="00042A8B"/>
    <w:rsid w:val="000476B9"/>
    <w:rsid w:val="00051B81"/>
    <w:rsid w:val="0005247A"/>
    <w:rsid w:val="00053F0F"/>
    <w:rsid w:val="00057E98"/>
    <w:rsid w:val="0006164F"/>
    <w:rsid w:val="00064BA6"/>
    <w:rsid w:val="00066911"/>
    <w:rsid w:val="00070910"/>
    <w:rsid w:val="000756FE"/>
    <w:rsid w:val="00075C63"/>
    <w:rsid w:val="0008213B"/>
    <w:rsid w:val="00085119"/>
    <w:rsid w:val="00090A73"/>
    <w:rsid w:val="000A1C0A"/>
    <w:rsid w:val="000A250D"/>
    <w:rsid w:val="000A71B7"/>
    <w:rsid w:val="000B14A4"/>
    <w:rsid w:val="000B17D1"/>
    <w:rsid w:val="000B64F4"/>
    <w:rsid w:val="000B7A86"/>
    <w:rsid w:val="000C324D"/>
    <w:rsid w:val="000D5A22"/>
    <w:rsid w:val="000E096F"/>
    <w:rsid w:val="000E164E"/>
    <w:rsid w:val="000E352F"/>
    <w:rsid w:val="000F0214"/>
    <w:rsid w:val="000F522E"/>
    <w:rsid w:val="000F6D83"/>
    <w:rsid w:val="00100C13"/>
    <w:rsid w:val="001016C5"/>
    <w:rsid w:val="00102180"/>
    <w:rsid w:val="001051B2"/>
    <w:rsid w:val="0010574C"/>
    <w:rsid w:val="00112477"/>
    <w:rsid w:val="001166BF"/>
    <w:rsid w:val="00116B45"/>
    <w:rsid w:val="00117AE8"/>
    <w:rsid w:val="001200D3"/>
    <w:rsid w:val="00120470"/>
    <w:rsid w:val="001207FE"/>
    <w:rsid w:val="00121EFA"/>
    <w:rsid w:val="00122622"/>
    <w:rsid w:val="00125363"/>
    <w:rsid w:val="001259B6"/>
    <w:rsid w:val="001304EC"/>
    <w:rsid w:val="001369F2"/>
    <w:rsid w:val="00137479"/>
    <w:rsid w:val="00142190"/>
    <w:rsid w:val="00151597"/>
    <w:rsid w:val="001536F9"/>
    <w:rsid w:val="00160352"/>
    <w:rsid w:val="001610D8"/>
    <w:rsid w:val="001644EB"/>
    <w:rsid w:val="00165A69"/>
    <w:rsid w:val="00165C6F"/>
    <w:rsid w:val="00165DC6"/>
    <w:rsid w:val="00166167"/>
    <w:rsid w:val="00170E22"/>
    <w:rsid w:val="00171B2D"/>
    <w:rsid w:val="00173A5B"/>
    <w:rsid w:val="001746D3"/>
    <w:rsid w:val="00176765"/>
    <w:rsid w:val="001943D0"/>
    <w:rsid w:val="0019607E"/>
    <w:rsid w:val="001A3624"/>
    <w:rsid w:val="001A75D4"/>
    <w:rsid w:val="001B57A3"/>
    <w:rsid w:val="001B7A24"/>
    <w:rsid w:val="001C01C5"/>
    <w:rsid w:val="001D0740"/>
    <w:rsid w:val="001D0CCA"/>
    <w:rsid w:val="001D2017"/>
    <w:rsid w:val="001D2FD7"/>
    <w:rsid w:val="001D3148"/>
    <w:rsid w:val="001D5DD7"/>
    <w:rsid w:val="001D77EE"/>
    <w:rsid w:val="001D7A8B"/>
    <w:rsid w:val="001E1679"/>
    <w:rsid w:val="001F10AD"/>
    <w:rsid w:val="00202232"/>
    <w:rsid w:val="0020256B"/>
    <w:rsid w:val="00204962"/>
    <w:rsid w:val="00210E40"/>
    <w:rsid w:val="00226272"/>
    <w:rsid w:val="0022669A"/>
    <w:rsid w:val="002336CA"/>
    <w:rsid w:val="002366AF"/>
    <w:rsid w:val="00240BCF"/>
    <w:rsid w:val="0024215E"/>
    <w:rsid w:val="002424A0"/>
    <w:rsid w:val="00244197"/>
    <w:rsid w:val="00244480"/>
    <w:rsid w:val="00245794"/>
    <w:rsid w:val="00247194"/>
    <w:rsid w:val="00250DBA"/>
    <w:rsid w:val="0025151C"/>
    <w:rsid w:val="00256D41"/>
    <w:rsid w:val="002600DB"/>
    <w:rsid w:val="00261C7C"/>
    <w:rsid w:val="00263758"/>
    <w:rsid w:val="0026404B"/>
    <w:rsid w:val="0027109B"/>
    <w:rsid w:val="00274E39"/>
    <w:rsid w:val="00277574"/>
    <w:rsid w:val="002777BF"/>
    <w:rsid w:val="00285BE3"/>
    <w:rsid w:val="00286370"/>
    <w:rsid w:val="002876F9"/>
    <w:rsid w:val="0029147B"/>
    <w:rsid w:val="00293B0A"/>
    <w:rsid w:val="002944CC"/>
    <w:rsid w:val="002963E1"/>
    <w:rsid w:val="00296B8B"/>
    <w:rsid w:val="002B39C1"/>
    <w:rsid w:val="002B5935"/>
    <w:rsid w:val="002B5D50"/>
    <w:rsid w:val="002C1A87"/>
    <w:rsid w:val="002C4765"/>
    <w:rsid w:val="002C5761"/>
    <w:rsid w:val="002C6AAD"/>
    <w:rsid w:val="002D0E00"/>
    <w:rsid w:val="002D443B"/>
    <w:rsid w:val="002D6910"/>
    <w:rsid w:val="002E0666"/>
    <w:rsid w:val="002E2958"/>
    <w:rsid w:val="002E52F2"/>
    <w:rsid w:val="002F23E1"/>
    <w:rsid w:val="002F6FFB"/>
    <w:rsid w:val="002F7AFD"/>
    <w:rsid w:val="0030118C"/>
    <w:rsid w:val="003025A1"/>
    <w:rsid w:val="0030398B"/>
    <w:rsid w:val="00304EBF"/>
    <w:rsid w:val="00313667"/>
    <w:rsid w:val="003202A9"/>
    <w:rsid w:val="003205DF"/>
    <w:rsid w:val="003241FC"/>
    <w:rsid w:val="00324EC3"/>
    <w:rsid w:val="003258A6"/>
    <w:rsid w:val="00330CF1"/>
    <w:rsid w:val="00330E61"/>
    <w:rsid w:val="003316D4"/>
    <w:rsid w:val="00333A57"/>
    <w:rsid w:val="00342065"/>
    <w:rsid w:val="00344D57"/>
    <w:rsid w:val="00351611"/>
    <w:rsid w:val="0035370F"/>
    <w:rsid w:val="003612FE"/>
    <w:rsid w:val="00361E7F"/>
    <w:rsid w:val="00367CC9"/>
    <w:rsid w:val="00370579"/>
    <w:rsid w:val="00371752"/>
    <w:rsid w:val="003720CB"/>
    <w:rsid w:val="003733E9"/>
    <w:rsid w:val="00375921"/>
    <w:rsid w:val="00381B7C"/>
    <w:rsid w:val="003939F3"/>
    <w:rsid w:val="00394967"/>
    <w:rsid w:val="00395377"/>
    <w:rsid w:val="003A71ED"/>
    <w:rsid w:val="003B6A3C"/>
    <w:rsid w:val="003C2BC6"/>
    <w:rsid w:val="003C3D22"/>
    <w:rsid w:val="003C4FEE"/>
    <w:rsid w:val="003C5324"/>
    <w:rsid w:val="003C5683"/>
    <w:rsid w:val="003C69AA"/>
    <w:rsid w:val="003C7335"/>
    <w:rsid w:val="003E3334"/>
    <w:rsid w:val="003E4277"/>
    <w:rsid w:val="003E42B1"/>
    <w:rsid w:val="003F0651"/>
    <w:rsid w:val="003F1326"/>
    <w:rsid w:val="003F324A"/>
    <w:rsid w:val="003F4767"/>
    <w:rsid w:val="003F7952"/>
    <w:rsid w:val="003F7B5E"/>
    <w:rsid w:val="003F7B94"/>
    <w:rsid w:val="004046AA"/>
    <w:rsid w:val="00411260"/>
    <w:rsid w:val="0041246B"/>
    <w:rsid w:val="004124CE"/>
    <w:rsid w:val="0041309B"/>
    <w:rsid w:val="004151B3"/>
    <w:rsid w:val="00416A84"/>
    <w:rsid w:val="00421BD0"/>
    <w:rsid w:val="00423C40"/>
    <w:rsid w:val="00424310"/>
    <w:rsid w:val="00426989"/>
    <w:rsid w:val="00440CF6"/>
    <w:rsid w:val="00443023"/>
    <w:rsid w:val="00443EAD"/>
    <w:rsid w:val="00457A1F"/>
    <w:rsid w:val="00460EE7"/>
    <w:rsid w:val="00462D57"/>
    <w:rsid w:val="00466834"/>
    <w:rsid w:val="00472279"/>
    <w:rsid w:val="0047537C"/>
    <w:rsid w:val="00477511"/>
    <w:rsid w:val="00477B7D"/>
    <w:rsid w:val="00480D0C"/>
    <w:rsid w:val="004824F4"/>
    <w:rsid w:val="00485AE6"/>
    <w:rsid w:val="00487712"/>
    <w:rsid w:val="00491C7C"/>
    <w:rsid w:val="00495747"/>
    <w:rsid w:val="00495804"/>
    <w:rsid w:val="004962F9"/>
    <w:rsid w:val="00496DFB"/>
    <w:rsid w:val="004A16F8"/>
    <w:rsid w:val="004A38F2"/>
    <w:rsid w:val="004A5013"/>
    <w:rsid w:val="004A7F0A"/>
    <w:rsid w:val="004B20FA"/>
    <w:rsid w:val="004B2C30"/>
    <w:rsid w:val="004B3118"/>
    <w:rsid w:val="004B36A8"/>
    <w:rsid w:val="004B36A9"/>
    <w:rsid w:val="004B5930"/>
    <w:rsid w:val="004B73D0"/>
    <w:rsid w:val="004C0C37"/>
    <w:rsid w:val="004C2AC1"/>
    <w:rsid w:val="004D1382"/>
    <w:rsid w:val="004D49F9"/>
    <w:rsid w:val="004D71AC"/>
    <w:rsid w:val="004D72E8"/>
    <w:rsid w:val="004E1536"/>
    <w:rsid w:val="004E19B8"/>
    <w:rsid w:val="004E224D"/>
    <w:rsid w:val="004E235C"/>
    <w:rsid w:val="004E344D"/>
    <w:rsid w:val="004F64C7"/>
    <w:rsid w:val="004F662C"/>
    <w:rsid w:val="005052E0"/>
    <w:rsid w:val="0050760D"/>
    <w:rsid w:val="005148F4"/>
    <w:rsid w:val="00521886"/>
    <w:rsid w:val="00521A93"/>
    <w:rsid w:val="00523FAA"/>
    <w:rsid w:val="00524D49"/>
    <w:rsid w:val="00527AE6"/>
    <w:rsid w:val="00531F2F"/>
    <w:rsid w:val="00542507"/>
    <w:rsid w:val="00544C58"/>
    <w:rsid w:val="005465DD"/>
    <w:rsid w:val="00553D7F"/>
    <w:rsid w:val="0055662F"/>
    <w:rsid w:val="00560351"/>
    <w:rsid w:val="00560E83"/>
    <w:rsid w:val="00562EE8"/>
    <w:rsid w:val="00562F5A"/>
    <w:rsid w:val="0056367F"/>
    <w:rsid w:val="00570808"/>
    <w:rsid w:val="00571EE7"/>
    <w:rsid w:val="00572731"/>
    <w:rsid w:val="005743FA"/>
    <w:rsid w:val="0057649F"/>
    <w:rsid w:val="00576DC5"/>
    <w:rsid w:val="0058170F"/>
    <w:rsid w:val="005820B4"/>
    <w:rsid w:val="00582178"/>
    <w:rsid w:val="00583BB6"/>
    <w:rsid w:val="00585ACC"/>
    <w:rsid w:val="00585C04"/>
    <w:rsid w:val="00590116"/>
    <w:rsid w:val="00591BFD"/>
    <w:rsid w:val="00592E7B"/>
    <w:rsid w:val="005971C4"/>
    <w:rsid w:val="005A31C0"/>
    <w:rsid w:val="005A7C2D"/>
    <w:rsid w:val="005B5027"/>
    <w:rsid w:val="005C41A2"/>
    <w:rsid w:val="005C68F3"/>
    <w:rsid w:val="005D03DC"/>
    <w:rsid w:val="005D212D"/>
    <w:rsid w:val="005D7F7C"/>
    <w:rsid w:val="005E0378"/>
    <w:rsid w:val="005E12D1"/>
    <w:rsid w:val="005E3663"/>
    <w:rsid w:val="005E6609"/>
    <w:rsid w:val="005E7933"/>
    <w:rsid w:val="005F0A68"/>
    <w:rsid w:val="005F525A"/>
    <w:rsid w:val="00600564"/>
    <w:rsid w:val="0060156B"/>
    <w:rsid w:val="00605598"/>
    <w:rsid w:val="00606C51"/>
    <w:rsid w:val="006130F6"/>
    <w:rsid w:val="00613757"/>
    <w:rsid w:val="00614232"/>
    <w:rsid w:val="00621F16"/>
    <w:rsid w:val="00623222"/>
    <w:rsid w:val="006262AA"/>
    <w:rsid w:val="0063468E"/>
    <w:rsid w:val="00641219"/>
    <w:rsid w:val="00641DDE"/>
    <w:rsid w:val="006438C6"/>
    <w:rsid w:val="00647F21"/>
    <w:rsid w:val="00647F2D"/>
    <w:rsid w:val="00651408"/>
    <w:rsid w:val="00657570"/>
    <w:rsid w:val="0066413F"/>
    <w:rsid w:val="00666F5F"/>
    <w:rsid w:val="00671B91"/>
    <w:rsid w:val="00675246"/>
    <w:rsid w:val="00675C8D"/>
    <w:rsid w:val="00675EC1"/>
    <w:rsid w:val="006773B1"/>
    <w:rsid w:val="00677CCC"/>
    <w:rsid w:val="006843D8"/>
    <w:rsid w:val="00684449"/>
    <w:rsid w:val="00687312"/>
    <w:rsid w:val="006922E7"/>
    <w:rsid w:val="00696126"/>
    <w:rsid w:val="0069670D"/>
    <w:rsid w:val="006977BA"/>
    <w:rsid w:val="006A2459"/>
    <w:rsid w:val="006A51DB"/>
    <w:rsid w:val="006B146A"/>
    <w:rsid w:val="006B53FC"/>
    <w:rsid w:val="006B5BFE"/>
    <w:rsid w:val="006B6323"/>
    <w:rsid w:val="006C46B2"/>
    <w:rsid w:val="006C5958"/>
    <w:rsid w:val="006D0867"/>
    <w:rsid w:val="006D2866"/>
    <w:rsid w:val="006D2ED3"/>
    <w:rsid w:val="006D4993"/>
    <w:rsid w:val="006D5CF0"/>
    <w:rsid w:val="006E21DA"/>
    <w:rsid w:val="006E35E3"/>
    <w:rsid w:val="006E6776"/>
    <w:rsid w:val="006F6015"/>
    <w:rsid w:val="006F6BD7"/>
    <w:rsid w:val="006F708E"/>
    <w:rsid w:val="006F76F0"/>
    <w:rsid w:val="007007B9"/>
    <w:rsid w:val="00702092"/>
    <w:rsid w:val="00703CDA"/>
    <w:rsid w:val="00707B24"/>
    <w:rsid w:val="00710B6C"/>
    <w:rsid w:val="00710D24"/>
    <w:rsid w:val="0072245D"/>
    <w:rsid w:val="007267F0"/>
    <w:rsid w:val="00726CC0"/>
    <w:rsid w:val="007422D1"/>
    <w:rsid w:val="00742395"/>
    <w:rsid w:val="00745FF8"/>
    <w:rsid w:val="00750616"/>
    <w:rsid w:val="00751B84"/>
    <w:rsid w:val="00754849"/>
    <w:rsid w:val="0076035B"/>
    <w:rsid w:val="00760E49"/>
    <w:rsid w:val="00761136"/>
    <w:rsid w:val="00765634"/>
    <w:rsid w:val="007668AA"/>
    <w:rsid w:val="00767A85"/>
    <w:rsid w:val="0077229B"/>
    <w:rsid w:val="00775CD5"/>
    <w:rsid w:val="00775DB4"/>
    <w:rsid w:val="00776211"/>
    <w:rsid w:val="0077736B"/>
    <w:rsid w:val="00782566"/>
    <w:rsid w:val="007827D0"/>
    <w:rsid w:val="007857A5"/>
    <w:rsid w:val="00792C88"/>
    <w:rsid w:val="00795215"/>
    <w:rsid w:val="007969FA"/>
    <w:rsid w:val="0079745D"/>
    <w:rsid w:val="007A0F1E"/>
    <w:rsid w:val="007A1796"/>
    <w:rsid w:val="007A38C6"/>
    <w:rsid w:val="007A4026"/>
    <w:rsid w:val="007A511B"/>
    <w:rsid w:val="007A64D3"/>
    <w:rsid w:val="007A6D98"/>
    <w:rsid w:val="007B16E3"/>
    <w:rsid w:val="007B27D8"/>
    <w:rsid w:val="007B4B3F"/>
    <w:rsid w:val="007B4D35"/>
    <w:rsid w:val="007B518D"/>
    <w:rsid w:val="007B704C"/>
    <w:rsid w:val="007C0206"/>
    <w:rsid w:val="007C390B"/>
    <w:rsid w:val="007C559E"/>
    <w:rsid w:val="007D2ED2"/>
    <w:rsid w:val="007D71B6"/>
    <w:rsid w:val="007E1319"/>
    <w:rsid w:val="007E13FA"/>
    <w:rsid w:val="007E3DBB"/>
    <w:rsid w:val="007E4522"/>
    <w:rsid w:val="007E4954"/>
    <w:rsid w:val="007E6355"/>
    <w:rsid w:val="007F53D2"/>
    <w:rsid w:val="00810605"/>
    <w:rsid w:val="008107AB"/>
    <w:rsid w:val="00811646"/>
    <w:rsid w:val="008134BB"/>
    <w:rsid w:val="00813EDC"/>
    <w:rsid w:val="008140D9"/>
    <w:rsid w:val="008141A1"/>
    <w:rsid w:val="00815385"/>
    <w:rsid w:val="008178CA"/>
    <w:rsid w:val="00817CE0"/>
    <w:rsid w:val="00821F6B"/>
    <w:rsid w:val="00821FEB"/>
    <w:rsid w:val="00823ED7"/>
    <w:rsid w:val="00830425"/>
    <w:rsid w:val="00830BAD"/>
    <w:rsid w:val="008311B3"/>
    <w:rsid w:val="00831CF0"/>
    <w:rsid w:val="00837092"/>
    <w:rsid w:val="00854515"/>
    <w:rsid w:val="00855208"/>
    <w:rsid w:val="00863D0F"/>
    <w:rsid w:val="00871CC4"/>
    <w:rsid w:val="008742A5"/>
    <w:rsid w:val="00875EEB"/>
    <w:rsid w:val="008865F3"/>
    <w:rsid w:val="0088762B"/>
    <w:rsid w:val="0089303E"/>
    <w:rsid w:val="00894A96"/>
    <w:rsid w:val="00896FB2"/>
    <w:rsid w:val="008A7899"/>
    <w:rsid w:val="008B1ECE"/>
    <w:rsid w:val="008B206D"/>
    <w:rsid w:val="008B3B07"/>
    <w:rsid w:val="008B40CD"/>
    <w:rsid w:val="008B485A"/>
    <w:rsid w:val="008B5F78"/>
    <w:rsid w:val="008B70A8"/>
    <w:rsid w:val="008C0D57"/>
    <w:rsid w:val="008C4927"/>
    <w:rsid w:val="008D24A9"/>
    <w:rsid w:val="008D2A4B"/>
    <w:rsid w:val="008D2C0C"/>
    <w:rsid w:val="008D5296"/>
    <w:rsid w:val="008E2146"/>
    <w:rsid w:val="008E3EAA"/>
    <w:rsid w:val="008E3F87"/>
    <w:rsid w:val="008E4986"/>
    <w:rsid w:val="008E7154"/>
    <w:rsid w:val="008F7EDD"/>
    <w:rsid w:val="009032F5"/>
    <w:rsid w:val="009110D9"/>
    <w:rsid w:val="00911B07"/>
    <w:rsid w:val="00912349"/>
    <w:rsid w:val="009209EA"/>
    <w:rsid w:val="00922E56"/>
    <w:rsid w:val="00923108"/>
    <w:rsid w:val="00924E54"/>
    <w:rsid w:val="00926C67"/>
    <w:rsid w:val="00930305"/>
    <w:rsid w:val="00930582"/>
    <w:rsid w:val="00930A8A"/>
    <w:rsid w:val="00930B79"/>
    <w:rsid w:val="00933B7F"/>
    <w:rsid w:val="00933ED2"/>
    <w:rsid w:val="00944098"/>
    <w:rsid w:val="00944283"/>
    <w:rsid w:val="00944C4A"/>
    <w:rsid w:val="00945839"/>
    <w:rsid w:val="009542BC"/>
    <w:rsid w:val="00956394"/>
    <w:rsid w:val="0096382A"/>
    <w:rsid w:val="00963A75"/>
    <w:rsid w:val="00966E07"/>
    <w:rsid w:val="009714AB"/>
    <w:rsid w:val="009755FF"/>
    <w:rsid w:val="009769AF"/>
    <w:rsid w:val="00977097"/>
    <w:rsid w:val="009806F3"/>
    <w:rsid w:val="00980C3A"/>
    <w:rsid w:val="00982606"/>
    <w:rsid w:val="00990398"/>
    <w:rsid w:val="00991911"/>
    <w:rsid w:val="00992562"/>
    <w:rsid w:val="00994AE5"/>
    <w:rsid w:val="00997259"/>
    <w:rsid w:val="009A0643"/>
    <w:rsid w:val="009A0EBC"/>
    <w:rsid w:val="009A30BA"/>
    <w:rsid w:val="009B0AC6"/>
    <w:rsid w:val="009B25A4"/>
    <w:rsid w:val="009B30B1"/>
    <w:rsid w:val="009B4DE8"/>
    <w:rsid w:val="009B5FA9"/>
    <w:rsid w:val="009C012D"/>
    <w:rsid w:val="009C13DE"/>
    <w:rsid w:val="009C1DD9"/>
    <w:rsid w:val="009D0EA1"/>
    <w:rsid w:val="009D315E"/>
    <w:rsid w:val="009D7157"/>
    <w:rsid w:val="009E02FF"/>
    <w:rsid w:val="009E129E"/>
    <w:rsid w:val="009E634D"/>
    <w:rsid w:val="009E6E1D"/>
    <w:rsid w:val="009F0EFF"/>
    <w:rsid w:val="009F23EB"/>
    <w:rsid w:val="009F4AB2"/>
    <w:rsid w:val="00A047B9"/>
    <w:rsid w:val="00A06113"/>
    <w:rsid w:val="00A07591"/>
    <w:rsid w:val="00A10BA8"/>
    <w:rsid w:val="00A139CE"/>
    <w:rsid w:val="00A166DB"/>
    <w:rsid w:val="00A171F8"/>
    <w:rsid w:val="00A203A1"/>
    <w:rsid w:val="00A20FE3"/>
    <w:rsid w:val="00A211CF"/>
    <w:rsid w:val="00A21F6D"/>
    <w:rsid w:val="00A22E65"/>
    <w:rsid w:val="00A23E68"/>
    <w:rsid w:val="00A24FCE"/>
    <w:rsid w:val="00A25B58"/>
    <w:rsid w:val="00A30294"/>
    <w:rsid w:val="00A32032"/>
    <w:rsid w:val="00A320E7"/>
    <w:rsid w:val="00A37CE2"/>
    <w:rsid w:val="00A4255A"/>
    <w:rsid w:val="00A4745F"/>
    <w:rsid w:val="00A52BD9"/>
    <w:rsid w:val="00A54239"/>
    <w:rsid w:val="00A54715"/>
    <w:rsid w:val="00A5739A"/>
    <w:rsid w:val="00A60C52"/>
    <w:rsid w:val="00A6230A"/>
    <w:rsid w:val="00A65C7E"/>
    <w:rsid w:val="00A66A9A"/>
    <w:rsid w:val="00A7252E"/>
    <w:rsid w:val="00A7255D"/>
    <w:rsid w:val="00A73142"/>
    <w:rsid w:val="00A85999"/>
    <w:rsid w:val="00A8608A"/>
    <w:rsid w:val="00A87204"/>
    <w:rsid w:val="00A940C2"/>
    <w:rsid w:val="00AA1B7C"/>
    <w:rsid w:val="00AA2396"/>
    <w:rsid w:val="00AA2410"/>
    <w:rsid w:val="00AA61B9"/>
    <w:rsid w:val="00AB5F05"/>
    <w:rsid w:val="00AB712B"/>
    <w:rsid w:val="00AC306A"/>
    <w:rsid w:val="00AC5C1E"/>
    <w:rsid w:val="00AC6AC5"/>
    <w:rsid w:val="00AD062E"/>
    <w:rsid w:val="00AD1376"/>
    <w:rsid w:val="00AD1647"/>
    <w:rsid w:val="00AD2799"/>
    <w:rsid w:val="00AD4FDA"/>
    <w:rsid w:val="00AD5A21"/>
    <w:rsid w:val="00AD7DF8"/>
    <w:rsid w:val="00AE278B"/>
    <w:rsid w:val="00AE4271"/>
    <w:rsid w:val="00AE73A7"/>
    <w:rsid w:val="00AF0349"/>
    <w:rsid w:val="00AF4CA0"/>
    <w:rsid w:val="00AF56BC"/>
    <w:rsid w:val="00AF7155"/>
    <w:rsid w:val="00AF7B28"/>
    <w:rsid w:val="00B01691"/>
    <w:rsid w:val="00B01C59"/>
    <w:rsid w:val="00B06A98"/>
    <w:rsid w:val="00B07610"/>
    <w:rsid w:val="00B10615"/>
    <w:rsid w:val="00B119E9"/>
    <w:rsid w:val="00B1259B"/>
    <w:rsid w:val="00B141D6"/>
    <w:rsid w:val="00B149A3"/>
    <w:rsid w:val="00B15129"/>
    <w:rsid w:val="00B162C5"/>
    <w:rsid w:val="00B2575A"/>
    <w:rsid w:val="00B26A3F"/>
    <w:rsid w:val="00B27447"/>
    <w:rsid w:val="00B322BE"/>
    <w:rsid w:val="00B43720"/>
    <w:rsid w:val="00B464BF"/>
    <w:rsid w:val="00B56170"/>
    <w:rsid w:val="00B5711A"/>
    <w:rsid w:val="00B63DF8"/>
    <w:rsid w:val="00B64AF0"/>
    <w:rsid w:val="00B773BF"/>
    <w:rsid w:val="00B8137D"/>
    <w:rsid w:val="00B82C5E"/>
    <w:rsid w:val="00B84149"/>
    <w:rsid w:val="00B85556"/>
    <w:rsid w:val="00B860F8"/>
    <w:rsid w:val="00B934BB"/>
    <w:rsid w:val="00BA4CA6"/>
    <w:rsid w:val="00BA5989"/>
    <w:rsid w:val="00BB11BE"/>
    <w:rsid w:val="00BB1740"/>
    <w:rsid w:val="00BB2567"/>
    <w:rsid w:val="00BB6FB4"/>
    <w:rsid w:val="00BB7F82"/>
    <w:rsid w:val="00BC10C1"/>
    <w:rsid w:val="00BC1C0F"/>
    <w:rsid w:val="00BC2BC4"/>
    <w:rsid w:val="00BC3089"/>
    <w:rsid w:val="00BC5299"/>
    <w:rsid w:val="00BC79F3"/>
    <w:rsid w:val="00BD450A"/>
    <w:rsid w:val="00BE163C"/>
    <w:rsid w:val="00BE48BE"/>
    <w:rsid w:val="00BF0974"/>
    <w:rsid w:val="00BF40D2"/>
    <w:rsid w:val="00BF463C"/>
    <w:rsid w:val="00BF605F"/>
    <w:rsid w:val="00C017C4"/>
    <w:rsid w:val="00C05DF8"/>
    <w:rsid w:val="00C10E00"/>
    <w:rsid w:val="00C116AB"/>
    <w:rsid w:val="00C11BE3"/>
    <w:rsid w:val="00C1631C"/>
    <w:rsid w:val="00C20E21"/>
    <w:rsid w:val="00C23B23"/>
    <w:rsid w:val="00C25EEA"/>
    <w:rsid w:val="00C32857"/>
    <w:rsid w:val="00C32D0C"/>
    <w:rsid w:val="00C34AAF"/>
    <w:rsid w:val="00C35564"/>
    <w:rsid w:val="00C36A4F"/>
    <w:rsid w:val="00C43E98"/>
    <w:rsid w:val="00C4536E"/>
    <w:rsid w:val="00C45F4D"/>
    <w:rsid w:val="00C532A5"/>
    <w:rsid w:val="00C6389F"/>
    <w:rsid w:val="00C64AE8"/>
    <w:rsid w:val="00C70AE2"/>
    <w:rsid w:val="00C76DD1"/>
    <w:rsid w:val="00C80154"/>
    <w:rsid w:val="00C813B1"/>
    <w:rsid w:val="00C83D02"/>
    <w:rsid w:val="00C857BC"/>
    <w:rsid w:val="00C93BEE"/>
    <w:rsid w:val="00C9425A"/>
    <w:rsid w:val="00C95893"/>
    <w:rsid w:val="00C96278"/>
    <w:rsid w:val="00C968FD"/>
    <w:rsid w:val="00CA1B9C"/>
    <w:rsid w:val="00CB0AA5"/>
    <w:rsid w:val="00CB0B23"/>
    <w:rsid w:val="00CB2424"/>
    <w:rsid w:val="00CB50FA"/>
    <w:rsid w:val="00CB6A8F"/>
    <w:rsid w:val="00CD14F5"/>
    <w:rsid w:val="00CD2F7D"/>
    <w:rsid w:val="00CD581A"/>
    <w:rsid w:val="00CE4E60"/>
    <w:rsid w:val="00CE6802"/>
    <w:rsid w:val="00CF2CFC"/>
    <w:rsid w:val="00CF3705"/>
    <w:rsid w:val="00CF3E4A"/>
    <w:rsid w:val="00CF49BF"/>
    <w:rsid w:val="00D00795"/>
    <w:rsid w:val="00D05026"/>
    <w:rsid w:val="00D064FC"/>
    <w:rsid w:val="00D16028"/>
    <w:rsid w:val="00D23213"/>
    <w:rsid w:val="00D25453"/>
    <w:rsid w:val="00D257E5"/>
    <w:rsid w:val="00D261A1"/>
    <w:rsid w:val="00D3045E"/>
    <w:rsid w:val="00D31F83"/>
    <w:rsid w:val="00D33EEA"/>
    <w:rsid w:val="00D4030B"/>
    <w:rsid w:val="00D4593E"/>
    <w:rsid w:val="00D52BBB"/>
    <w:rsid w:val="00D550A9"/>
    <w:rsid w:val="00D5689D"/>
    <w:rsid w:val="00D62487"/>
    <w:rsid w:val="00D62C4A"/>
    <w:rsid w:val="00D67616"/>
    <w:rsid w:val="00D7149B"/>
    <w:rsid w:val="00D747CF"/>
    <w:rsid w:val="00D805F0"/>
    <w:rsid w:val="00D83303"/>
    <w:rsid w:val="00D85F6F"/>
    <w:rsid w:val="00D90242"/>
    <w:rsid w:val="00D93A0E"/>
    <w:rsid w:val="00D9491D"/>
    <w:rsid w:val="00D94EBC"/>
    <w:rsid w:val="00D96BA2"/>
    <w:rsid w:val="00DA33D0"/>
    <w:rsid w:val="00DA344E"/>
    <w:rsid w:val="00DA43B8"/>
    <w:rsid w:val="00DB10F0"/>
    <w:rsid w:val="00DB18AD"/>
    <w:rsid w:val="00DB324A"/>
    <w:rsid w:val="00DB36D1"/>
    <w:rsid w:val="00DB4C27"/>
    <w:rsid w:val="00DC6718"/>
    <w:rsid w:val="00DC6D3E"/>
    <w:rsid w:val="00DD0768"/>
    <w:rsid w:val="00DD49CD"/>
    <w:rsid w:val="00DD69FD"/>
    <w:rsid w:val="00DD7F60"/>
    <w:rsid w:val="00DE4356"/>
    <w:rsid w:val="00DF11C3"/>
    <w:rsid w:val="00DF19BE"/>
    <w:rsid w:val="00DF52E0"/>
    <w:rsid w:val="00DF6B4B"/>
    <w:rsid w:val="00E00012"/>
    <w:rsid w:val="00E00C0D"/>
    <w:rsid w:val="00E01F4B"/>
    <w:rsid w:val="00E075FB"/>
    <w:rsid w:val="00E13C08"/>
    <w:rsid w:val="00E14169"/>
    <w:rsid w:val="00E15495"/>
    <w:rsid w:val="00E15811"/>
    <w:rsid w:val="00E15F2B"/>
    <w:rsid w:val="00E2413F"/>
    <w:rsid w:val="00E2741E"/>
    <w:rsid w:val="00E276F6"/>
    <w:rsid w:val="00E46412"/>
    <w:rsid w:val="00E5030E"/>
    <w:rsid w:val="00E54181"/>
    <w:rsid w:val="00E54B22"/>
    <w:rsid w:val="00E5567C"/>
    <w:rsid w:val="00E5647A"/>
    <w:rsid w:val="00E60220"/>
    <w:rsid w:val="00E66BF7"/>
    <w:rsid w:val="00E75F97"/>
    <w:rsid w:val="00E80D82"/>
    <w:rsid w:val="00E81BA5"/>
    <w:rsid w:val="00EA223C"/>
    <w:rsid w:val="00EA2347"/>
    <w:rsid w:val="00EA32B8"/>
    <w:rsid w:val="00EA4DC0"/>
    <w:rsid w:val="00EA5CDB"/>
    <w:rsid w:val="00EA5FB9"/>
    <w:rsid w:val="00EB4CED"/>
    <w:rsid w:val="00EB72D5"/>
    <w:rsid w:val="00EB7982"/>
    <w:rsid w:val="00EC1402"/>
    <w:rsid w:val="00EC67C5"/>
    <w:rsid w:val="00EC68F8"/>
    <w:rsid w:val="00EC7F3B"/>
    <w:rsid w:val="00ED081F"/>
    <w:rsid w:val="00ED1471"/>
    <w:rsid w:val="00ED61D2"/>
    <w:rsid w:val="00ED6747"/>
    <w:rsid w:val="00EE4C94"/>
    <w:rsid w:val="00EE679F"/>
    <w:rsid w:val="00EF2043"/>
    <w:rsid w:val="00EF4C23"/>
    <w:rsid w:val="00F010C8"/>
    <w:rsid w:val="00F02CBD"/>
    <w:rsid w:val="00F1019D"/>
    <w:rsid w:val="00F105A7"/>
    <w:rsid w:val="00F13228"/>
    <w:rsid w:val="00F179E4"/>
    <w:rsid w:val="00F23464"/>
    <w:rsid w:val="00F27BD0"/>
    <w:rsid w:val="00F30B11"/>
    <w:rsid w:val="00F4017D"/>
    <w:rsid w:val="00F416BC"/>
    <w:rsid w:val="00F41A6E"/>
    <w:rsid w:val="00F43069"/>
    <w:rsid w:val="00F479C2"/>
    <w:rsid w:val="00F479C6"/>
    <w:rsid w:val="00F5187A"/>
    <w:rsid w:val="00F558D4"/>
    <w:rsid w:val="00F57E2A"/>
    <w:rsid w:val="00F610D2"/>
    <w:rsid w:val="00F6451F"/>
    <w:rsid w:val="00F65F5D"/>
    <w:rsid w:val="00F677E1"/>
    <w:rsid w:val="00F739F1"/>
    <w:rsid w:val="00F74043"/>
    <w:rsid w:val="00F74B97"/>
    <w:rsid w:val="00F75BD2"/>
    <w:rsid w:val="00F835F9"/>
    <w:rsid w:val="00F92DD3"/>
    <w:rsid w:val="00FA3071"/>
    <w:rsid w:val="00FA3693"/>
    <w:rsid w:val="00FA6954"/>
    <w:rsid w:val="00FA7867"/>
    <w:rsid w:val="00FB0701"/>
    <w:rsid w:val="00FB2588"/>
    <w:rsid w:val="00FB3823"/>
    <w:rsid w:val="00FB7E94"/>
    <w:rsid w:val="00FC2037"/>
    <w:rsid w:val="00FC3260"/>
    <w:rsid w:val="00FC3358"/>
    <w:rsid w:val="00FC6782"/>
    <w:rsid w:val="00FC7411"/>
    <w:rsid w:val="00FD1548"/>
    <w:rsid w:val="00FD6EA5"/>
    <w:rsid w:val="00FE0B43"/>
    <w:rsid w:val="00FE4786"/>
    <w:rsid w:val="00FE4D45"/>
    <w:rsid w:val="00FE7241"/>
    <w:rsid w:val="00FF2B4F"/>
    <w:rsid w:val="00FF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6553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24E54"/>
    <w:pPr>
      <w:widowControl w:val="0"/>
      <w:jc w:val="both"/>
    </w:pPr>
    <w:rPr>
      <w:rFonts w:cs="Calibri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rsid w:val="00924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locked/>
    <w:rsid w:val="00924E54"/>
    <w:rPr>
      <w:sz w:val="18"/>
      <w:szCs w:val="18"/>
    </w:rPr>
  </w:style>
  <w:style w:type="paragraph" w:styleId="a6">
    <w:name w:val="footer"/>
    <w:basedOn w:val="a1"/>
    <w:link w:val="Char0"/>
    <w:uiPriority w:val="99"/>
    <w:rsid w:val="00924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locked/>
    <w:rsid w:val="00924E54"/>
    <w:rPr>
      <w:sz w:val="18"/>
      <w:szCs w:val="18"/>
    </w:rPr>
  </w:style>
  <w:style w:type="paragraph" w:styleId="a7">
    <w:name w:val="Balloon Text"/>
    <w:basedOn w:val="a1"/>
    <w:link w:val="Char1"/>
    <w:uiPriority w:val="99"/>
    <w:semiHidden/>
    <w:rsid w:val="00BC1C0F"/>
    <w:rPr>
      <w:sz w:val="18"/>
      <w:szCs w:val="18"/>
    </w:rPr>
  </w:style>
  <w:style w:type="character" w:customStyle="1" w:styleId="Char1">
    <w:name w:val="批注框文本 Char"/>
    <w:basedOn w:val="a2"/>
    <w:link w:val="a7"/>
    <w:uiPriority w:val="99"/>
    <w:semiHidden/>
    <w:locked/>
    <w:rsid w:val="00BC1C0F"/>
    <w:rPr>
      <w:rFonts w:ascii="Calibri" w:eastAsia="宋体" w:hAnsi="Calibri" w:cs="Calibri"/>
      <w:sz w:val="18"/>
      <w:szCs w:val="18"/>
    </w:rPr>
  </w:style>
  <w:style w:type="paragraph" w:styleId="a8">
    <w:name w:val="List Paragraph"/>
    <w:basedOn w:val="a1"/>
    <w:uiPriority w:val="34"/>
    <w:qFormat/>
    <w:rsid w:val="000A71B7"/>
    <w:pPr>
      <w:ind w:firstLineChars="200" w:firstLine="420"/>
    </w:pPr>
  </w:style>
  <w:style w:type="paragraph" w:styleId="a9">
    <w:name w:val="Date"/>
    <w:basedOn w:val="a1"/>
    <w:next w:val="a1"/>
    <w:link w:val="Char2"/>
    <w:uiPriority w:val="99"/>
    <w:rsid w:val="00394967"/>
    <w:pPr>
      <w:ind w:leftChars="2500" w:left="100"/>
    </w:pPr>
  </w:style>
  <w:style w:type="character" w:customStyle="1" w:styleId="Char2">
    <w:name w:val="日期 Char"/>
    <w:basedOn w:val="a2"/>
    <w:link w:val="a9"/>
    <w:uiPriority w:val="99"/>
    <w:locked/>
    <w:rsid w:val="00394967"/>
    <w:rPr>
      <w:sz w:val="21"/>
      <w:szCs w:val="21"/>
    </w:rPr>
  </w:style>
  <w:style w:type="table" w:styleId="aa">
    <w:name w:val="Table Grid"/>
    <w:basedOn w:val="a3"/>
    <w:uiPriority w:val="59"/>
    <w:locked/>
    <w:rsid w:val="00523FAA"/>
    <w:rPr>
      <w:rFonts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段"/>
    <w:link w:val="Char3"/>
    <w:uiPriority w:val="99"/>
    <w:rsid w:val="006977BA"/>
    <w:pPr>
      <w:autoSpaceDE w:val="0"/>
      <w:autoSpaceDN w:val="0"/>
      <w:ind w:firstLineChars="200" w:firstLine="200"/>
      <w:jc w:val="both"/>
    </w:pPr>
    <w:rPr>
      <w:rFonts w:ascii="宋体" w:hAnsi="Times New Roman" w:cs="宋体"/>
      <w:noProof/>
      <w:kern w:val="0"/>
      <w:szCs w:val="21"/>
    </w:rPr>
  </w:style>
  <w:style w:type="character" w:customStyle="1" w:styleId="Char3">
    <w:name w:val="段 Char"/>
    <w:basedOn w:val="a2"/>
    <w:link w:val="ab"/>
    <w:uiPriority w:val="99"/>
    <w:locked/>
    <w:rsid w:val="006977BA"/>
    <w:rPr>
      <w:rFonts w:ascii="宋体" w:hAnsi="Times New Roman" w:cs="宋体"/>
      <w:noProof/>
      <w:sz w:val="21"/>
      <w:szCs w:val="21"/>
      <w:lang w:val="en-US" w:eastAsia="zh-CN"/>
    </w:rPr>
  </w:style>
  <w:style w:type="paragraph" w:customStyle="1" w:styleId="a">
    <w:name w:val="附录表标号"/>
    <w:basedOn w:val="a1"/>
    <w:next w:val="ab"/>
    <w:uiPriority w:val="99"/>
    <w:rsid w:val="006977BA"/>
    <w:pPr>
      <w:numPr>
        <w:numId w:val="8"/>
      </w:numPr>
      <w:spacing w:line="14" w:lineRule="exact"/>
      <w:ind w:left="811" w:hanging="448"/>
      <w:jc w:val="center"/>
      <w:outlineLvl w:val="0"/>
    </w:pPr>
    <w:rPr>
      <w:rFonts w:ascii="Times New Roman" w:hAnsi="Times New Roman" w:cs="Times New Roman"/>
      <w:color w:val="FFFFFF"/>
    </w:rPr>
  </w:style>
  <w:style w:type="paragraph" w:customStyle="1" w:styleId="a0">
    <w:name w:val="附录表标题"/>
    <w:basedOn w:val="a1"/>
    <w:next w:val="ab"/>
    <w:uiPriority w:val="99"/>
    <w:rsid w:val="006977BA"/>
    <w:pPr>
      <w:numPr>
        <w:ilvl w:val="1"/>
        <w:numId w:val="8"/>
      </w:numPr>
      <w:tabs>
        <w:tab w:val="num" w:pos="180"/>
      </w:tabs>
      <w:spacing w:beforeLines="50" w:afterLines="50"/>
      <w:jc w:val="center"/>
    </w:pPr>
    <w:rPr>
      <w:rFonts w:ascii="黑体" w:eastAsia="黑体" w:hAnsi="Times New Roman" w:cs="黑体"/>
    </w:rPr>
  </w:style>
  <w:style w:type="paragraph" w:customStyle="1" w:styleId="Char4">
    <w:name w:val="Char"/>
    <w:basedOn w:val="ac"/>
    <w:uiPriority w:val="99"/>
    <w:rsid w:val="00EA223C"/>
  </w:style>
  <w:style w:type="paragraph" w:styleId="ac">
    <w:name w:val="Document Map"/>
    <w:basedOn w:val="a1"/>
    <w:link w:val="Char5"/>
    <w:uiPriority w:val="99"/>
    <w:semiHidden/>
    <w:rsid w:val="00EA223C"/>
    <w:pPr>
      <w:shd w:val="clear" w:color="auto" w:fill="000080"/>
    </w:pPr>
    <w:rPr>
      <w:rFonts w:ascii="Times New Roman" w:hAnsi="Times New Roman" w:cs="Times New Roman"/>
      <w:kern w:val="0"/>
      <w:sz w:val="0"/>
      <w:szCs w:val="0"/>
    </w:rPr>
  </w:style>
  <w:style w:type="character" w:customStyle="1" w:styleId="Char5">
    <w:name w:val="文档结构图 Char"/>
    <w:basedOn w:val="a2"/>
    <w:link w:val="ac"/>
    <w:uiPriority w:val="99"/>
    <w:semiHidden/>
    <w:rsid w:val="00EA223C"/>
    <w:rPr>
      <w:rFonts w:ascii="Times New Roman" w:hAnsi="Times New Roman"/>
      <w:kern w:val="0"/>
      <w:sz w:val="0"/>
      <w:szCs w:val="0"/>
      <w:shd w:val="clear" w:color="auto" w:fill="000080"/>
    </w:rPr>
  </w:style>
  <w:style w:type="paragraph" w:customStyle="1" w:styleId="p0">
    <w:name w:val="p0"/>
    <w:basedOn w:val="a1"/>
    <w:uiPriority w:val="99"/>
    <w:rsid w:val="00EA223C"/>
    <w:pPr>
      <w:widowControl/>
    </w:pPr>
    <w:rPr>
      <w:rFonts w:ascii="Times New Roman" w:hAnsi="Times New Roman" w:cs="Times New Roman"/>
      <w:kern w:val="0"/>
    </w:rPr>
  </w:style>
  <w:style w:type="paragraph" w:styleId="HTML">
    <w:name w:val="HTML Preformatted"/>
    <w:basedOn w:val="a1"/>
    <w:link w:val="HTMLChar"/>
    <w:rsid w:val="00C328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HTMLChar">
    <w:name w:val="HTML 预设格式 Char"/>
    <w:basedOn w:val="a2"/>
    <w:link w:val="HTML"/>
    <w:rsid w:val="00C32857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9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3398</TotalTime>
  <Pages>10</Pages>
  <Words>6211</Words>
  <Characters>4123</Characters>
  <Application>Microsoft Office Word</Application>
  <DocSecurity>0</DocSecurity>
  <Lines>34</Lines>
  <Paragraphs>20</Paragraphs>
  <ScaleCrop>false</ScaleCrop>
  <Company>China</Company>
  <LinksUpToDate>false</LinksUpToDate>
  <CharactersWithSpaces>10314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Anonymous</cp:lastModifiedBy>
  <cp:revision>557</cp:revision>
  <cp:lastPrinted>2019-06-12T06:30:00Z</cp:lastPrinted>
  <dcterms:created xsi:type="dcterms:W3CDTF">2016-02-27T11:28:00Z</dcterms:created>
  <dcterms:modified xsi:type="dcterms:W3CDTF">2019-06-19T02:47:00Z</dcterms:modified>
</cp:coreProperties>
</file>