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02" w:rsidRPr="003B3C8A" w:rsidRDefault="00846002" w:rsidP="000C0C51">
      <w:pPr>
        <w:spacing w:line="600" w:lineRule="exact"/>
        <w:ind w:right="1440"/>
        <w:jc w:val="left"/>
        <w:rPr>
          <w:rFonts w:ascii="方正仿宋简体" w:eastAsia="方正仿宋简体"/>
          <w:sz w:val="32"/>
          <w:szCs w:val="32"/>
        </w:rPr>
      </w:pPr>
      <w:r w:rsidRPr="003B3C8A">
        <w:rPr>
          <w:rFonts w:ascii="方正仿宋简体" w:eastAsia="方正仿宋简体" w:hint="eastAsia"/>
          <w:sz w:val="32"/>
          <w:szCs w:val="32"/>
        </w:rPr>
        <w:t>附件</w:t>
      </w:r>
      <w:r w:rsidRPr="003B3C8A">
        <w:rPr>
          <w:rFonts w:ascii="方正仿宋简体" w:eastAsia="方正仿宋简体"/>
          <w:sz w:val="32"/>
          <w:szCs w:val="32"/>
        </w:rPr>
        <w:t>4</w:t>
      </w:r>
    </w:p>
    <w:p w:rsidR="00846002" w:rsidRPr="006745D5" w:rsidRDefault="00846002" w:rsidP="003E2EE9">
      <w:pPr>
        <w:spacing w:line="580" w:lineRule="exact"/>
        <w:ind w:right="-2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检验检测机构资质认定</w:t>
      </w:r>
      <w:r w:rsidRPr="006745D5">
        <w:rPr>
          <w:rFonts w:ascii="方正小标宋简体" w:eastAsia="方正小标宋简体" w:hAnsi="黑体" w:hint="eastAsia"/>
          <w:sz w:val="36"/>
          <w:szCs w:val="36"/>
        </w:rPr>
        <w:t>评审员继续教育培训回执表</w:t>
      </w:r>
    </w:p>
    <w:p w:rsidR="00846002" w:rsidRDefault="00846002" w:rsidP="003B3C8A">
      <w:pPr>
        <w:spacing w:line="580" w:lineRule="exact"/>
        <w:ind w:right="-2" w:firstLineChars="520" w:firstLine="31680"/>
        <w:jc w:val="center"/>
        <w:rPr>
          <w:rFonts w:ascii="方正仿宋简体" w:eastAsia="方正仿宋简体"/>
          <w:b/>
          <w:sz w:val="32"/>
          <w:szCs w:val="32"/>
        </w:rPr>
      </w:pPr>
    </w:p>
    <w:p w:rsidR="00846002" w:rsidRPr="006745D5" w:rsidRDefault="00846002" w:rsidP="003B3C8A">
      <w:pPr>
        <w:spacing w:line="580" w:lineRule="exact"/>
        <w:ind w:right="-2" w:firstLineChars="50" w:firstLine="31680"/>
        <w:rPr>
          <w:rFonts w:ascii="方正仿宋简体" w:eastAsia="方正仿宋简体"/>
          <w:sz w:val="28"/>
          <w:szCs w:val="28"/>
        </w:rPr>
      </w:pPr>
      <w:r w:rsidRPr="006745D5">
        <w:rPr>
          <w:rFonts w:ascii="方正仿宋简体" w:eastAsia="方正仿宋简体" w:hint="eastAsia"/>
          <w:sz w:val="28"/>
          <w:szCs w:val="28"/>
        </w:rPr>
        <w:t>填报单位：（盖章）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417"/>
        <w:gridCol w:w="2266"/>
        <w:gridCol w:w="853"/>
        <w:gridCol w:w="2243"/>
        <w:gridCol w:w="1726"/>
      </w:tblGrid>
      <w:tr w:rsidR="00846002" w:rsidRPr="00324E1F" w:rsidTr="00EC150F">
        <w:tc>
          <w:tcPr>
            <w:tcW w:w="959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324E1F">
              <w:rPr>
                <w:rFonts w:ascii="方正仿宋简体" w:eastAsia="方正仿宋简体" w:hint="eastAsia"/>
                <w:sz w:val="30"/>
                <w:szCs w:val="30"/>
              </w:rPr>
              <w:t>序号</w:t>
            </w:r>
          </w:p>
        </w:tc>
        <w:tc>
          <w:tcPr>
            <w:tcW w:w="1417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324E1F">
              <w:rPr>
                <w:rFonts w:ascii="方正仿宋简体" w:eastAsia="方正仿宋简体" w:hint="eastAsia"/>
                <w:sz w:val="30"/>
                <w:szCs w:val="30"/>
              </w:rPr>
              <w:t>姓名</w:t>
            </w:r>
          </w:p>
        </w:tc>
        <w:tc>
          <w:tcPr>
            <w:tcW w:w="226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324E1F">
              <w:rPr>
                <w:rFonts w:ascii="方正仿宋简体" w:eastAsia="方正仿宋简体" w:hint="eastAsia"/>
                <w:sz w:val="30"/>
                <w:szCs w:val="30"/>
              </w:rPr>
              <w:t>单位名称</w:t>
            </w:r>
          </w:p>
        </w:tc>
        <w:tc>
          <w:tcPr>
            <w:tcW w:w="85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324E1F">
              <w:rPr>
                <w:rFonts w:ascii="方正仿宋简体" w:eastAsia="方正仿宋简体" w:hint="eastAsia"/>
                <w:sz w:val="30"/>
                <w:szCs w:val="30"/>
              </w:rPr>
              <w:t>性别</w:t>
            </w:r>
          </w:p>
        </w:tc>
        <w:tc>
          <w:tcPr>
            <w:tcW w:w="224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324E1F">
              <w:rPr>
                <w:rFonts w:ascii="方正仿宋简体" w:eastAsia="方正仿宋简体" w:hint="eastAsia"/>
                <w:sz w:val="30"/>
                <w:szCs w:val="30"/>
              </w:rPr>
              <w:t>手机号</w:t>
            </w:r>
          </w:p>
        </w:tc>
        <w:tc>
          <w:tcPr>
            <w:tcW w:w="172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324E1F">
              <w:rPr>
                <w:rFonts w:ascii="方正仿宋简体" w:eastAsia="方正仿宋简体" w:hint="eastAsia"/>
                <w:sz w:val="30"/>
                <w:szCs w:val="30"/>
              </w:rPr>
              <w:t>是否住宿</w:t>
            </w:r>
          </w:p>
        </w:tc>
      </w:tr>
      <w:tr w:rsidR="00846002" w:rsidRPr="00324E1F" w:rsidTr="00EC150F">
        <w:tc>
          <w:tcPr>
            <w:tcW w:w="959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4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2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846002" w:rsidRPr="00324E1F" w:rsidTr="00EC150F">
        <w:tc>
          <w:tcPr>
            <w:tcW w:w="959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4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2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846002" w:rsidRPr="00324E1F" w:rsidTr="00EC150F">
        <w:tc>
          <w:tcPr>
            <w:tcW w:w="959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4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2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846002" w:rsidRPr="00324E1F" w:rsidTr="00EC150F">
        <w:tc>
          <w:tcPr>
            <w:tcW w:w="959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4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2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846002" w:rsidRPr="00324E1F" w:rsidTr="00EC150F">
        <w:tc>
          <w:tcPr>
            <w:tcW w:w="959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4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2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846002" w:rsidRPr="00324E1F" w:rsidTr="00EC150F">
        <w:tc>
          <w:tcPr>
            <w:tcW w:w="959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4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2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846002" w:rsidRPr="00324E1F" w:rsidTr="00EC150F">
        <w:tc>
          <w:tcPr>
            <w:tcW w:w="959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4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2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846002" w:rsidRPr="00324E1F" w:rsidTr="00EC150F">
        <w:tc>
          <w:tcPr>
            <w:tcW w:w="959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4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2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846002" w:rsidRPr="00324E1F" w:rsidTr="00EC150F">
        <w:tc>
          <w:tcPr>
            <w:tcW w:w="959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4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2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846002" w:rsidRPr="00324E1F" w:rsidTr="00EC150F">
        <w:tc>
          <w:tcPr>
            <w:tcW w:w="959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4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2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846002" w:rsidRPr="00324E1F" w:rsidTr="00EC150F">
        <w:tc>
          <w:tcPr>
            <w:tcW w:w="959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43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26" w:type="dxa"/>
          </w:tcPr>
          <w:p w:rsidR="00846002" w:rsidRPr="00324E1F" w:rsidRDefault="0084600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</w:tbl>
    <w:p w:rsidR="00846002" w:rsidRDefault="00846002" w:rsidP="00846002">
      <w:pPr>
        <w:spacing w:line="600" w:lineRule="exact"/>
        <w:ind w:right="1440" w:firstLineChars="221" w:firstLine="31680"/>
        <w:jc w:val="left"/>
        <w:rPr>
          <w:rFonts w:ascii="方正仿宋简体" w:eastAsia="方正仿宋简体"/>
          <w:sz w:val="32"/>
          <w:szCs w:val="32"/>
        </w:rPr>
      </w:pPr>
    </w:p>
    <w:p w:rsidR="00846002" w:rsidRDefault="00846002">
      <w:bookmarkStart w:id="0" w:name="_GoBack"/>
      <w:bookmarkEnd w:id="0"/>
    </w:p>
    <w:sectPr w:rsidR="00846002" w:rsidSect="006D2F79">
      <w:pgSz w:w="11906" w:h="16838"/>
      <w:pgMar w:top="1758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02" w:rsidRDefault="00846002" w:rsidP="003E2EE9">
      <w:r>
        <w:separator/>
      </w:r>
    </w:p>
  </w:endnote>
  <w:endnote w:type="continuationSeparator" w:id="0">
    <w:p w:rsidR="00846002" w:rsidRDefault="00846002" w:rsidP="003E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02" w:rsidRDefault="00846002" w:rsidP="003E2EE9">
      <w:r>
        <w:separator/>
      </w:r>
    </w:p>
  </w:footnote>
  <w:footnote w:type="continuationSeparator" w:id="0">
    <w:p w:rsidR="00846002" w:rsidRDefault="00846002" w:rsidP="003E2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C51"/>
    <w:rsid w:val="000016E6"/>
    <w:rsid w:val="00021644"/>
    <w:rsid w:val="00030778"/>
    <w:rsid w:val="00037FE3"/>
    <w:rsid w:val="00042B26"/>
    <w:rsid w:val="000518F3"/>
    <w:rsid w:val="00057719"/>
    <w:rsid w:val="000658CB"/>
    <w:rsid w:val="000A0F75"/>
    <w:rsid w:val="000C0C51"/>
    <w:rsid w:val="000E4EC6"/>
    <w:rsid w:val="00115515"/>
    <w:rsid w:val="00117C24"/>
    <w:rsid w:val="00117D38"/>
    <w:rsid w:val="0012027A"/>
    <w:rsid w:val="001218E6"/>
    <w:rsid w:val="00124618"/>
    <w:rsid w:val="00142E4A"/>
    <w:rsid w:val="001624F8"/>
    <w:rsid w:val="00192A09"/>
    <w:rsid w:val="00193A19"/>
    <w:rsid w:val="00193DB6"/>
    <w:rsid w:val="001A7670"/>
    <w:rsid w:val="001C652E"/>
    <w:rsid w:val="001C77E9"/>
    <w:rsid w:val="001D29F7"/>
    <w:rsid w:val="002079C3"/>
    <w:rsid w:val="00211CE8"/>
    <w:rsid w:val="0021404F"/>
    <w:rsid w:val="00221B9B"/>
    <w:rsid w:val="002341F8"/>
    <w:rsid w:val="00246BBE"/>
    <w:rsid w:val="00273330"/>
    <w:rsid w:val="00280D28"/>
    <w:rsid w:val="002B5CE5"/>
    <w:rsid w:val="002B6684"/>
    <w:rsid w:val="002D5883"/>
    <w:rsid w:val="002E0781"/>
    <w:rsid w:val="002F28AE"/>
    <w:rsid w:val="002F2FF9"/>
    <w:rsid w:val="002F7D4A"/>
    <w:rsid w:val="00324E1F"/>
    <w:rsid w:val="0032683E"/>
    <w:rsid w:val="00331713"/>
    <w:rsid w:val="00344FCD"/>
    <w:rsid w:val="003506C3"/>
    <w:rsid w:val="0035081D"/>
    <w:rsid w:val="00374139"/>
    <w:rsid w:val="00376193"/>
    <w:rsid w:val="003841B0"/>
    <w:rsid w:val="003945E1"/>
    <w:rsid w:val="003A3FF1"/>
    <w:rsid w:val="003B3C8A"/>
    <w:rsid w:val="003E2EE9"/>
    <w:rsid w:val="003F431A"/>
    <w:rsid w:val="003F7581"/>
    <w:rsid w:val="00400930"/>
    <w:rsid w:val="0041026D"/>
    <w:rsid w:val="00415213"/>
    <w:rsid w:val="004246ED"/>
    <w:rsid w:val="00430CED"/>
    <w:rsid w:val="004314B9"/>
    <w:rsid w:val="0044435A"/>
    <w:rsid w:val="004567F3"/>
    <w:rsid w:val="00466BFD"/>
    <w:rsid w:val="004A2977"/>
    <w:rsid w:val="004B4577"/>
    <w:rsid w:val="004E44B7"/>
    <w:rsid w:val="00507D7C"/>
    <w:rsid w:val="0051716F"/>
    <w:rsid w:val="0052137C"/>
    <w:rsid w:val="00521B72"/>
    <w:rsid w:val="005374DF"/>
    <w:rsid w:val="005712B1"/>
    <w:rsid w:val="005838DF"/>
    <w:rsid w:val="005840C1"/>
    <w:rsid w:val="005C28F4"/>
    <w:rsid w:val="005C37E6"/>
    <w:rsid w:val="00603B27"/>
    <w:rsid w:val="00606EB9"/>
    <w:rsid w:val="00613BF1"/>
    <w:rsid w:val="00616D47"/>
    <w:rsid w:val="00620744"/>
    <w:rsid w:val="00627C92"/>
    <w:rsid w:val="00642F36"/>
    <w:rsid w:val="00644525"/>
    <w:rsid w:val="006659F5"/>
    <w:rsid w:val="00665DF8"/>
    <w:rsid w:val="006745D5"/>
    <w:rsid w:val="006A7378"/>
    <w:rsid w:val="006C19DC"/>
    <w:rsid w:val="006C694B"/>
    <w:rsid w:val="006D2F79"/>
    <w:rsid w:val="006F46D8"/>
    <w:rsid w:val="00736E1C"/>
    <w:rsid w:val="00736F05"/>
    <w:rsid w:val="007535A8"/>
    <w:rsid w:val="00757318"/>
    <w:rsid w:val="0076412C"/>
    <w:rsid w:val="007868B7"/>
    <w:rsid w:val="00787EA2"/>
    <w:rsid w:val="0079435C"/>
    <w:rsid w:val="007A21A4"/>
    <w:rsid w:val="007B2FC7"/>
    <w:rsid w:val="007D48D8"/>
    <w:rsid w:val="007F30DF"/>
    <w:rsid w:val="007F3B98"/>
    <w:rsid w:val="007F48F6"/>
    <w:rsid w:val="00814341"/>
    <w:rsid w:val="00817CC1"/>
    <w:rsid w:val="00817E39"/>
    <w:rsid w:val="008363B1"/>
    <w:rsid w:val="00837492"/>
    <w:rsid w:val="00846002"/>
    <w:rsid w:val="00854CE5"/>
    <w:rsid w:val="0085515B"/>
    <w:rsid w:val="00856E65"/>
    <w:rsid w:val="00864371"/>
    <w:rsid w:val="00871921"/>
    <w:rsid w:val="00876013"/>
    <w:rsid w:val="008810A2"/>
    <w:rsid w:val="00887A5F"/>
    <w:rsid w:val="008923CA"/>
    <w:rsid w:val="008A3D17"/>
    <w:rsid w:val="008A47A3"/>
    <w:rsid w:val="008A6F06"/>
    <w:rsid w:val="008C11FC"/>
    <w:rsid w:val="008C1A3C"/>
    <w:rsid w:val="008D59B3"/>
    <w:rsid w:val="008D61D4"/>
    <w:rsid w:val="008E7561"/>
    <w:rsid w:val="008F4D1B"/>
    <w:rsid w:val="009037BD"/>
    <w:rsid w:val="009037C6"/>
    <w:rsid w:val="00920832"/>
    <w:rsid w:val="0095354F"/>
    <w:rsid w:val="00956901"/>
    <w:rsid w:val="00974589"/>
    <w:rsid w:val="00975758"/>
    <w:rsid w:val="00982F4E"/>
    <w:rsid w:val="009877F3"/>
    <w:rsid w:val="009A3857"/>
    <w:rsid w:val="009A571E"/>
    <w:rsid w:val="009B2536"/>
    <w:rsid w:val="009B7B3E"/>
    <w:rsid w:val="009C399D"/>
    <w:rsid w:val="009F1CF2"/>
    <w:rsid w:val="00A17486"/>
    <w:rsid w:val="00A25D0E"/>
    <w:rsid w:val="00A52BBE"/>
    <w:rsid w:val="00A55364"/>
    <w:rsid w:val="00AA7971"/>
    <w:rsid w:val="00AB22F5"/>
    <w:rsid w:val="00AD088B"/>
    <w:rsid w:val="00AD2E4B"/>
    <w:rsid w:val="00B03B7A"/>
    <w:rsid w:val="00B07D67"/>
    <w:rsid w:val="00B11C87"/>
    <w:rsid w:val="00B24190"/>
    <w:rsid w:val="00B51332"/>
    <w:rsid w:val="00B62BA6"/>
    <w:rsid w:val="00B64485"/>
    <w:rsid w:val="00B66248"/>
    <w:rsid w:val="00B76F48"/>
    <w:rsid w:val="00BA67EE"/>
    <w:rsid w:val="00BE0EA0"/>
    <w:rsid w:val="00BF70B0"/>
    <w:rsid w:val="00C042B7"/>
    <w:rsid w:val="00C1462F"/>
    <w:rsid w:val="00C377A4"/>
    <w:rsid w:val="00C4790B"/>
    <w:rsid w:val="00C51819"/>
    <w:rsid w:val="00C54E57"/>
    <w:rsid w:val="00C93CAD"/>
    <w:rsid w:val="00CC0C7D"/>
    <w:rsid w:val="00CC2D31"/>
    <w:rsid w:val="00CC6574"/>
    <w:rsid w:val="00CD47A5"/>
    <w:rsid w:val="00CD60FA"/>
    <w:rsid w:val="00CF7577"/>
    <w:rsid w:val="00D079F4"/>
    <w:rsid w:val="00D12818"/>
    <w:rsid w:val="00D144A3"/>
    <w:rsid w:val="00D32E9C"/>
    <w:rsid w:val="00D435F0"/>
    <w:rsid w:val="00D64211"/>
    <w:rsid w:val="00D66DEB"/>
    <w:rsid w:val="00D70094"/>
    <w:rsid w:val="00D90380"/>
    <w:rsid w:val="00D97F77"/>
    <w:rsid w:val="00DB2A45"/>
    <w:rsid w:val="00DB7229"/>
    <w:rsid w:val="00DC16A0"/>
    <w:rsid w:val="00DE2AB4"/>
    <w:rsid w:val="00DE73B0"/>
    <w:rsid w:val="00DF00AD"/>
    <w:rsid w:val="00DF2F24"/>
    <w:rsid w:val="00E1179D"/>
    <w:rsid w:val="00E37456"/>
    <w:rsid w:val="00E61CA5"/>
    <w:rsid w:val="00E66B02"/>
    <w:rsid w:val="00E914FC"/>
    <w:rsid w:val="00E97E7A"/>
    <w:rsid w:val="00EC150F"/>
    <w:rsid w:val="00EC2B26"/>
    <w:rsid w:val="00ED560D"/>
    <w:rsid w:val="00EE32ED"/>
    <w:rsid w:val="00EF11A4"/>
    <w:rsid w:val="00EF1614"/>
    <w:rsid w:val="00F215F5"/>
    <w:rsid w:val="00F22367"/>
    <w:rsid w:val="00F40D2B"/>
    <w:rsid w:val="00F53EAB"/>
    <w:rsid w:val="00F545BA"/>
    <w:rsid w:val="00F80420"/>
    <w:rsid w:val="00F83209"/>
    <w:rsid w:val="00F84BFC"/>
    <w:rsid w:val="00FA1B17"/>
    <w:rsid w:val="00FB206C"/>
    <w:rsid w:val="00FB2A2E"/>
    <w:rsid w:val="00FB2A67"/>
    <w:rsid w:val="00FC15E6"/>
    <w:rsid w:val="00FD24F5"/>
    <w:rsid w:val="00FE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2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2EE9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E2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2E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21</Words>
  <Characters>120</Characters>
  <Application>Microsoft Office Outlook</Application>
  <DocSecurity>0</DocSecurity>
  <Lines>0</Lines>
  <Paragraphs>0</Paragraphs>
  <ScaleCrop>false</ScaleCrop>
  <Company>GZQTS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左渊洁</dc:creator>
  <cp:keywords/>
  <dc:description/>
  <cp:lastModifiedBy>叶江</cp:lastModifiedBy>
  <cp:revision>6</cp:revision>
  <cp:lastPrinted>2019-08-30T03:32:00Z</cp:lastPrinted>
  <dcterms:created xsi:type="dcterms:W3CDTF">2019-08-30T03:09:00Z</dcterms:created>
  <dcterms:modified xsi:type="dcterms:W3CDTF">2019-08-30T05:19:00Z</dcterms:modified>
</cp:coreProperties>
</file>