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F7" w:rsidRPr="00DD18CD" w:rsidRDefault="00DB76F7" w:rsidP="00DB76F7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DD18CD">
        <w:rPr>
          <w:rFonts w:ascii="黑体" w:eastAsia="黑体" w:hAnsi="黑体" w:hint="eastAsia"/>
          <w:sz w:val="32"/>
          <w:szCs w:val="32"/>
        </w:rPr>
        <w:t>附件</w:t>
      </w:r>
    </w:p>
    <w:p w:rsidR="00DB76F7" w:rsidRPr="00B63E80" w:rsidRDefault="00DB76F7" w:rsidP="00DB76F7">
      <w:pPr>
        <w:spacing w:line="600" w:lineRule="exact"/>
        <w:jc w:val="left"/>
        <w:rPr>
          <w:rFonts w:ascii="方正仿宋简体" w:eastAsia="方正仿宋简体" w:hint="eastAsia"/>
          <w:sz w:val="32"/>
          <w:szCs w:val="32"/>
        </w:rPr>
      </w:pPr>
    </w:p>
    <w:p w:rsidR="00DB76F7" w:rsidRDefault="00DB76F7" w:rsidP="00DB76F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861E7">
        <w:rPr>
          <w:rFonts w:ascii="方正小标宋简体" w:eastAsia="方正小标宋简体" w:hint="eastAsia"/>
          <w:sz w:val="44"/>
          <w:szCs w:val="44"/>
        </w:rPr>
        <w:t>2019年贵州省工程系列质量技术专业技术</w:t>
      </w:r>
    </w:p>
    <w:p w:rsidR="00DB76F7" w:rsidRPr="000861E7" w:rsidRDefault="00DB76F7" w:rsidP="00DB76F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861E7">
        <w:rPr>
          <w:rFonts w:ascii="方正小标宋简体" w:eastAsia="方正小标宋简体" w:hint="eastAsia"/>
          <w:sz w:val="44"/>
          <w:szCs w:val="44"/>
        </w:rPr>
        <w:t>职务任职资格评审结果</w:t>
      </w:r>
    </w:p>
    <w:tbl>
      <w:tblPr>
        <w:tblW w:w="10194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4819"/>
        <w:gridCol w:w="1843"/>
        <w:gridCol w:w="2268"/>
      </w:tblGrid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姓</w:t>
            </w:r>
            <w:r w:rsidRPr="00DD18CD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 xml:space="preserve">  </w:t>
            </w: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单  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专业技术职务任职资格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专业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杜正伟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贵州省建材产品质量监督检验院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王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迪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贵州省建材产品质量监督检验院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莫伟先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贵州省特种设备检验检测院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先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春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贵州省产品质量监督检验院仁怀分院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陈孝富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毕节市特种设备检验所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王菊凤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贵州省计量测试院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吴鹏程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贵州省计量测试院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王志兰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首钢水钢公司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高级工程师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质量管理与认证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贺福健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姜婷丽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李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炜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唐丽华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张吉敏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王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鹏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马义虔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杨继怡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雷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斌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王焕琦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骆茂香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贵州省产品质量监督检验院仁怀分院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刘次</w:t>
            </w:r>
            <w:r w:rsidRPr="00C70840">
              <w:rPr>
                <w:rFonts w:ascii="方正仿宋简体" w:hAnsi="宋体" w:cs="宋体" w:hint="eastAsia"/>
                <w:kern w:val="0"/>
                <w:sz w:val="32"/>
                <w:szCs w:val="32"/>
              </w:rPr>
              <w:t>啟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贵州省建材产品质量监督检验院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阳启航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贵州省建材产品质量监督检验院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吴嘉俊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贵州省建材产品质量监督检验院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王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尧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贵州省建材产品质量监督检验院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李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荣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贵州省特种设备检验检测院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许发红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贵州省特种设备检验检测院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姓</w:t>
            </w:r>
            <w:r w:rsidRPr="00DD18CD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 xml:space="preserve">  </w:t>
            </w: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单  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专业技术职务任职资格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DD18CD" w:rsidRDefault="00DB76F7" w:rsidP="00A50D28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DD18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专业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邓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迪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贵州省机械电子产品质量监督检验院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贺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威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贵州省机械电子产品质量监督检验院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戚婉君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贵州省机械电子产品质量监督检验院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雷竣杰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铜仁市食品药品检验所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任全华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贵州省医疗器械检测中心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康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炜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贵州省医疗器械检测中心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何昌发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贵州省粮油产品质量监督检验站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王春艳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贵州省粮油产品质量监督检验站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检验检测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何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伟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铜仁市质量技术监督检测所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杨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治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铜仁市质量技术监督检测所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钟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阳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贵州省计量测试院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杨卓群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贵州省计量测试院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韩雪冰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贵州省计量测试院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张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宇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贵州省计量测试院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计</w:t>
            </w:r>
            <w:r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量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白雪梅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贵州省质量发展服务中心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质量管理与认证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潘思竹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贵州省质量发展服务中心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质量管理与认证</w:t>
            </w:r>
          </w:p>
        </w:tc>
      </w:tr>
      <w:tr w:rsidR="00DB76F7" w:rsidRPr="00432C85" w:rsidTr="00A50D28">
        <w:trPr>
          <w:trHeight w:val="405"/>
        </w:trPr>
        <w:tc>
          <w:tcPr>
            <w:tcW w:w="1264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陈</w:t>
            </w:r>
            <w:r w:rsidRPr="00432C8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卓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贵州省标准化院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76F7" w:rsidRPr="00C70840" w:rsidRDefault="00DB76F7" w:rsidP="00A50D28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</w:pPr>
            <w:r w:rsidRPr="00C70840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标准化</w:t>
            </w:r>
          </w:p>
        </w:tc>
      </w:tr>
    </w:tbl>
    <w:p w:rsidR="00DB76F7" w:rsidRDefault="00DB76F7" w:rsidP="00DB76F7">
      <w:pPr>
        <w:rPr>
          <w:rFonts w:ascii="仿宋_GB2312" w:eastAsia="仿宋_GB2312" w:hAnsi="仿宋" w:hint="eastAsia"/>
          <w:spacing w:val="5"/>
          <w:sz w:val="32"/>
          <w:szCs w:val="32"/>
        </w:rPr>
      </w:pPr>
    </w:p>
    <w:p w:rsidR="00DB76F7" w:rsidRDefault="00DB76F7" w:rsidP="00DB76F7"/>
    <w:p w:rsidR="000B537C" w:rsidRDefault="000B537C">
      <w:bookmarkStart w:id="0" w:name="_GoBack"/>
      <w:bookmarkEnd w:id="0"/>
    </w:p>
    <w:sectPr w:rsidR="000B537C" w:rsidSect="0041061E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6" w:rsidRDefault="00DB76F7" w:rsidP="000E3A56">
    <w:pPr>
      <w:pStyle w:val="a3"/>
      <w:ind w:right="280" w:firstLineChars="100" w:firstLine="280"/>
      <w:rPr>
        <w:lang w:eastAsia="zh-CN"/>
      </w:rPr>
    </w:pPr>
    <w:r>
      <w:rPr>
        <w:rFonts w:ascii="宋体" w:hAnsi="宋体" w:hint="eastAsia"/>
        <w:sz w:val="28"/>
        <w:szCs w:val="28"/>
      </w:rPr>
      <w:t>－</w:t>
    </w:r>
    <w:r w:rsidRPr="00A569D3">
      <w:rPr>
        <w:rFonts w:ascii="宋体" w:hAnsi="宋体"/>
        <w:sz w:val="28"/>
        <w:szCs w:val="28"/>
      </w:rPr>
      <w:fldChar w:fldCharType="begin"/>
    </w:r>
    <w:r w:rsidRPr="00A569D3">
      <w:rPr>
        <w:rFonts w:ascii="宋体" w:hAnsi="宋体"/>
        <w:sz w:val="28"/>
        <w:szCs w:val="28"/>
      </w:rPr>
      <w:instrText>PAGE   \* MERGEFORMAT</w:instrText>
    </w:r>
    <w:r w:rsidRPr="00A569D3">
      <w:rPr>
        <w:rFonts w:ascii="宋体" w:hAnsi="宋体"/>
        <w:sz w:val="28"/>
        <w:szCs w:val="28"/>
      </w:rPr>
      <w:fldChar w:fldCharType="separate"/>
    </w:r>
    <w:r w:rsidRPr="0041061E">
      <w:rPr>
        <w:rFonts w:ascii="宋体" w:hAnsi="宋体"/>
        <w:noProof/>
        <w:sz w:val="28"/>
        <w:szCs w:val="28"/>
        <w:lang w:val="zh-CN"/>
      </w:rPr>
      <w:t>2</w:t>
    </w:r>
    <w:r w:rsidRPr="00A569D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A3" w:rsidRPr="00CA529D" w:rsidRDefault="00DB76F7" w:rsidP="000E3A56">
    <w:pPr>
      <w:pStyle w:val="a3"/>
      <w:ind w:right="280" w:firstLineChars="100" w:firstLine="280"/>
      <w:jc w:val="right"/>
      <w:rPr>
        <w:color w:val="000000"/>
      </w:rPr>
    </w:pPr>
    <w:r w:rsidRPr="00CA529D">
      <w:rPr>
        <w:rFonts w:ascii="宋体" w:hAnsi="宋体" w:hint="eastAsia"/>
        <w:color w:val="000000"/>
        <w:sz w:val="28"/>
        <w:szCs w:val="28"/>
      </w:rPr>
      <w:t>－</w:t>
    </w:r>
    <w:r w:rsidRPr="00CA529D">
      <w:rPr>
        <w:rFonts w:ascii="宋体" w:hAnsi="宋体"/>
        <w:color w:val="000000"/>
        <w:sz w:val="28"/>
        <w:szCs w:val="28"/>
      </w:rPr>
      <w:fldChar w:fldCharType="begin"/>
    </w:r>
    <w:r w:rsidRPr="00CA529D">
      <w:rPr>
        <w:rFonts w:ascii="宋体" w:hAnsi="宋体"/>
        <w:color w:val="000000"/>
        <w:sz w:val="28"/>
        <w:szCs w:val="28"/>
      </w:rPr>
      <w:instrText>PAGE   \* MERGEFORMAT</w:instrText>
    </w:r>
    <w:r w:rsidRPr="00CA529D">
      <w:rPr>
        <w:rFonts w:ascii="宋体" w:hAnsi="宋体"/>
        <w:color w:val="000000"/>
        <w:sz w:val="28"/>
        <w:szCs w:val="28"/>
      </w:rPr>
      <w:fldChar w:fldCharType="separate"/>
    </w:r>
    <w:r w:rsidRPr="00DB76F7">
      <w:rPr>
        <w:rFonts w:ascii="宋体" w:hAnsi="宋体"/>
        <w:noProof/>
        <w:color w:val="000000"/>
        <w:sz w:val="28"/>
        <w:szCs w:val="28"/>
        <w:lang w:val="zh-CN"/>
      </w:rPr>
      <w:t>1</w:t>
    </w:r>
    <w:r w:rsidRPr="00CA529D">
      <w:rPr>
        <w:rFonts w:ascii="宋体" w:hAnsi="宋体"/>
        <w:color w:val="000000"/>
        <w:sz w:val="28"/>
        <w:szCs w:val="28"/>
      </w:rPr>
      <w:fldChar w:fldCharType="end"/>
    </w:r>
    <w:r w:rsidRPr="00CA529D">
      <w:rPr>
        <w:rFonts w:ascii="宋体" w:hAnsi="宋体" w:hint="eastAsia"/>
        <w:color w:val="00000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2A" w:rsidRDefault="00DB76F7" w:rsidP="00BF24A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06" w:rsidRDefault="00DB76F7" w:rsidP="00BA63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7"/>
    <w:rsid w:val="000B537C"/>
    <w:rsid w:val="00D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76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DB76F7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DB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DB76F7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76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DB76F7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DB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DB76F7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Lenovo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2019-12-16T07:41:00Z</dcterms:created>
  <dcterms:modified xsi:type="dcterms:W3CDTF">2019-12-16T07:42:00Z</dcterms:modified>
</cp:coreProperties>
</file>