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3F" w:rsidRDefault="00753010">
      <w:pPr>
        <w:jc w:val="center"/>
        <w:rPr>
          <w:rFonts w:cs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《山地旅游</w:t>
      </w:r>
      <w:r w:rsidR="00865F8F">
        <w:rPr>
          <w:rFonts w:ascii="宋体" w:hAnsi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hint="eastAsia"/>
          <w:b/>
          <w:bCs/>
          <w:sz w:val="36"/>
          <w:szCs w:val="36"/>
        </w:rPr>
        <w:t>图形符号》</w:t>
      </w:r>
    </w:p>
    <w:p w:rsidR="003D783F" w:rsidRDefault="00753010">
      <w:pPr>
        <w:jc w:val="center"/>
        <w:rPr>
          <w:rFonts w:cs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起草说明</w:t>
      </w:r>
    </w:p>
    <w:p w:rsidR="003D783F" w:rsidRDefault="00753010">
      <w:pPr>
        <w:ind w:firstLineChars="1100" w:firstLine="3534"/>
        <w:rPr>
          <w:rFonts w:cs="宋体"/>
          <w:b/>
          <w:bCs/>
          <w:sz w:val="32"/>
          <w:szCs w:val="32"/>
        </w:rPr>
      </w:pPr>
      <w:r>
        <w:rPr>
          <w:rFonts w:cs="宋体"/>
          <w:b/>
          <w:bCs/>
          <w:sz w:val="32"/>
          <w:szCs w:val="32"/>
        </w:rPr>
        <w:t xml:space="preserve"> </w:t>
      </w:r>
    </w:p>
    <w:p w:rsidR="003D783F" w:rsidRDefault="00753010">
      <w:pPr>
        <w:spacing w:line="360" w:lineRule="auto"/>
        <w:ind w:firstLine="504"/>
        <w:rPr>
          <w:rFonts w:ascii="黑体" w:eastAsia="黑体" w:hAnsi="黑体" w:cs="宋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bCs/>
          <w:sz w:val="28"/>
          <w:szCs w:val="28"/>
        </w:rPr>
        <w:t>一、制定的必要性</w:t>
      </w:r>
    </w:p>
    <w:p w:rsidR="003D783F" w:rsidRDefault="0075301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图形符号是以图形为主要特征，信息传递不依赖于语言的符号；公共信息符号则是向公众传递信息，无需专业培训即可理解的标志用图形符号，具有直观性。使用公共信息图形符号（以下简称图形符号）是一种国际惯例。目前我国随着标准化工作的推行，图形符号的使用也越来越广泛。</w:t>
      </w:r>
    </w:p>
    <w:p w:rsidR="003D783F" w:rsidRDefault="0075301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与旅游有关的图形符号，适用于旅游景区、游客集散地（如商业中心、车站、机场、码头等）、景区周边道路等公共场所及相关设施，具体用于导向系统中的位置标志、导向标志、平面示意图、区域功能图、街区导向图、便携印刷品等导向要素，对游客具有引领、敬告作用，对潜在的游客也能起到宣传作用。目前已颁布实施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 xml:space="preserve">GB 2894-2008  </w:t>
      </w:r>
      <w:r>
        <w:rPr>
          <w:rFonts w:ascii="宋体" w:hAnsi="宋体" w:hint="eastAsia"/>
          <w:sz w:val="28"/>
          <w:szCs w:val="28"/>
        </w:rPr>
        <w:t>安全标志及其使用导则</w:t>
      </w:r>
      <w:r>
        <w:rPr>
          <w:rFonts w:ascii="宋体" w:hAnsi="宋体" w:hint="eastAsia"/>
          <w:sz w:val="28"/>
          <w:szCs w:val="28"/>
        </w:rPr>
        <w:t>》、《</w:t>
      </w:r>
      <w:r>
        <w:rPr>
          <w:rFonts w:ascii="宋体" w:hAnsi="宋体" w:hint="eastAsia"/>
          <w:sz w:val="28"/>
          <w:szCs w:val="28"/>
        </w:rPr>
        <w:t xml:space="preserve">GB 13495.1-2015  </w:t>
      </w:r>
      <w:r>
        <w:rPr>
          <w:rFonts w:ascii="宋体" w:hAnsi="宋体" w:hint="eastAsia"/>
          <w:sz w:val="28"/>
          <w:szCs w:val="28"/>
        </w:rPr>
        <w:t>消防安全标志第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部分：标志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GB/T 10001.1-20</w:t>
      </w: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公共信息图形符号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部分：通用符号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GB/T 10001.</w:t>
      </w:r>
      <w:r>
        <w:rPr>
          <w:rFonts w:ascii="宋体" w:hAnsi="宋体" w:hint="eastAsia"/>
          <w:sz w:val="28"/>
          <w:szCs w:val="28"/>
        </w:rPr>
        <w:t xml:space="preserve">2-2006  </w:t>
      </w:r>
      <w:r>
        <w:rPr>
          <w:rFonts w:ascii="宋体" w:hAnsi="宋体" w:hint="eastAsia"/>
          <w:sz w:val="28"/>
          <w:szCs w:val="28"/>
        </w:rPr>
        <w:t>标志用公共信息图形符号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部分：旅游</w:t>
      </w:r>
      <w:r>
        <w:rPr>
          <w:rFonts w:ascii="宋体" w:hAnsi="宋体" w:hint="eastAsia"/>
          <w:sz w:val="28"/>
          <w:szCs w:val="28"/>
        </w:rPr>
        <w:t>休闲</w:t>
      </w:r>
      <w:r>
        <w:rPr>
          <w:rFonts w:ascii="宋体" w:hAnsi="宋体" w:hint="eastAsia"/>
          <w:sz w:val="28"/>
          <w:szCs w:val="28"/>
        </w:rPr>
        <w:t>符号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GB/T 10001.4-200</w:t>
      </w:r>
      <w:r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标志用公共信息图形符号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部分：运动健身符号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 xml:space="preserve">GB/T 10001.5-2006  </w:t>
      </w:r>
      <w:r>
        <w:rPr>
          <w:rFonts w:ascii="宋体" w:hAnsi="宋体" w:hint="eastAsia"/>
          <w:sz w:val="28"/>
          <w:szCs w:val="28"/>
        </w:rPr>
        <w:t>标志用公共信息图形符号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部分：购物符号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 xml:space="preserve">LB/T 001-1995 </w:t>
      </w:r>
      <w:r>
        <w:rPr>
          <w:rFonts w:ascii="宋体" w:hAnsi="宋体" w:hint="eastAsia"/>
          <w:sz w:val="28"/>
          <w:szCs w:val="28"/>
        </w:rPr>
        <w:t>旅游饭店用公共信息图形符号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，除去重复约有图形符号</w:t>
      </w:r>
      <w:r>
        <w:rPr>
          <w:rFonts w:ascii="宋体" w:hAnsi="宋体" w:hint="eastAsia"/>
          <w:sz w:val="28"/>
          <w:szCs w:val="28"/>
        </w:rPr>
        <w:t>500</w:t>
      </w:r>
      <w:r>
        <w:rPr>
          <w:rFonts w:ascii="宋体" w:hAnsi="宋体" w:hint="eastAsia"/>
          <w:sz w:val="28"/>
          <w:szCs w:val="28"/>
        </w:rPr>
        <w:t>个。但一方面，这些图形符号不能涵盖与旅游有关的所有公共场所及相关设施、相关服</w:t>
      </w:r>
      <w:r>
        <w:rPr>
          <w:rFonts w:ascii="宋体" w:hAnsi="宋体" w:hint="eastAsia"/>
          <w:sz w:val="28"/>
          <w:szCs w:val="28"/>
        </w:rPr>
        <w:lastRenderedPageBreak/>
        <w:t>务和相关活动，也不能适应贵州山地旅游发展的需求；另一方面，随着科学技术的进步和旅游业的发展变化，相继产生</w:t>
      </w:r>
      <w:r>
        <w:rPr>
          <w:rFonts w:ascii="宋体" w:hAnsi="宋体" w:hint="eastAsia"/>
          <w:sz w:val="28"/>
          <w:szCs w:val="28"/>
        </w:rPr>
        <w:t>了许多新设施和新业态，现有图形符号已无法满足现实需要。因此，为适应新形势，有必要在原有图形符号的基础上，对缺漏和新出现的条目进行增补。</w:t>
      </w:r>
    </w:p>
    <w:p w:rsidR="003D783F" w:rsidRDefault="00753010">
      <w:pPr>
        <w:spacing w:line="360" w:lineRule="auto"/>
        <w:ind w:firstLine="504"/>
        <w:rPr>
          <w:rFonts w:cs="宋体"/>
          <w:sz w:val="28"/>
          <w:szCs w:val="28"/>
        </w:rPr>
      </w:pPr>
      <w:r>
        <w:rPr>
          <w:rFonts w:ascii="黑体" w:eastAsia="黑体" w:hAnsi="黑体" w:cs="宋体" w:hint="eastAsia"/>
          <w:b/>
          <w:bCs/>
          <w:sz w:val="28"/>
          <w:szCs w:val="28"/>
        </w:rPr>
        <w:t>二、起草过程</w:t>
      </w:r>
    </w:p>
    <w:p w:rsidR="003D783F" w:rsidRDefault="00753010">
      <w:pPr>
        <w:spacing w:line="360" w:lineRule="auto"/>
        <w:ind w:firstLine="504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编写组由高校富有实践经验的专业教师组成。负责人盘晓愚，贵州大学教授，主要研究方向为文化旅游，曾负责编制《黎平肇兴旅游景区导游讲解服务规范及讲解员等级评定（</w:t>
      </w:r>
      <w:r>
        <w:rPr>
          <w:rFonts w:ascii="宋体" w:hAnsi="宋体" w:hint="eastAsia"/>
          <w:sz w:val="28"/>
          <w:szCs w:val="28"/>
        </w:rPr>
        <w:t>DB 5226/ T126</w:t>
      </w:r>
      <w:r>
        <w:rPr>
          <w:rFonts w:ascii="宋体" w:hAnsi="宋体" w:hint="eastAsia"/>
          <w:sz w:val="28"/>
          <w:szCs w:val="28"/>
        </w:rPr>
        <w:t>—</w:t>
      </w:r>
      <w:r>
        <w:rPr>
          <w:rFonts w:ascii="宋体" w:hAnsi="宋体" w:hint="eastAsia"/>
          <w:sz w:val="28"/>
          <w:szCs w:val="28"/>
        </w:rPr>
        <w:t xml:space="preserve">2017 </w:t>
      </w:r>
      <w:r>
        <w:rPr>
          <w:rFonts w:ascii="宋体" w:hAnsi="宋体" w:hint="eastAsia"/>
          <w:sz w:val="28"/>
          <w:szCs w:val="28"/>
        </w:rPr>
        <w:t>）》《黎平肇兴旅游景区旅游商店设施与服务等级划分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DB 5226/ T127</w:t>
      </w:r>
      <w:r>
        <w:rPr>
          <w:rFonts w:ascii="宋体" w:hAnsi="宋体" w:hint="eastAsia"/>
          <w:sz w:val="28"/>
          <w:szCs w:val="28"/>
        </w:rPr>
        <w:t>—</w:t>
      </w:r>
      <w:r>
        <w:rPr>
          <w:rFonts w:ascii="宋体" w:hAnsi="宋体" w:hint="eastAsia"/>
          <w:sz w:val="28"/>
          <w:szCs w:val="28"/>
        </w:rPr>
        <w:t>2017</w:t>
      </w:r>
      <w:r>
        <w:rPr>
          <w:rFonts w:ascii="宋体" w:hAnsi="宋体" w:hint="eastAsia"/>
          <w:sz w:val="28"/>
          <w:szCs w:val="28"/>
        </w:rPr>
        <w:t>）》《黎平肇兴旅游景区民居旅馆设施及服务质量等级划分与评定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 xml:space="preserve">DB 5226/ </w:t>
      </w:r>
      <w:r>
        <w:rPr>
          <w:rFonts w:ascii="宋体" w:hAnsi="宋体" w:hint="eastAsia"/>
          <w:sz w:val="28"/>
          <w:szCs w:val="28"/>
        </w:rPr>
        <w:t>T131</w:t>
      </w:r>
      <w:r>
        <w:rPr>
          <w:rFonts w:ascii="宋体" w:hAnsi="宋体" w:hint="eastAsia"/>
          <w:sz w:val="28"/>
          <w:szCs w:val="28"/>
        </w:rPr>
        <w:t>—</w:t>
      </w:r>
      <w:r>
        <w:rPr>
          <w:rFonts w:ascii="宋体" w:hAnsi="宋体" w:hint="eastAsia"/>
          <w:sz w:val="28"/>
          <w:szCs w:val="28"/>
        </w:rPr>
        <w:t>2017</w:t>
      </w:r>
      <w:r>
        <w:rPr>
          <w:rFonts w:ascii="宋体" w:hAnsi="宋体" w:hint="eastAsia"/>
          <w:sz w:val="28"/>
          <w:szCs w:val="28"/>
        </w:rPr>
        <w:t>）》。</w:t>
      </w:r>
    </w:p>
    <w:p w:rsidR="003D783F" w:rsidRDefault="00753010">
      <w:pPr>
        <w:spacing w:line="360" w:lineRule="auto"/>
        <w:ind w:firstLine="504"/>
        <w:rPr>
          <w:rFonts w:cs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本标准的起草经历了以下几个阶段：</w:t>
      </w:r>
    </w:p>
    <w:p w:rsidR="003D783F" w:rsidRDefault="00753010">
      <w:pPr>
        <w:ind w:firstLineChars="200" w:firstLine="560"/>
      </w:pPr>
      <w:r>
        <w:rPr>
          <w:rFonts w:ascii="宋体" w:hAnsi="宋体" w:hint="eastAsia"/>
          <w:sz w:val="28"/>
          <w:szCs w:val="28"/>
        </w:rPr>
        <w:t>第一阶段，</w:t>
      </w:r>
      <w:r>
        <w:rPr>
          <w:rFonts w:hint="eastAsia"/>
          <w:sz w:val="28"/>
          <w:szCs w:val="28"/>
        </w:rPr>
        <w:t>2018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—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月。接受任务，收集、研究有关文献，掌握已有的图形符号，了解贵州旅游业的发展现状，确立筛选图形符号的依据，最后根据筛选依据，确定图形符号，拟定编写提纲。</w:t>
      </w:r>
    </w:p>
    <w:p w:rsidR="003D783F" w:rsidRDefault="00753010">
      <w:pPr>
        <w:spacing w:line="360" w:lineRule="auto"/>
        <w:ind w:firstLine="504"/>
        <w:rPr>
          <w:rFonts w:cs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第二阶段，</w:t>
      </w:r>
      <w:r>
        <w:rPr>
          <w:rFonts w:hint="eastAsia"/>
          <w:sz w:val="28"/>
          <w:szCs w:val="28"/>
        </w:rPr>
        <w:t>2018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cs="Calibri" w:hint="eastAsia"/>
          <w:sz w:val="28"/>
          <w:szCs w:val="28"/>
        </w:rPr>
        <w:t>11</w:t>
      </w:r>
      <w:r>
        <w:rPr>
          <w:rFonts w:ascii="宋体" w:hAnsi="宋体" w:cs="Calibri" w:hint="eastAsia"/>
          <w:sz w:val="28"/>
          <w:szCs w:val="28"/>
        </w:rPr>
        <w:t>—</w:t>
      </w:r>
      <w:r>
        <w:rPr>
          <w:rFonts w:cs="Calibri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月。编写标准初稿，内部讨论修改。</w:t>
      </w:r>
    </w:p>
    <w:p w:rsidR="003D783F" w:rsidRDefault="00753010">
      <w:pPr>
        <w:spacing w:line="360" w:lineRule="auto"/>
        <w:ind w:firstLine="504"/>
        <w:rPr>
          <w:rFonts w:cs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第三阶段，</w:t>
      </w:r>
      <w:r>
        <w:rPr>
          <w:rFonts w:hint="eastAsia"/>
          <w:sz w:val="28"/>
          <w:szCs w:val="28"/>
        </w:rPr>
        <w:t>2019</w:t>
      </w:r>
      <w:r>
        <w:rPr>
          <w:rFonts w:ascii="宋体" w:hAnsi="宋体" w:hint="eastAsia"/>
          <w:sz w:val="28"/>
          <w:szCs w:val="28"/>
        </w:rPr>
        <w:t>年。根据省旅委、文旅厅意见进行修改。</w:t>
      </w:r>
    </w:p>
    <w:p w:rsidR="003D783F" w:rsidRDefault="00753010">
      <w:pPr>
        <w:spacing w:line="360" w:lineRule="auto"/>
        <w:ind w:firstLine="504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第四阶段，</w:t>
      </w:r>
      <w:r>
        <w:rPr>
          <w:rFonts w:ascii="宋体" w:hAnsi="宋体" w:hint="eastAsia"/>
          <w:sz w:val="28"/>
          <w:szCs w:val="28"/>
        </w:rPr>
        <w:t>提交</w:t>
      </w:r>
      <w:r>
        <w:rPr>
          <w:rFonts w:ascii="宋体" w:hAnsi="宋体" w:hint="eastAsia"/>
          <w:sz w:val="28"/>
          <w:szCs w:val="28"/>
        </w:rPr>
        <w:t>征求意见</w:t>
      </w:r>
      <w:r>
        <w:rPr>
          <w:rFonts w:ascii="宋体" w:hAnsi="宋体"/>
          <w:sz w:val="28"/>
          <w:szCs w:val="28"/>
        </w:rPr>
        <w:t>稿</w:t>
      </w:r>
      <w:r>
        <w:rPr>
          <w:rFonts w:ascii="宋体" w:hAnsi="宋体" w:hint="eastAsia"/>
          <w:sz w:val="28"/>
          <w:szCs w:val="28"/>
        </w:rPr>
        <w:t>。</w:t>
      </w:r>
    </w:p>
    <w:p w:rsidR="003D783F" w:rsidRDefault="00753010">
      <w:pPr>
        <w:spacing w:line="360" w:lineRule="auto"/>
        <w:ind w:firstLine="504"/>
        <w:rPr>
          <w:rFonts w:ascii="黑体" w:eastAsia="黑体" w:hAnsi="黑体" w:cs="宋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bCs/>
          <w:sz w:val="28"/>
          <w:szCs w:val="28"/>
        </w:rPr>
        <w:t>三、主要内容</w:t>
      </w:r>
    </w:p>
    <w:p w:rsidR="003D783F" w:rsidRDefault="00753010">
      <w:pPr>
        <w:spacing w:line="360" w:lineRule="auto"/>
        <w:ind w:firstLine="504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本标准主要包含以下内容：</w:t>
      </w:r>
    </w:p>
    <w:p w:rsidR="003D783F" w:rsidRDefault="0075301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</w:rPr>
        <w:t>图形符号的适用范围；</w:t>
      </w:r>
    </w:p>
    <w:p w:rsidR="003D783F" w:rsidRDefault="0075301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  <w:r>
        <w:rPr>
          <w:rFonts w:ascii="宋体" w:hAnsi="宋体" w:hint="eastAsia"/>
          <w:sz w:val="28"/>
          <w:szCs w:val="28"/>
        </w:rPr>
        <w:t>图形符号的应用；</w:t>
      </w:r>
    </w:p>
    <w:p w:rsidR="003D783F" w:rsidRDefault="0075301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3.</w:t>
      </w:r>
      <w:r>
        <w:rPr>
          <w:rFonts w:ascii="宋体" w:hAnsi="宋体" w:hint="eastAsia"/>
          <w:sz w:val="28"/>
          <w:szCs w:val="28"/>
        </w:rPr>
        <w:t>图形符号的含义和设计；</w:t>
      </w:r>
    </w:p>
    <w:p w:rsidR="003D783F" w:rsidRDefault="0075301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图形</w:t>
      </w:r>
      <w:r>
        <w:rPr>
          <w:rFonts w:ascii="宋体" w:hAnsi="宋体" w:hint="eastAsia"/>
          <w:sz w:val="28"/>
          <w:szCs w:val="28"/>
        </w:rPr>
        <w:t>符号索引；</w:t>
      </w:r>
    </w:p>
    <w:p w:rsidR="003D783F" w:rsidRDefault="0075301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>
        <w:rPr>
          <w:rFonts w:ascii="宋体" w:hAnsi="宋体" w:hint="eastAsia"/>
          <w:sz w:val="28"/>
          <w:szCs w:val="28"/>
        </w:rPr>
        <w:t>图形符号英文对应词索引。</w:t>
      </w:r>
    </w:p>
    <w:p w:rsidR="003D783F" w:rsidRDefault="00753010">
      <w:pPr>
        <w:spacing w:line="360" w:lineRule="auto"/>
        <w:ind w:firstLine="504"/>
        <w:rPr>
          <w:rFonts w:ascii="黑体" w:eastAsia="黑体" w:hAnsi="黑体" w:cs="宋体"/>
          <w:b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bCs/>
          <w:sz w:val="28"/>
          <w:szCs w:val="28"/>
        </w:rPr>
        <w:t>四、需要说明的几个问题</w:t>
      </w:r>
    </w:p>
    <w:p w:rsidR="003D783F" w:rsidRDefault="00753010">
      <w:pPr>
        <w:spacing w:line="360" w:lineRule="auto"/>
        <w:ind w:firstLineChars="200" w:firstLine="562"/>
        <w:rPr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（一）本标准与现行相关法律、法规、规章</w:t>
      </w:r>
      <w:r>
        <w:rPr>
          <w:rFonts w:ascii="宋体" w:hAnsi="宋体" w:hint="eastAsia"/>
          <w:b/>
          <w:bCs/>
          <w:sz w:val="28"/>
          <w:szCs w:val="28"/>
        </w:rPr>
        <w:t>及</w:t>
      </w:r>
      <w:r>
        <w:rPr>
          <w:rFonts w:ascii="宋体" w:hAnsi="宋体" w:hint="eastAsia"/>
          <w:b/>
          <w:bCs/>
          <w:sz w:val="28"/>
          <w:szCs w:val="28"/>
        </w:rPr>
        <w:t>相关国标、行标的关系</w:t>
      </w:r>
    </w:p>
    <w:p w:rsidR="003D783F" w:rsidRDefault="0075301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本标准与现行相关法律、法规、规章</w:t>
      </w:r>
      <w:r>
        <w:rPr>
          <w:rFonts w:ascii="宋体" w:hAnsi="宋体" w:hint="eastAsia"/>
          <w:sz w:val="28"/>
          <w:szCs w:val="28"/>
        </w:rPr>
        <w:t>不冲突；</w:t>
      </w:r>
      <w:r>
        <w:rPr>
          <w:rFonts w:ascii="宋体" w:hAnsi="宋体" w:hint="eastAsia"/>
          <w:sz w:val="28"/>
          <w:szCs w:val="28"/>
        </w:rPr>
        <w:t>本标准的制订不是替代已有的国标、行标，而是对现有图形符号的有效补充，应用中如需使用其他图形符号，则应在相应国标、行标中选取</w:t>
      </w:r>
      <w:r>
        <w:rPr>
          <w:rFonts w:ascii="宋体" w:hAnsi="宋体" w:hint="eastAsia"/>
          <w:sz w:val="28"/>
          <w:szCs w:val="28"/>
        </w:rPr>
        <w:t>，与现行有关标准无冲突</w:t>
      </w:r>
      <w:r>
        <w:rPr>
          <w:rFonts w:ascii="宋体" w:hAnsi="宋体" w:hint="eastAsia"/>
          <w:sz w:val="28"/>
          <w:szCs w:val="28"/>
        </w:rPr>
        <w:t>。</w:t>
      </w:r>
    </w:p>
    <w:p w:rsidR="003D783F" w:rsidRDefault="00753010">
      <w:pPr>
        <w:spacing w:line="360" w:lineRule="auto"/>
        <w:ind w:firstLineChars="200" w:firstLine="562"/>
        <w:rPr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（二）本标准确定图形符号的依据</w:t>
      </w:r>
    </w:p>
    <w:p w:rsidR="003D783F" w:rsidRDefault="0075301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筛选、确定图形符号的依据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一是目前已发布的与图形符号有关的国标、行标</w:t>
      </w:r>
      <w:r>
        <w:rPr>
          <w:rFonts w:ascii="宋体" w:hAnsi="宋体" w:hint="eastAsia"/>
          <w:sz w:val="28"/>
          <w:szCs w:val="28"/>
        </w:rPr>
        <w:t>部具备</w:t>
      </w:r>
      <w:r>
        <w:rPr>
          <w:rFonts w:ascii="宋体" w:hAnsi="宋体" w:hint="eastAsia"/>
          <w:sz w:val="28"/>
          <w:szCs w:val="28"/>
        </w:rPr>
        <w:t>的；二是贵州省旅游业</w:t>
      </w:r>
      <w:r>
        <w:rPr>
          <w:rFonts w:ascii="宋体" w:hAnsi="宋体" w:hint="eastAsia"/>
          <w:sz w:val="28"/>
          <w:szCs w:val="28"/>
        </w:rPr>
        <w:t>已出现的产品、业态和设施设备中较为常见的，特别是</w:t>
      </w:r>
      <w:r>
        <w:rPr>
          <w:rFonts w:ascii="宋体" w:hAnsi="宋体" w:hint="eastAsia"/>
          <w:sz w:val="28"/>
          <w:szCs w:val="28"/>
        </w:rPr>
        <w:t>地方特色</w:t>
      </w:r>
      <w:r>
        <w:rPr>
          <w:rFonts w:ascii="宋体" w:hAnsi="宋体" w:hint="eastAsia"/>
          <w:sz w:val="28"/>
          <w:szCs w:val="28"/>
        </w:rPr>
        <w:t>突出</w:t>
      </w:r>
      <w:r>
        <w:rPr>
          <w:rFonts w:ascii="宋体" w:hAnsi="宋体" w:hint="eastAsia"/>
          <w:sz w:val="28"/>
          <w:szCs w:val="28"/>
        </w:rPr>
        <w:t>的；三是新</w:t>
      </w:r>
      <w:r>
        <w:rPr>
          <w:rFonts w:ascii="宋体" w:hAnsi="宋体" w:hint="eastAsia"/>
          <w:sz w:val="28"/>
          <w:szCs w:val="28"/>
        </w:rPr>
        <w:t>出现的旅游</w:t>
      </w:r>
      <w:r>
        <w:rPr>
          <w:rFonts w:ascii="宋体" w:hAnsi="宋体" w:hint="eastAsia"/>
          <w:sz w:val="28"/>
          <w:szCs w:val="28"/>
        </w:rPr>
        <w:t>设施、</w:t>
      </w:r>
      <w:r>
        <w:rPr>
          <w:rFonts w:ascii="宋体" w:hAnsi="宋体" w:hint="eastAsia"/>
          <w:sz w:val="28"/>
          <w:szCs w:val="28"/>
        </w:rPr>
        <w:t>服务</w:t>
      </w:r>
      <w:r>
        <w:rPr>
          <w:rFonts w:ascii="宋体" w:hAnsi="宋体" w:hint="eastAsia"/>
          <w:sz w:val="28"/>
          <w:szCs w:val="28"/>
        </w:rPr>
        <w:t>。根据第一条，增选了旅游农家乐、主题饭店、乡村客栈、汽车露营地、营位区、轮椅、免费取用、索桥、漂流、泥浴、药浴、古树名木等条目；根据第二条，增选了旅游村寨、汀步、古民居、歌舞表演场、工艺品制作展示、食品制作体验文化展示等条目；根据第三条，增选了玻璃栈道（桥）、充电桩、救援桩、自助厨房、亲子互动等条目。</w:t>
      </w:r>
    </w:p>
    <w:p w:rsidR="003D783F" w:rsidRDefault="00753010">
      <w:pPr>
        <w:spacing w:line="360" w:lineRule="auto"/>
        <w:ind w:firstLineChars="200" w:firstLine="562"/>
        <w:rPr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（三）本标准图形符号的设计</w:t>
      </w:r>
    </w:p>
    <w:p w:rsidR="003D783F" w:rsidRDefault="00753010">
      <w:pPr>
        <w:spacing w:line="580" w:lineRule="exact"/>
        <w:ind w:firstLine="602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本标准图形符号</w:t>
      </w:r>
      <w:r>
        <w:rPr>
          <w:rFonts w:ascii="宋体" w:hAnsi="宋体" w:hint="eastAsia"/>
          <w:sz w:val="28"/>
          <w:szCs w:val="28"/>
        </w:rPr>
        <w:t>设计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遵照《</w:t>
      </w:r>
      <w:r>
        <w:rPr>
          <w:rFonts w:ascii="宋体" w:hAnsi="宋体" w:hint="eastAsia"/>
          <w:sz w:val="28"/>
          <w:szCs w:val="28"/>
        </w:rPr>
        <w:t>GB/T 20501</w:t>
      </w:r>
      <w:r>
        <w:rPr>
          <w:rFonts w:ascii="宋体" w:hAnsi="宋体" w:hint="eastAsia"/>
          <w:sz w:val="28"/>
          <w:szCs w:val="28"/>
        </w:rPr>
        <w:t>.1-2013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公共信息导向</w:t>
      </w:r>
      <w:r>
        <w:rPr>
          <w:rFonts w:ascii="宋体" w:hAnsi="宋体" w:hint="eastAsia"/>
          <w:sz w:val="28"/>
          <w:szCs w:val="28"/>
        </w:rPr>
        <w:lastRenderedPageBreak/>
        <w:t>系统</w:t>
      </w:r>
      <w:r>
        <w:rPr>
          <w:rFonts w:ascii="宋体" w:hAnsi="宋体" w:hint="eastAsia"/>
          <w:sz w:val="28"/>
          <w:szCs w:val="28"/>
        </w:rPr>
        <w:t>导向</w:t>
      </w:r>
      <w:r>
        <w:rPr>
          <w:rFonts w:ascii="宋体" w:hAnsi="宋体" w:hint="eastAsia"/>
          <w:sz w:val="28"/>
          <w:szCs w:val="28"/>
        </w:rPr>
        <w:t>要素的设计</w:t>
      </w:r>
      <w:r>
        <w:rPr>
          <w:rFonts w:ascii="宋体" w:hAnsi="宋体" w:hint="eastAsia"/>
          <w:sz w:val="28"/>
          <w:szCs w:val="28"/>
        </w:rPr>
        <w:t>原则</w:t>
      </w:r>
      <w:r>
        <w:rPr>
          <w:rFonts w:ascii="宋体" w:hAnsi="宋体" w:hint="eastAsia"/>
          <w:sz w:val="28"/>
          <w:szCs w:val="28"/>
        </w:rPr>
        <w:t>与要求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部分：总则</w:t>
      </w:r>
      <w:r>
        <w:rPr>
          <w:rFonts w:ascii="宋体" w:hAnsi="宋体" w:hint="eastAsia"/>
          <w:sz w:val="28"/>
          <w:szCs w:val="28"/>
        </w:rPr>
        <w:t>》以下条目：</w:t>
      </w:r>
      <w:r>
        <w:rPr>
          <w:rFonts w:ascii="宋体" w:hAnsi="宋体" w:hint="eastAsia"/>
          <w:sz w:val="28"/>
          <w:szCs w:val="28"/>
        </w:rPr>
        <w:t xml:space="preserve">5. </w:t>
      </w:r>
      <w:r>
        <w:rPr>
          <w:rFonts w:ascii="宋体" w:hAnsi="宋体" w:hint="eastAsia"/>
          <w:sz w:val="28"/>
          <w:szCs w:val="28"/>
        </w:rPr>
        <w:t>一般原则；</w:t>
      </w:r>
      <w:r>
        <w:rPr>
          <w:rFonts w:ascii="宋体" w:hAnsi="宋体" w:hint="eastAsia"/>
          <w:sz w:val="28"/>
          <w:szCs w:val="28"/>
        </w:rPr>
        <w:t xml:space="preserve">6.1 </w:t>
      </w:r>
      <w:r>
        <w:rPr>
          <w:rFonts w:ascii="宋体" w:hAnsi="宋体" w:hint="eastAsia"/>
          <w:sz w:val="28"/>
          <w:szCs w:val="28"/>
        </w:rPr>
        <w:t>图形符</w:t>
      </w:r>
      <w:r>
        <w:rPr>
          <w:rFonts w:ascii="宋体" w:hAnsi="宋体" w:hint="eastAsia"/>
          <w:sz w:val="28"/>
          <w:szCs w:val="28"/>
        </w:rPr>
        <w:t>号，</w:t>
      </w:r>
      <w:r>
        <w:rPr>
          <w:rFonts w:ascii="宋体" w:hAnsi="宋体" w:hint="eastAsia"/>
          <w:sz w:val="28"/>
          <w:szCs w:val="28"/>
        </w:rPr>
        <w:t xml:space="preserve">6.4 </w:t>
      </w:r>
      <w:r>
        <w:rPr>
          <w:rFonts w:ascii="宋体" w:hAnsi="宋体" w:hint="eastAsia"/>
          <w:sz w:val="28"/>
          <w:szCs w:val="28"/>
        </w:rPr>
        <w:t>颜色；</w:t>
      </w:r>
      <w:r>
        <w:rPr>
          <w:rFonts w:ascii="宋体" w:hAnsi="宋体" w:hint="eastAsia"/>
          <w:sz w:val="28"/>
          <w:szCs w:val="28"/>
        </w:rPr>
        <w:t xml:space="preserve">8.1 </w:t>
      </w:r>
      <w:r>
        <w:rPr>
          <w:rFonts w:ascii="宋体" w:hAnsi="宋体" w:hint="eastAsia"/>
          <w:sz w:val="28"/>
          <w:szCs w:val="28"/>
        </w:rPr>
        <w:t>基准尺寸，</w:t>
      </w:r>
      <w:r>
        <w:rPr>
          <w:rFonts w:ascii="宋体" w:hAnsi="宋体" w:hint="eastAsia"/>
          <w:sz w:val="28"/>
          <w:szCs w:val="28"/>
        </w:rPr>
        <w:t>8.2</w:t>
      </w:r>
      <w:r>
        <w:rPr>
          <w:rFonts w:ascii="宋体" w:hAnsi="宋体" w:hint="eastAsia"/>
          <w:sz w:val="28"/>
          <w:szCs w:val="28"/>
        </w:rPr>
        <w:t>图形符号边线线宽，</w:t>
      </w:r>
      <w:r>
        <w:rPr>
          <w:rFonts w:ascii="宋体" w:hAnsi="宋体" w:hint="eastAsia"/>
          <w:sz w:val="28"/>
          <w:szCs w:val="28"/>
        </w:rPr>
        <w:t xml:space="preserve">8.3 </w:t>
      </w:r>
      <w:r>
        <w:rPr>
          <w:rFonts w:ascii="宋体" w:hAnsi="宋体" w:hint="eastAsia"/>
          <w:sz w:val="28"/>
          <w:szCs w:val="28"/>
        </w:rPr>
        <w:t>图形符号与图形符号的间距，</w:t>
      </w:r>
      <w:r>
        <w:rPr>
          <w:rFonts w:ascii="宋体" w:hAnsi="宋体" w:hint="eastAsia"/>
          <w:sz w:val="28"/>
          <w:szCs w:val="28"/>
        </w:rPr>
        <w:t xml:space="preserve">8.6 </w:t>
      </w:r>
      <w:r>
        <w:rPr>
          <w:rFonts w:ascii="宋体" w:hAnsi="宋体" w:hint="eastAsia"/>
          <w:sz w:val="28"/>
          <w:szCs w:val="28"/>
        </w:rPr>
        <w:t>导向信息元素与导向要素边缘的间距</w:t>
      </w:r>
      <w:r>
        <w:rPr>
          <w:rFonts w:ascii="宋体" w:hAnsi="宋体" w:hint="eastAsia"/>
          <w:sz w:val="28"/>
          <w:szCs w:val="28"/>
        </w:rPr>
        <w:t>。</w:t>
      </w:r>
    </w:p>
    <w:p w:rsidR="003D783F" w:rsidRDefault="00753010">
      <w:pPr>
        <w:spacing w:line="360" w:lineRule="auto"/>
        <w:ind w:firstLineChars="200" w:firstLine="56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（四）重大分歧意见的处理经过</w:t>
      </w:r>
    </w:p>
    <w:p w:rsidR="003D783F" w:rsidRDefault="00753010" w:rsidP="00865F8F">
      <w:pPr>
        <w:spacing w:line="360" w:lineRule="auto"/>
        <w:ind w:leftChars="304" w:left="63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本标准在制定过程中未发生重大意见分歧。</w:t>
      </w:r>
    </w:p>
    <w:p w:rsidR="003D783F" w:rsidRDefault="00753010" w:rsidP="00865F8F">
      <w:pPr>
        <w:spacing w:line="360" w:lineRule="auto"/>
        <w:ind w:leftChars="304" w:left="638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（五）专利及涉及知识产权情况</w:t>
      </w:r>
    </w:p>
    <w:p w:rsidR="003D783F" w:rsidRDefault="00753010">
      <w:pPr>
        <w:spacing w:line="580" w:lineRule="exact"/>
        <w:ind w:firstLine="602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本标准图形符号参照《</w:t>
      </w:r>
      <w:r>
        <w:rPr>
          <w:rFonts w:ascii="宋体" w:hAnsi="宋体" w:hint="eastAsia"/>
          <w:sz w:val="28"/>
          <w:szCs w:val="28"/>
        </w:rPr>
        <w:t xml:space="preserve">GB 2894-2008  </w:t>
      </w:r>
      <w:r>
        <w:rPr>
          <w:rFonts w:ascii="宋体" w:hAnsi="宋体" w:hint="eastAsia"/>
          <w:sz w:val="28"/>
          <w:szCs w:val="28"/>
        </w:rPr>
        <w:t>安全标志及其使用导则</w:t>
      </w:r>
      <w:r>
        <w:rPr>
          <w:rFonts w:ascii="宋体" w:hAnsi="宋体" w:hint="eastAsia"/>
          <w:sz w:val="28"/>
          <w:szCs w:val="28"/>
        </w:rPr>
        <w:t>》、《</w:t>
      </w:r>
      <w:r>
        <w:rPr>
          <w:rFonts w:ascii="宋体" w:hAnsi="宋体" w:hint="eastAsia"/>
          <w:sz w:val="28"/>
          <w:szCs w:val="28"/>
        </w:rPr>
        <w:t xml:space="preserve">GB 13495.1-2015  </w:t>
      </w:r>
      <w:r>
        <w:rPr>
          <w:rFonts w:ascii="宋体" w:hAnsi="宋体" w:hint="eastAsia"/>
          <w:sz w:val="28"/>
          <w:szCs w:val="28"/>
        </w:rPr>
        <w:t>消防安全标志第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部分：标志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GB/T 10001.1-20</w:t>
      </w: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公共信息图形符号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部分：通用符号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 xml:space="preserve">GB/T 10001.2-2006  </w:t>
      </w:r>
      <w:r>
        <w:rPr>
          <w:rFonts w:ascii="宋体" w:hAnsi="宋体" w:hint="eastAsia"/>
          <w:sz w:val="28"/>
          <w:szCs w:val="28"/>
        </w:rPr>
        <w:t>标志用公共信息图形符号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部分：旅游</w:t>
      </w:r>
      <w:r>
        <w:rPr>
          <w:rFonts w:ascii="宋体" w:hAnsi="宋体" w:hint="eastAsia"/>
          <w:sz w:val="28"/>
          <w:szCs w:val="28"/>
        </w:rPr>
        <w:t>休闲</w:t>
      </w:r>
      <w:r>
        <w:rPr>
          <w:rFonts w:ascii="宋体" w:hAnsi="宋体" w:hint="eastAsia"/>
          <w:sz w:val="28"/>
          <w:szCs w:val="28"/>
        </w:rPr>
        <w:t>符号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GB/T 10001.4-200</w:t>
      </w:r>
      <w:r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标志用公共信息图形符号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部分：运动健身符号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 xml:space="preserve">GB/T 10001.5-2006  </w:t>
      </w:r>
      <w:r>
        <w:rPr>
          <w:rFonts w:ascii="宋体" w:hAnsi="宋体" w:hint="eastAsia"/>
          <w:sz w:val="28"/>
          <w:szCs w:val="28"/>
        </w:rPr>
        <w:t>标志用公共信息图形符号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部分：购物符号</w:t>
      </w:r>
      <w:r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 xml:space="preserve">LB/T 001-1995 </w:t>
      </w:r>
      <w:r>
        <w:rPr>
          <w:rFonts w:ascii="宋体" w:hAnsi="宋体" w:hint="eastAsia"/>
          <w:sz w:val="28"/>
          <w:szCs w:val="28"/>
        </w:rPr>
        <w:t>旅游饭店用公共信息图形符号</w:t>
      </w:r>
      <w:r>
        <w:rPr>
          <w:rFonts w:ascii="宋体" w:hAnsi="宋体" w:hint="eastAsia"/>
          <w:sz w:val="28"/>
          <w:szCs w:val="28"/>
        </w:rPr>
        <w:t>》的表达方式设计，不涉及专利及知识产权问题。</w:t>
      </w:r>
      <w:bookmarkStart w:id="0" w:name="_GoBack"/>
      <w:bookmarkEnd w:id="0"/>
    </w:p>
    <w:p w:rsidR="003D783F" w:rsidRDefault="00753010">
      <w:pPr>
        <w:spacing w:line="360" w:lineRule="auto"/>
        <w:ind w:firstLineChars="200" w:firstLine="56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（六）</w:t>
      </w:r>
      <w:r>
        <w:rPr>
          <w:rFonts w:ascii="宋体" w:hAnsi="宋体" w:hint="eastAsia"/>
          <w:b/>
          <w:bCs/>
          <w:sz w:val="28"/>
          <w:szCs w:val="28"/>
        </w:rPr>
        <w:t>贯彻标准的要求和措施建议</w:t>
      </w:r>
    </w:p>
    <w:p w:rsidR="003D783F" w:rsidRDefault="00753010">
      <w:pPr>
        <w:spacing w:line="360" w:lineRule="auto"/>
        <w:ind w:firstLine="504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本标准是贵州山地旅游标准体系的组成部分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为首次编制，建议作为推荐性标准发布实施；建议制</w:t>
      </w:r>
      <w:r>
        <w:rPr>
          <w:rFonts w:ascii="宋体" w:hAnsi="宋体" w:hint="eastAsia"/>
          <w:sz w:val="28"/>
          <w:szCs w:val="28"/>
        </w:rPr>
        <w:t>订</w:t>
      </w:r>
      <w:r>
        <w:rPr>
          <w:rFonts w:ascii="宋体" w:hAnsi="宋体" w:hint="eastAsia"/>
          <w:sz w:val="28"/>
          <w:szCs w:val="28"/>
        </w:rPr>
        <w:t>切实可行的措施，对本标准进行宣传、实施，推动贵州省山地旅游规</w:t>
      </w:r>
      <w:r>
        <w:rPr>
          <w:rFonts w:ascii="宋体" w:hAnsi="宋体" w:hint="eastAsia"/>
          <w:sz w:val="28"/>
          <w:szCs w:val="28"/>
        </w:rPr>
        <w:t>范使用图形符号</w:t>
      </w:r>
      <w:r>
        <w:rPr>
          <w:rFonts w:ascii="宋体" w:hAnsi="宋体" w:hint="eastAsia"/>
          <w:sz w:val="28"/>
          <w:szCs w:val="28"/>
        </w:rPr>
        <w:t>，提高</w:t>
      </w:r>
      <w:r>
        <w:rPr>
          <w:rFonts w:ascii="宋体" w:hAnsi="宋体" w:hint="eastAsia"/>
          <w:sz w:val="28"/>
          <w:szCs w:val="28"/>
        </w:rPr>
        <w:t>旅游服务</w:t>
      </w:r>
      <w:r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</w:rPr>
        <w:t>管理水平。</w:t>
      </w:r>
    </w:p>
    <w:p w:rsidR="003D783F" w:rsidRDefault="003D783F">
      <w:pPr>
        <w:spacing w:line="360" w:lineRule="auto"/>
        <w:ind w:firstLineChars="200" w:firstLine="562"/>
        <w:rPr>
          <w:rFonts w:ascii="宋体" w:hAnsi="宋体"/>
          <w:b/>
          <w:bCs/>
          <w:sz w:val="28"/>
          <w:szCs w:val="28"/>
        </w:rPr>
      </w:pPr>
    </w:p>
    <w:p w:rsidR="003D783F" w:rsidRDefault="003D783F">
      <w:pPr>
        <w:spacing w:line="360" w:lineRule="auto"/>
        <w:ind w:firstLineChars="200" w:firstLine="562"/>
        <w:rPr>
          <w:rFonts w:ascii="宋体" w:hAnsi="宋体"/>
          <w:b/>
          <w:bCs/>
          <w:sz w:val="28"/>
          <w:szCs w:val="28"/>
        </w:rPr>
      </w:pPr>
    </w:p>
    <w:p w:rsidR="003D783F" w:rsidRDefault="003D783F"/>
    <w:sectPr w:rsidR="003D783F" w:rsidSect="003D783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10" w:rsidRDefault="00753010" w:rsidP="003D783F">
      <w:r>
        <w:separator/>
      </w:r>
    </w:p>
  </w:endnote>
  <w:endnote w:type="continuationSeparator" w:id="0">
    <w:p w:rsidR="00753010" w:rsidRDefault="00753010" w:rsidP="003D7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83F" w:rsidRDefault="003D783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3D783F" w:rsidRDefault="003D783F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75301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65F8F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10" w:rsidRDefault="00753010" w:rsidP="003D783F">
      <w:r>
        <w:separator/>
      </w:r>
    </w:p>
  </w:footnote>
  <w:footnote w:type="continuationSeparator" w:id="0">
    <w:p w:rsidR="00753010" w:rsidRDefault="00753010" w:rsidP="003D78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477"/>
    <w:rsid w:val="00314096"/>
    <w:rsid w:val="003D783F"/>
    <w:rsid w:val="00753010"/>
    <w:rsid w:val="00847004"/>
    <w:rsid w:val="00865F8F"/>
    <w:rsid w:val="009F6477"/>
    <w:rsid w:val="261C52F9"/>
    <w:rsid w:val="2F1770DE"/>
    <w:rsid w:val="3FD36D8A"/>
    <w:rsid w:val="5EBC2349"/>
    <w:rsid w:val="67973721"/>
    <w:rsid w:val="7DA2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3F"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rsid w:val="003D783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rsid w:val="003D783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Company>Microsoft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微软用户</cp:lastModifiedBy>
  <cp:revision>3</cp:revision>
  <dcterms:created xsi:type="dcterms:W3CDTF">2019-11-27T10:04:00Z</dcterms:created>
  <dcterms:modified xsi:type="dcterms:W3CDTF">2019-12-16T07:59:00Z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