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90" w:after="90" w:line="480" w:lineRule="atLeast"/>
        <w:jc w:val="left"/>
        <w:rPr>
          <w:rFonts w:asciiTheme="majorEastAsia" w:hAnsiTheme="majorEastAsia" w:eastAsiaTheme="majorEastAsia" w:cstheme="majorEastAsia"/>
          <w:kern w:val="0"/>
          <w:sz w:val="28"/>
          <w:szCs w:val="28"/>
          <w:lang w:val="en"/>
        </w:rPr>
      </w:pPr>
      <w:r>
        <w:rPr>
          <w:rFonts w:hint="eastAsia" w:asciiTheme="majorEastAsia" w:hAnsiTheme="majorEastAsia" w:eastAsiaTheme="majorEastAsia" w:cstheme="majorEastAsia"/>
          <w:kern w:val="0"/>
          <w:sz w:val="28"/>
          <w:szCs w:val="28"/>
        </w:rPr>
        <w:t>附件</w:t>
      </w:r>
      <w:r>
        <w:rPr>
          <w:rFonts w:asciiTheme="majorEastAsia" w:hAnsiTheme="majorEastAsia" w:eastAsiaTheme="majorEastAsia" w:cstheme="majorEastAsia"/>
          <w:kern w:val="0"/>
          <w:sz w:val="28"/>
          <w:szCs w:val="28"/>
          <w:lang w:val="en"/>
        </w:rPr>
        <w:t>4</w:t>
      </w:r>
    </w:p>
    <w:p>
      <w:pPr>
        <w:widowControl/>
        <w:spacing w:before="90" w:after="90" w:line="480" w:lineRule="atLeast"/>
        <w:ind w:firstLine="428" w:firstLineChars="100"/>
        <w:jc w:val="center"/>
        <w:rPr>
          <w:rFonts w:ascii="方正小标宋简体" w:hAnsi="方正小标宋_GBK" w:eastAsia="方正小标宋简体" w:cs="方正小标宋_GBK"/>
          <w:bCs/>
          <w:kern w:val="0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bCs/>
          <w:kern w:val="0"/>
          <w:sz w:val="44"/>
          <w:szCs w:val="44"/>
        </w:rPr>
        <w:t>202</w:t>
      </w:r>
      <w:r>
        <w:rPr>
          <w:rFonts w:hint="eastAsia" w:ascii="方正小标宋简体" w:hAnsi="方正小标宋_GBK" w:eastAsia="方正小标宋简体" w:cs="方正小标宋_GBK"/>
          <w:bCs/>
          <w:kern w:val="0"/>
          <w:sz w:val="44"/>
          <w:szCs w:val="44"/>
          <w:lang w:val="en"/>
        </w:rPr>
        <w:t>2</w:t>
      </w:r>
      <w:r>
        <w:rPr>
          <w:rFonts w:hint="eastAsia" w:ascii="方正小标宋简体" w:hAnsi="方正小标宋_GBK" w:eastAsia="方正小标宋简体" w:cs="方正小标宋_GBK"/>
          <w:bCs/>
          <w:kern w:val="0"/>
          <w:sz w:val="44"/>
          <w:szCs w:val="44"/>
        </w:rPr>
        <w:t>年贵州省</w:t>
      </w:r>
      <w:r>
        <w:rPr>
          <w:rFonts w:hint="eastAsia" w:ascii="方正小标宋简体" w:hAnsi="方正小标宋_GBK" w:eastAsia="方正小标宋简体" w:cs="方正小标宋_GBK"/>
          <w:kern w:val="0"/>
          <w:sz w:val="44"/>
          <w:szCs w:val="44"/>
        </w:rPr>
        <w:t>专利导航</w:t>
      </w:r>
      <w:r>
        <w:rPr>
          <w:rFonts w:hint="eastAsia" w:ascii="方正小标宋简体" w:hAnsi="方正小标宋_GBK" w:eastAsia="方正小标宋简体" w:cs="方正小标宋_GBK"/>
          <w:bCs/>
          <w:kern w:val="0"/>
          <w:sz w:val="44"/>
          <w:szCs w:val="44"/>
        </w:rPr>
        <w:t>项目资助名单</w:t>
      </w:r>
    </w:p>
    <w:tbl>
      <w:tblPr>
        <w:tblStyle w:val="2"/>
        <w:tblW w:w="887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2569"/>
        <w:gridCol w:w="2188"/>
        <w:gridCol w:w="32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tblHeader/>
          <w:jc w:val="center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ascii="方正黑体_GBK" w:hAnsi="方正黑体_GBK" w:eastAsia="方正黑体_GBK" w:cs="方正黑体_GBK"/>
                <w:b w:val="0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spacing w:val="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2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ascii="方正黑体_GBK" w:hAnsi="方正黑体_GBK" w:eastAsia="方正黑体_GBK" w:cs="方正黑体_GBK"/>
                <w:b w:val="0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spacing w:val="0"/>
                <w:kern w:val="0"/>
                <w:sz w:val="28"/>
                <w:szCs w:val="28"/>
                <w:lang w:bidi="ar"/>
              </w:rPr>
              <w:t>项目名称</w:t>
            </w:r>
          </w:p>
        </w:tc>
        <w:tc>
          <w:tcPr>
            <w:tcW w:w="21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ascii="方正黑体_GBK" w:hAnsi="方正黑体_GBK" w:eastAsia="方正黑体_GBK" w:cs="方正黑体_GBK"/>
                <w:b w:val="0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spacing w:val="0"/>
                <w:kern w:val="0"/>
                <w:sz w:val="28"/>
                <w:szCs w:val="28"/>
                <w:lang w:bidi="ar"/>
              </w:rPr>
              <w:t>申报单位</w:t>
            </w:r>
          </w:p>
        </w:tc>
        <w:tc>
          <w:tcPr>
            <w:tcW w:w="3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ascii="方正黑体_GBK" w:hAnsi="方正黑体_GBK" w:eastAsia="方正黑体_GBK" w:cs="方正黑体_GBK"/>
                <w:b w:val="0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spacing w:val="0"/>
                <w:kern w:val="0"/>
                <w:sz w:val="28"/>
                <w:szCs w:val="28"/>
                <w:lang w:bidi="ar"/>
              </w:rPr>
              <w:t>联合申报单位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  <w:t>1</w:t>
            </w:r>
          </w:p>
        </w:tc>
        <w:tc>
          <w:tcPr>
            <w:tcW w:w="2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  <w:t>智能仓储系统</w:t>
            </w:r>
          </w:p>
        </w:tc>
        <w:tc>
          <w:tcPr>
            <w:tcW w:w="2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  <w:t>贵州省知识产权研究会</w:t>
            </w:r>
          </w:p>
        </w:tc>
        <w:tc>
          <w:tcPr>
            <w:tcW w:w="3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  <w:t>贵阳市市场监督管理局高新区分局；贵州航天林泉电机有限公司；贵州航天智慧农业有限公司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8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  <w:t>2</w:t>
            </w:r>
          </w:p>
        </w:tc>
        <w:tc>
          <w:tcPr>
            <w:tcW w:w="2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  <w:t>大数据存储产业</w:t>
            </w:r>
          </w:p>
        </w:tc>
        <w:tc>
          <w:tcPr>
            <w:tcW w:w="2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  <w:t>贵州华创智道知识产权服务有限公司</w:t>
            </w:r>
          </w:p>
        </w:tc>
        <w:tc>
          <w:tcPr>
            <w:tcW w:w="3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  <w:t>贵安新区市场监督管理局；贵阳市市场监督管理局经开区分局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8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  <w:t>3</w:t>
            </w:r>
          </w:p>
        </w:tc>
        <w:tc>
          <w:tcPr>
            <w:tcW w:w="2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  <w:t>遵义酱香型白酒产业知识产权保护</w:t>
            </w:r>
          </w:p>
        </w:tc>
        <w:tc>
          <w:tcPr>
            <w:tcW w:w="2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  <w:t>遵义博信科技咨询有限责任公司</w:t>
            </w:r>
          </w:p>
        </w:tc>
        <w:tc>
          <w:tcPr>
            <w:tcW w:w="3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  <w:t>遵义市市场监督管理局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8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  <w:t>4</w:t>
            </w:r>
          </w:p>
        </w:tc>
        <w:tc>
          <w:tcPr>
            <w:tcW w:w="2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  <w:t>吉他产业</w:t>
            </w:r>
          </w:p>
        </w:tc>
        <w:tc>
          <w:tcPr>
            <w:tcW w:w="2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  <w:t>遵义汇凯知识产权代理有限公司</w:t>
            </w:r>
          </w:p>
        </w:tc>
        <w:tc>
          <w:tcPr>
            <w:tcW w:w="3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  <w:t>遵义市知识产权局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8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  <w:t>5</w:t>
            </w:r>
          </w:p>
        </w:tc>
        <w:tc>
          <w:tcPr>
            <w:tcW w:w="2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  <w:t>水城经开区铝工业产业招商</w:t>
            </w:r>
          </w:p>
        </w:tc>
        <w:tc>
          <w:tcPr>
            <w:tcW w:w="2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  <w:t>贵州金点立生知识产权代理有限公司</w:t>
            </w:r>
          </w:p>
        </w:tc>
        <w:tc>
          <w:tcPr>
            <w:tcW w:w="3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  <w:t>贵阳贵知知识产权代理事务所（普通合伙）；六盘水市市场监督管理局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8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  <w:t>6</w:t>
            </w:r>
          </w:p>
        </w:tc>
        <w:tc>
          <w:tcPr>
            <w:tcW w:w="2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  <w:t>5G+智慧黔茶</w:t>
            </w:r>
          </w:p>
        </w:tc>
        <w:tc>
          <w:tcPr>
            <w:tcW w:w="2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  <w:t>安顺市西秀区市场监督管理局</w:t>
            </w:r>
          </w:p>
        </w:tc>
        <w:tc>
          <w:tcPr>
            <w:tcW w:w="3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  <w:t>贵州安顺瀑布茶业有限公司；贵州派腾科技服务有限公司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8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  <w:t>7</w:t>
            </w:r>
          </w:p>
        </w:tc>
        <w:tc>
          <w:tcPr>
            <w:tcW w:w="2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  <w:t>铜仁市新型功能材料产业（锰基新能源电池功能材料方向）</w:t>
            </w:r>
          </w:p>
        </w:tc>
        <w:tc>
          <w:tcPr>
            <w:tcW w:w="2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  <w:t>遵义强大博信知识产权服务有限公司</w:t>
            </w:r>
          </w:p>
        </w:tc>
        <w:tc>
          <w:tcPr>
            <w:tcW w:w="3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  <w:t>铜仁市市场监督管理局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  <w:t>8</w:t>
            </w:r>
          </w:p>
        </w:tc>
        <w:tc>
          <w:tcPr>
            <w:tcW w:w="2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  <w:t>黔东南州蓝莓种植及加工产业</w:t>
            </w:r>
          </w:p>
        </w:tc>
        <w:tc>
          <w:tcPr>
            <w:tcW w:w="2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  <w:t>黔东南州市场监督管理局</w:t>
            </w:r>
          </w:p>
        </w:tc>
        <w:tc>
          <w:tcPr>
            <w:tcW w:w="3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  <w:t>贵阳知世界知识产权服务有限公司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8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  <w:t>9</w:t>
            </w:r>
          </w:p>
        </w:tc>
        <w:tc>
          <w:tcPr>
            <w:tcW w:w="2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  <w:t>贵州省磷酸铁锂产业</w:t>
            </w:r>
          </w:p>
        </w:tc>
        <w:tc>
          <w:tcPr>
            <w:tcW w:w="2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  <w:t>黔南州知识产权局</w:t>
            </w:r>
          </w:p>
        </w:tc>
        <w:tc>
          <w:tcPr>
            <w:tcW w:w="3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  <w:t>贵阳知世界知识产权服务有限公司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  <w:t>10</w:t>
            </w:r>
          </w:p>
        </w:tc>
        <w:tc>
          <w:tcPr>
            <w:tcW w:w="2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  <w:t>黔西南州特色杂粮薏苡产业</w:t>
            </w:r>
          </w:p>
        </w:tc>
        <w:tc>
          <w:tcPr>
            <w:tcW w:w="21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  <w:t>贵阳贵知知识产权代理事务所（普通合伙）</w:t>
            </w:r>
          </w:p>
        </w:tc>
        <w:tc>
          <w:tcPr>
            <w:tcW w:w="3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  <w:t>贵州省亚热带作物研究所；黔西南州知识产权局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1NTkwYjAyNjVlY2I5YWVhZjVjNzA5ODlhYTMxZDkifQ=="/>
  </w:docVars>
  <w:rsids>
    <w:rsidRoot w:val="794D004C"/>
    <w:rsid w:val="794D0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2023-06-01T03:03:00Z</dcterms:created>
  <dc:creator>L</dc:creator>
  <cp:lastModifiedBy>L</cp:lastModifiedBy>
  <dcterms:modified xsi:type="dcterms:W3CDTF">2023-06-01T03:04:34Z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1AA3689EA67D4208A8623BE447590A4B_11</vt:lpwstr>
  </property>
</Properties>
</file>