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贵州省电烤箱及烘烤器具产品质量监督抽查实施细则</w:t>
      </w:r>
    </w:p>
    <w:p>
      <w:pPr>
        <w:adjustRightInd w:val="0"/>
        <w:snapToGrid w:val="0"/>
        <w:spacing w:line="440" w:lineRule="exact"/>
        <w:ind w:firstLine="547" w:firstLineChars="171"/>
        <w:jc w:val="center"/>
        <w:rPr>
          <w:rFonts w:ascii="方正小标宋_GBK" w:hAnsi="方正小标宋_GBK" w:eastAsia="方正小标宋_GBK" w:cs="方正小标宋_GBK"/>
          <w:color w:val="000000"/>
          <w:sz w:val="32"/>
          <w:szCs w:val="32"/>
        </w:rPr>
      </w:pPr>
      <w:r>
        <w:rPr>
          <w:rFonts w:hint="eastAsia" w:ascii="楷体_GB2312" w:hAnsi="楷体_GB2312" w:eastAsia="楷体_GB2312" w:cs="楷体_GB2312"/>
          <w:color w:val="000000"/>
          <w:sz w:val="32"/>
          <w:szCs w:val="32"/>
        </w:rPr>
        <w:t>（2023年版）</w:t>
      </w:r>
    </w:p>
    <w:p>
      <w:pPr>
        <w:adjustRightInd w:val="0"/>
        <w:snapToGrid w:val="0"/>
        <w:spacing w:line="594" w:lineRule="exact"/>
        <w:jc w:val="center"/>
        <w:rPr>
          <w:rFonts w:eastAsia="方正小标宋简体" w:cs="方正仿宋简体"/>
          <w:color w:val="000000"/>
          <w:sz w:val="32"/>
          <w:szCs w:val="32"/>
        </w:rPr>
      </w:pPr>
    </w:p>
    <w:p>
      <w:pPr>
        <w:adjustRightInd w:val="0"/>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rFonts w:hint="default" w:ascii="Times New Roman" w:hAnsi="Times New Roman" w:cs="Times New Roman"/>
          <w:color w:val="000000"/>
          <w:szCs w:val="21"/>
        </w:rPr>
      </w:pPr>
      <w:r>
        <w:rPr>
          <w:rFonts w:hint="eastAsia"/>
          <w:color w:val="000000"/>
          <w:szCs w:val="21"/>
        </w:rPr>
        <w:t>以随机抽样的方</w:t>
      </w:r>
      <w:r>
        <w:rPr>
          <w:rFonts w:hint="default" w:ascii="Times New Roman" w:hAnsi="Times New Roman" w:cs="Times New Roman"/>
          <w:color w:val="000000"/>
          <w:szCs w:val="21"/>
        </w:rPr>
        <w:t>式在被抽样生产者、销售者的待销产品中抽取。</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每批次产品抽取样品2台，其中1台作为检验样品，1台作为备用样品。</w:t>
      </w:r>
    </w:p>
    <w:p>
      <w:pPr>
        <w:snapToGrid w:val="0"/>
        <w:spacing w:line="440" w:lineRule="exact"/>
        <w:rPr>
          <w:rFonts w:hint="default" w:ascii="Times New Roman" w:hAnsi="Times New Roman" w:cs="Times New Roman"/>
          <w:color w:val="000000"/>
          <w:szCs w:val="21"/>
        </w:rPr>
      </w:pPr>
    </w:p>
    <w:p>
      <w:pPr>
        <w:adjustRightInd w:val="0"/>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8"/>
        <w:gridCol w:w="4477"/>
        <w:gridCol w:w="3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blHeader/>
          <w:jc w:val="center"/>
        </w:trPr>
        <w:tc>
          <w:tcPr>
            <w:tcW w:w="1018"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序号</w:t>
            </w:r>
          </w:p>
        </w:tc>
        <w:tc>
          <w:tcPr>
            <w:tcW w:w="4477"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检验项目</w:t>
            </w:r>
          </w:p>
        </w:tc>
        <w:tc>
          <w:tcPr>
            <w:tcW w:w="3679"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18"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447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对触及带电部件的防护</w:t>
            </w:r>
          </w:p>
        </w:tc>
        <w:tc>
          <w:tcPr>
            <w:tcW w:w="36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4706.1-2005</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4706.14-2008</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18"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447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输入功率和电流</w:t>
            </w:r>
          </w:p>
        </w:tc>
        <w:tc>
          <w:tcPr>
            <w:tcW w:w="36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4706.1-2005</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4706.14-2008</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18"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447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发热</w:t>
            </w:r>
          </w:p>
        </w:tc>
        <w:tc>
          <w:tcPr>
            <w:tcW w:w="36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4706.1-2005</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4706.14-2008</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18"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447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工作温度下的泄漏电流和电气强度</w:t>
            </w:r>
          </w:p>
        </w:tc>
        <w:tc>
          <w:tcPr>
            <w:tcW w:w="36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4706.1-2005</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4706.14-2008</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18"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447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耐潮湿</w:t>
            </w:r>
          </w:p>
        </w:tc>
        <w:tc>
          <w:tcPr>
            <w:tcW w:w="36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4706.1-2005</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4706.14-2008</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18"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6</w:t>
            </w:r>
          </w:p>
        </w:tc>
        <w:tc>
          <w:tcPr>
            <w:tcW w:w="447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泄漏电流和电气强度</w:t>
            </w:r>
          </w:p>
        </w:tc>
        <w:tc>
          <w:tcPr>
            <w:tcW w:w="36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4706.1-2005</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4706.14-2008</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18"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7</w:t>
            </w:r>
          </w:p>
        </w:tc>
        <w:tc>
          <w:tcPr>
            <w:tcW w:w="447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非正常工作</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（不包括第19.11.4条的试验）</w:t>
            </w:r>
          </w:p>
        </w:tc>
        <w:tc>
          <w:tcPr>
            <w:tcW w:w="36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4706.1-2005</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4706.14-2008</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18"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8</w:t>
            </w:r>
          </w:p>
        </w:tc>
        <w:tc>
          <w:tcPr>
            <w:tcW w:w="447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机械强度</w:t>
            </w:r>
          </w:p>
        </w:tc>
        <w:tc>
          <w:tcPr>
            <w:tcW w:w="36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4706.1-2005</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4706.14-2008</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018"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9</w:t>
            </w:r>
          </w:p>
        </w:tc>
        <w:tc>
          <w:tcPr>
            <w:tcW w:w="447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结构</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（不包括第22.46条的试验）</w:t>
            </w:r>
          </w:p>
        </w:tc>
        <w:tc>
          <w:tcPr>
            <w:tcW w:w="36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4706.1-2005</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4706.14-2008</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18"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10</w:t>
            </w:r>
          </w:p>
        </w:tc>
        <w:tc>
          <w:tcPr>
            <w:tcW w:w="447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内部布线</w:t>
            </w:r>
          </w:p>
        </w:tc>
        <w:tc>
          <w:tcPr>
            <w:tcW w:w="36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4706.1-2005</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4706.14-2008</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18"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11</w:t>
            </w:r>
          </w:p>
        </w:tc>
        <w:tc>
          <w:tcPr>
            <w:tcW w:w="447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电源连接和外部软线</w:t>
            </w:r>
          </w:p>
        </w:tc>
        <w:tc>
          <w:tcPr>
            <w:tcW w:w="36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4706.1-2005</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4706.14-2008</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18"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12</w:t>
            </w:r>
          </w:p>
        </w:tc>
        <w:tc>
          <w:tcPr>
            <w:tcW w:w="447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外部导线用接线端子</w:t>
            </w:r>
          </w:p>
        </w:tc>
        <w:tc>
          <w:tcPr>
            <w:tcW w:w="36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4706.1-2005</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4706.14-2008</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18"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13</w:t>
            </w:r>
          </w:p>
        </w:tc>
        <w:tc>
          <w:tcPr>
            <w:tcW w:w="447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接地措施</w:t>
            </w:r>
          </w:p>
        </w:tc>
        <w:tc>
          <w:tcPr>
            <w:tcW w:w="36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4706.1-2005</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4706.14-2008</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18"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14</w:t>
            </w:r>
          </w:p>
        </w:tc>
        <w:tc>
          <w:tcPr>
            <w:tcW w:w="447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螺钉和连接</w:t>
            </w:r>
          </w:p>
        </w:tc>
        <w:tc>
          <w:tcPr>
            <w:tcW w:w="36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4706.1-2005</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4706.14-2008</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18"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15</w:t>
            </w:r>
          </w:p>
        </w:tc>
        <w:tc>
          <w:tcPr>
            <w:tcW w:w="4477"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电气间隙、爬电距离和固体绝缘</w:t>
            </w:r>
          </w:p>
        </w:tc>
        <w:tc>
          <w:tcPr>
            <w:tcW w:w="36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4706.1-2005</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4706.14-2008</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4706.22-2008</w:t>
            </w:r>
          </w:p>
        </w:tc>
      </w:tr>
    </w:tbl>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执行企业标准、团体标准、地方标准的产品，检验项目参照上述内容执行。</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spacing w:line="440" w:lineRule="exact"/>
        <w:rPr>
          <w:rFonts w:hint="default" w:ascii="Times New Roman" w:hAnsi="Times New Roman" w:cs="Times New Roman"/>
          <w:color w:val="000000"/>
          <w:szCs w:val="21"/>
        </w:rPr>
      </w:pPr>
    </w:p>
    <w:p>
      <w:pPr>
        <w:adjustRightInd w:val="0"/>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 4706.1-2005 《家用和类似用途电器的安全 第1部分：通用要求》</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 4706.14-2008 《家用和类似用途电器的安全 烤架、面包片烘烤器及类似用途便携式烹饪器具的特殊要求》</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 4706.22-2008 《家用和类似用途电器的安全 驻立式电灶、灶台、烤箱及类似用途器具的特殊要求》</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相关的法律、行政法规、部门规章、规范性文件</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现行有效的企业标准、团体标准、地方标准及产品明示质量要求</w:t>
      </w:r>
    </w:p>
    <w:p>
      <w:pPr>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pPr>
        <w:snapToGrid w:val="0"/>
        <w:spacing w:line="440" w:lineRule="exact"/>
        <w:ind w:firstLine="417" w:firstLineChars="199"/>
        <w:rPr>
          <w:rFonts w:hint="default" w:ascii="Times New Roman" w:hAnsi="Times New Roman" w:cs="Times New Roman"/>
          <w:color w:val="000000"/>
          <w:szCs w:val="21"/>
        </w:rPr>
      </w:pP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4 附则</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本细则代替《贵州省市场监管局关于发布2022</w:t>
      </w:r>
      <w:bookmarkStart w:id="0" w:name="_GoBack"/>
      <w:bookmarkEnd w:id="0"/>
      <w:r>
        <w:rPr>
          <w:rFonts w:hint="default" w:ascii="Times New Roman" w:hAnsi="Times New Roman" w:cs="Times New Roman"/>
          <w:color w:val="000000"/>
          <w:szCs w:val="21"/>
        </w:rPr>
        <w:t>年版贵州省产品质量监督抽查实施细则（第二批）的公告》中的《贵州省电烤箱产品质量监督抽查实施细则（2022年版）》 。</w:t>
      </w: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12EF1"/>
    <w:rsid w:val="00026EF0"/>
    <w:rsid w:val="0003295F"/>
    <w:rsid w:val="000356E5"/>
    <w:rsid w:val="00043883"/>
    <w:rsid w:val="00051A44"/>
    <w:rsid w:val="00052CD2"/>
    <w:rsid w:val="00081CBD"/>
    <w:rsid w:val="00090B11"/>
    <w:rsid w:val="000976DE"/>
    <w:rsid w:val="000B272F"/>
    <w:rsid w:val="000D7E80"/>
    <w:rsid w:val="00117E0D"/>
    <w:rsid w:val="00120570"/>
    <w:rsid w:val="001251BB"/>
    <w:rsid w:val="00131B30"/>
    <w:rsid w:val="001338E8"/>
    <w:rsid w:val="00144490"/>
    <w:rsid w:val="001519B2"/>
    <w:rsid w:val="00172A27"/>
    <w:rsid w:val="00173647"/>
    <w:rsid w:val="00175826"/>
    <w:rsid w:val="001809DD"/>
    <w:rsid w:val="0019342A"/>
    <w:rsid w:val="001A6E90"/>
    <w:rsid w:val="001B74D6"/>
    <w:rsid w:val="001C276B"/>
    <w:rsid w:val="001D2708"/>
    <w:rsid w:val="001F6F1F"/>
    <w:rsid w:val="002256F9"/>
    <w:rsid w:val="00247C45"/>
    <w:rsid w:val="00253624"/>
    <w:rsid w:val="00261612"/>
    <w:rsid w:val="00267154"/>
    <w:rsid w:val="002C22E0"/>
    <w:rsid w:val="002D7F8A"/>
    <w:rsid w:val="002E0D1D"/>
    <w:rsid w:val="002E382E"/>
    <w:rsid w:val="002E709E"/>
    <w:rsid w:val="002E77CC"/>
    <w:rsid w:val="002F75AE"/>
    <w:rsid w:val="00304660"/>
    <w:rsid w:val="00306E9F"/>
    <w:rsid w:val="003126B5"/>
    <w:rsid w:val="00315AAC"/>
    <w:rsid w:val="003203A3"/>
    <w:rsid w:val="0032603C"/>
    <w:rsid w:val="003269CB"/>
    <w:rsid w:val="00375301"/>
    <w:rsid w:val="00376B80"/>
    <w:rsid w:val="00396B1F"/>
    <w:rsid w:val="00397A47"/>
    <w:rsid w:val="003B42E6"/>
    <w:rsid w:val="003C388C"/>
    <w:rsid w:val="003D0939"/>
    <w:rsid w:val="003E61BF"/>
    <w:rsid w:val="003F029D"/>
    <w:rsid w:val="003F239B"/>
    <w:rsid w:val="004128A6"/>
    <w:rsid w:val="00425C27"/>
    <w:rsid w:val="00426F8D"/>
    <w:rsid w:val="00431D12"/>
    <w:rsid w:val="004330B8"/>
    <w:rsid w:val="004409B2"/>
    <w:rsid w:val="00440AE6"/>
    <w:rsid w:val="00445E86"/>
    <w:rsid w:val="004717B8"/>
    <w:rsid w:val="00474E04"/>
    <w:rsid w:val="0048026B"/>
    <w:rsid w:val="00491AEB"/>
    <w:rsid w:val="00494F2E"/>
    <w:rsid w:val="004A0DCC"/>
    <w:rsid w:val="004D0C5A"/>
    <w:rsid w:val="004D5B00"/>
    <w:rsid w:val="004E1396"/>
    <w:rsid w:val="004F58F0"/>
    <w:rsid w:val="00515449"/>
    <w:rsid w:val="00541D84"/>
    <w:rsid w:val="00554F95"/>
    <w:rsid w:val="00563EBC"/>
    <w:rsid w:val="00566F6B"/>
    <w:rsid w:val="0057683D"/>
    <w:rsid w:val="00583FC5"/>
    <w:rsid w:val="005B733D"/>
    <w:rsid w:val="00615B67"/>
    <w:rsid w:val="00616F21"/>
    <w:rsid w:val="006459BF"/>
    <w:rsid w:val="00660130"/>
    <w:rsid w:val="0066199A"/>
    <w:rsid w:val="0067184B"/>
    <w:rsid w:val="00680034"/>
    <w:rsid w:val="00680853"/>
    <w:rsid w:val="00681608"/>
    <w:rsid w:val="0069377B"/>
    <w:rsid w:val="006A0084"/>
    <w:rsid w:val="006C48A8"/>
    <w:rsid w:val="006C65AF"/>
    <w:rsid w:val="006D0D60"/>
    <w:rsid w:val="006F0971"/>
    <w:rsid w:val="0072334C"/>
    <w:rsid w:val="00734DB9"/>
    <w:rsid w:val="00751760"/>
    <w:rsid w:val="00752426"/>
    <w:rsid w:val="00766DA1"/>
    <w:rsid w:val="007710F9"/>
    <w:rsid w:val="00776C8B"/>
    <w:rsid w:val="00793570"/>
    <w:rsid w:val="007A1822"/>
    <w:rsid w:val="007C38A8"/>
    <w:rsid w:val="007C4C9E"/>
    <w:rsid w:val="007E1176"/>
    <w:rsid w:val="007F622D"/>
    <w:rsid w:val="008051F8"/>
    <w:rsid w:val="008179C8"/>
    <w:rsid w:val="00833D14"/>
    <w:rsid w:val="00854F39"/>
    <w:rsid w:val="0085762D"/>
    <w:rsid w:val="00863E85"/>
    <w:rsid w:val="00873C99"/>
    <w:rsid w:val="008878D0"/>
    <w:rsid w:val="00895BEA"/>
    <w:rsid w:val="008A3497"/>
    <w:rsid w:val="008D4165"/>
    <w:rsid w:val="008E088D"/>
    <w:rsid w:val="008E5500"/>
    <w:rsid w:val="008F107D"/>
    <w:rsid w:val="00917A54"/>
    <w:rsid w:val="00920F69"/>
    <w:rsid w:val="009501CC"/>
    <w:rsid w:val="00954773"/>
    <w:rsid w:val="0095659B"/>
    <w:rsid w:val="009618B5"/>
    <w:rsid w:val="00961BE0"/>
    <w:rsid w:val="009630A5"/>
    <w:rsid w:val="00987F8A"/>
    <w:rsid w:val="009B135A"/>
    <w:rsid w:val="009E53C8"/>
    <w:rsid w:val="009E56B9"/>
    <w:rsid w:val="009F5B60"/>
    <w:rsid w:val="00A00829"/>
    <w:rsid w:val="00A04255"/>
    <w:rsid w:val="00A35A9D"/>
    <w:rsid w:val="00A43553"/>
    <w:rsid w:val="00A567E2"/>
    <w:rsid w:val="00A6057A"/>
    <w:rsid w:val="00A612A7"/>
    <w:rsid w:val="00A64B71"/>
    <w:rsid w:val="00A6501B"/>
    <w:rsid w:val="00A67762"/>
    <w:rsid w:val="00A73247"/>
    <w:rsid w:val="00A90FF0"/>
    <w:rsid w:val="00AA127B"/>
    <w:rsid w:val="00AD5341"/>
    <w:rsid w:val="00AE0F14"/>
    <w:rsid w:val="00B06F09"/>
    <w:rsid w:val="00B0791E"/>
    <w:rsid w:val="00B128FD"/>
    <w:rsid w:val="00B12DAB"/>
    <w:rsid w:val="00B13AC3"/>
    <w:rsid w:val="00B3055F"/>
    <w:rsid w:val="00B36368"/>
    <w:rsid w:val="00B72161"/>
    <w:rsid w:val="00B860ED"/>
    <w:rsid w:val="00BD66DB"/>
    <w:rsid w:val="00BD6970"/>
    <w:rsid w:val="00BE582A"/>
    <w:rsid w:val="00C07C8E"/>
    <w:rsid w:val="00C26074"/>
    <w:rsid w:val="00C35A18"/>
    <w:rsid w:val="00C467CD"/>
    <w:rsid w:val="00C5694F"/>
    <w:rsid w:val="00C765C2"/>
    <w:rsid w:val="00C83B0A"/>
    <w:rsid w:val="00C97242"/>
    <w:rsid w:val="00CA7BE0"/>
    <w:rsid w:val="00CB7503"/>
    <w:rsid w:val="00CE1E0C"/>
    <w:rsid w:val="00CE277E"/>
    <w:rsid w:val="00CE4973"/>
    <w:rsid w:val="00CE6FDC"/>
    <w:rsid w:val="00CF0A3C"/>
    <w:rsid w:val="00D055FA"/>
    <w:rsid w:val="00D10A02"/>
    <w:rsid w:val="00D14D88"/>
    <w:rsid w:val="00D56867"/>
    <w:rsid w:val="00D62690"/>
    <w:rsid w:val="00D70F48"/>
    <w:rsid w:val="00D72128"/>
    <w:rsid w:val="00D82A9A"/>
    <w:rsid w:val="00D86183"/>
    <w:rsid w:val="00D90EB8"/>
    <w:rsid w:val="00DA00C3"/>
    <w:rsid w:val="00DA7A59"/>
    <w:rsid w:val="00DB36F4"/>
    <w:rsid w:val="00DB3F4B"/>
    <w:rsid w:val="00DC374F"/>
    <w:rsid w:val="00E02A7F"/>
    <w:rsid w:val="00E046C9"/>
    <w:rsid w:val="00E04C45"/>
    <w:rsid w:val="00E07880"/>
    <w:rsid w:val="00E3076F"/>
    <w:rsid w:val="00E42280"/>
    <w:rsid w:val="00E56980"/>
    <w:rsid w:val="00E57524"/>
    <w:rsid w:val="00E82621"/>
    <w:rsid w:val="00E95F60"/>
    <w:rsid w:val="00EA02BD"/>
    <w:rsid w:val="00EA73F0"/>
    <w:rsid w:val="00EC4595"/>
    <w:rsid w:val="00EC7E3F"/>
    <w:rsid w:val="00ED6BA4"/>
    <w:rsid w:val="00EE6B6F"/>
    <w:rsid w:val="00F13459"/>
    <w:rsid w:val="00F1638F"/>
    <w:rsid w:val="00F26651"/>
    <w:rsid w:val="00F41B0C"/>
    <w:rsid w:val="00F50727"/>
    <w:rsid w:val="00F747D4"/>
    <w:rsid w:val="00F77C9A"/>
    <w:rsid w:val="00F91E81"/>
    <w:rsid w:val="00F93DCA"/>
    <w:rsid w:val="00FB576C"/>
    <w:rsid w:val="00FD2AA6"/>
    <w:rsid w:val="00FE7E8A"/>
    <w:rsid w:val="00FF58EB"/>
    <w:rsid w:val="3E5803FE"/>
    <w:rsid w:val="4FBFEB05"/>
    <w:rsid w:val="F743A2F1"/>
    <w:rsid w:val="FC7F90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unhideWhenUsed/>
    <w:qFormat/>
    <w:uiPriority w:val="99"/>
    <w:rPr>
      <w:b/>
      <w:bCs/>
    </w:rPr>
  </w:style>
  <w:style w:type="character" w:styleId="9">
    <w:name w:val="page number"/>
    <w:basedOn w:val="8"/>
    <w:qFormat/>
    <w:uiPriority w:val="0"/>
  </w:style>
  <w:style w:type="character" w:styleId="10">
    <w:name w:val="annotation reference"/>
    <w:unhideWhenUsed/>
    <w:qFormat/>
    <w:uiPriority w:val="99"/>
    <w:rPr>
      <w:sz w:val="21"/>
      <w:szCs w:val="21"/>
    </w:rPr>
  </w:style>
  <w:style w:type="character" w:customStyle="1" w:styleId="11">
    <w:name w:val="批注文字 Char"/>
    <w:link w:val="2"/>
    <w:semiHidden/>
    <w:qFormat/>
    <w:uiPriority w:val="99"/>
    <w:rPr>
      <w:kern w:val="2"/>
      <w:sz w:val="21"/>
      <w:szCs w:val="24"/>
    </w:rPr>
  </w:style>
  <w:style w:type="character" w:customStyle="1" w:styleId="12">
    <w:name w:val="页脚 Char"/>
    <w:link w:val="4"/>
    <w:qFormat/>
    <w:uiPriority w:val="99"/>
    <w:rPr>
      <w:kern w:val="2"/>
      <w:sz w:val="18"/>
      <w:szCs w:val="18"/>
    </w:rPr>
  </w:style>
  <w:style w:type="character" w:customStyle="1" w:styleId="13">
    <w:name w:val="页眉 Char"/>
    <w:link w:val="5"/>
    <w:semiHidden/>
    <w:qFormat/>
    <w:uiPriority w:val="99"/>
    <w:rPr>
      <w:kern w:val="2"/>
      <w:sz w:val="18"/>
      <w:szCs w:val="18"/>
    </w:rPr>
  </w:style>
  <w:style w:type="character" w:customStyle="1" w:styleId="14">
    <w:name w:val="批注框文本 Char"/>
    <w:link w:val="3"/>
    <w:semiHidden/>
    <w:qFormat/>
    <w:uiPriority w:val="99"/>
    <w:rPr>
      <w:kern w:val="2"/>
      <w:sz w:val="18"/>
      <w:szCs w:val="18"/>
    </w:rPr>
  </w:style>
  <w:style w:type="character" w:customStyle="1" w:styleId="15">
    <w:name w:val="批注主题 Char"/>
    <w:link w:val="6"/>
    <w:semiHidden/>
    <w:qFormat/>
    <w:uiPriority w:val="99"/>
    <w:rPr>
      <w:b/>
      <w:bCs/>
      <w:kern w:val="2"/>
      <w:sz w:val="21"/>
      <w:szCs w:val="24"/>
    </w:rPr>
  </w:style>
  <w:style w:type="paragraph" w:customStyle="1" w:styleId="16">
    <w:name w:val="列出段落1"/>
    <w:basedOn w:val="1"/>
    <w:qFormat/>
    <w:uiPriority w:val="34"/>
    <w:pPr>
      <w:ind w:firstLine="420" w:firstLineChars="200"/>
    </w:pPr>
    <w:rPr>
      <w:rFonts w:ascii="Calibri" w:hAnsi="Calibri"/>
      <w:szCs w:val="22"/>
    </w:rPr>
  </w:style>
  <w:style w:type="paragraph" w:styleId="17">
    <w:name w:val="No Spacing"/>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3</Pages>
  <Words>263</Words>
  <Characters>1505</Characters>
  <Lines>12</Lines>
  <Paragraphs>3</Paragraphs>
  <TotalTime>3</TotalTime>
  <ScaleCrop>false</ScaleCrop>
  <LinksUpToDate>false</LinksUpToDate>
  <CharactersWithSpaces>1765</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2022-06-25T08:26:00Z</dcterms:created>
  <dc:creator>Legend User</dc:creator>
  <cp:lastModifiedBy>ysgz</cp:lastModifiedBy>
  <cp:lastPrinted>2019-12-06T07:53:00Z</cp:lastPrinted>
  <dcterms:modified xsi:type="dcterms:W3CDTF">2023-07-20T17:49:59Z</dcterms:modified>
  <dc:title>××产品质量监督抽查实施细则</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