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1B" w:rsidRDefault="001139ED">
      <w:pPr>
        <w:snapToGrid w:val="0"/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贵州省市场监督管理局</w:t>
      </w:r>
    </w:p>
    <w:p w:rsidR="0027741B" w:rsidRDefault="001139ED">
      <w:pPr>
        <w:snapToGrid w:val="0"/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行政处罚告知书</w:t>
      </w:r>
    </w:p>
    <w:p w:rsidR="0027741B" w:rsidRDefault="001139ED" w:rsidP="00BF5470">
      <w:pPr>
        <w:snapToGrid w:val="0"/>
        <w:spacing w:beforeLines="50" w:before="120" w:line="560" w:lineRule="exact"/>
        <w:jc w:val="center"/>
        <w:rPr>
          <w:rFonts w:eastAsia="仿宋_GB2312"/>
          <w:sz w:val="32"/>
          <w:szCs w:val="32"/>
        </w:rPr>
      </w:pPr>
      <w:proofErr w:type="gramStart"/>
      <w:r>
        <w:rPr>
          <w:rFonts w:eastAsia="仿宋_GB2312" w:cs="仿宋_GB2312" w:hint="eastAsia"/>
          <w:sz w:val="32"/>
          <w:szCs w:val="32"/>
        </w:rPr>
        <w:t>黔</w:t>
      </w:r>
      <w:r>
        <w:rPr>
          <w:rFonts w:eastAsia="仿宋_GB2312" w:cs="仿宋_GB2312" w:hint="eastAsia"/>
          <w:sz w:val="32"/>
          <w:szCs w:val="32"/>
        </w:rPr>
        <w:t>市监</w:t>
      </w:r>
      <w:r>
        <w:rPr>
          <w:rFonts w:eastAsia="仿宋_GB2312" w:cs="仿宋_GB2312" w:hint="eastAsia"/>
          <w:sz w:val="32"/>
          <w:szCs w:val="32"/>
        </w:rPr>
        <w:t>稽</w:t>
      </w:r>
      <w:r>
        <w:rPr>
          <w:rFonts w:eastAsia="仿宋_GB2312" w:cs="仿宋_GB2312" w:hint="eastAsia"/>
          <w:sz w:val="32"/>
          <w:szCs w:val="32"/>
        </w:rPr>
        <w:t>罚告</w:t>
      </w:r>
      <w:proofErr w:type="gramEnd"/>
      <w:r>
        <w:rPr>
          <w:rFonts w:eastAsia="仿宋_GB2312" w:cs="仿宋_GB2312" w:hint="eastAsia"/>
          <w:sz w:val="32"/>
          <w:szCs w:val="32"/>
        </w:rPr>
        <w:t>〔</w:t>
      </w:r>
      <w:r>
        <w:rPr>
          <w:rFonts w:eastAsia="仿宋_GB2312" w:cs="仿宋_GB2312" w:hint="eastAsia"/>
          <w:sz w:val="32"/>
          <w:szCs w:val="32"/>
        </w:rPr>
        <w:t>2025</w:t>
      </w:r>
      <w:r>
        <w:rPr>
          <w:rFonts w:eastAsia="仿宋_GB2312" w:cs="仿宋_GB2312" w:hint="eastAsia"/>
          <w:sz w:val="32"/>
          <w:szCs w:val="32"/>
        </w:rPr>
        <w:t>〕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号</w:t>
      </w:r>
    </w:p>
    <w:p w:rsidR="0027741B" w:rsidRDefault="0027741B">
      <w:pPr>
        <w:snapToGrid w:val="0"/>
        <w:spacing w:line="560" w:lineRule="exact"/>
        <w:jc w:val="left"/>
        <w:rPr>
          <w:rFonts w:eastAsia="仿宋_GB2312"/>
          <w:sz w:val="32"/>
          <w:szCs w:val="32"/>
        </w:rPr>
      </w:pPr>
    </w:p>
    <w:p w:rsidR="0027741B" w:rsidRDefault="001139ED">
      <w:pPr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贵州</w:t>
      </w:r>
      <w:r>
        <w:rPr>
          <w:rFonts w:eastAsia="仿宋_GB2312" w:hint="eastAsia"/>
          <w:sz w:val="32"/>
          <w:szCs w:val="32"/>
        </w:rPr>
        <w:t>吉元定邦贸易有限责任公司</w:t>
      </w:r>
      <w:r>
        <w:rPr>
          <w:rFonts w:eastAsia="仿宋_GB2312" w:cs="仿宋_GB2312" w:hint="eastAsia"/>
          <w:sz w:val="32"/>
          <w:szCs w:val="32"/>
        </w:rPr>
        <w:t>：</w:t>
      </w:r>
    </w:p>
    <w:p w:rsidR="0027741B" w:rsidRDefault="001139ED">
      <w:pPr>
        <w:spacing w:line="58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由本局立案调查的你</w:t>
      </w:r>
      <w:r>
        <w:rPr>
          <w:rFonts w:eastAsia="仿宋_GB2312" w:cs="仿宋_GB2312" w:hint="eastAsia"/>
          <w:sz w:val="32"/>
          <w:szCs w:val="32"/>
        </w:rPr>
        <w:t>公司</w:t>
      </w:r>
      <w:r>
        <w:rPr>
          <w:rFonts w:eastAsia="仿宋_GB2312" w:cs="仿宋_GB2312" w:hint="eastAsia"/>
          <w:sz w:val="32"/>
          <w:szCs w:val="32"/>
        </w:rPr>
        <w:t>涉嫌</w:t>
      </w:r>
      <w:r>
        <w:rPr>
          <w:rFonts w:eastAsia="仿宋_GB2312" w:cs="仿宋_GB2312" w:hint="eastAsia"/>
          <w:sz w:val="32"/>
          <w:szCs w:val="32"/>
        </w:rPr>
        <w:t>未按规定报送</w:t>
      </w:r>
      <w:r>
        <w:rPr>
          <w:rFonts w:eastAsia="仿宋_GB2312" w:cs="仿宋_GB2312" w:hint="eastAsia"/>
          <w:sz w:val="32"/>
          <w:szCs w:val="32"/>
        </w:rPr>
        <w:t>年度报告</w:t>
      </w:r>
      <w:r>
        <w:rPr>
          <w:rFonts w:eastAsia="仿宋_GB2312" w:cs="仿宋_GB2312" w:hint="eastAsia"/>
          <w:sz w:val="32"/>
          <w:szCs w:val="32"/>
        </w:rPr>
        <w:t>一案，已调查终结。依据《中华人民共和国行政处罚法》第四十四条的规定，现将本局拟作出行政处罚的内容及事实、理由、依据告知如下：</w:t>
      </w:r>
    </w:p>
    <w:p w:rsidR="0027741B" w:rsidRDefault="001139ED">
      <w:pPr>
        <w:spacing w:line="580" w:lineRule="exact"/>
        <w:ind w:firstLineChars="200" w:firstLine="640"/>
        <w:rPr>
          <w:rFonts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sz w:val="32"/>
          <w:szCs w:val="32"/>
        </w:rPr>
        <w:t>经查，你公司成立于</w:t>
      </w:r>
      <w:r>
        <w:rPr>
          <w:rFonts w:eastAsia="仿宋_GB2312" w:cs="仿宋_GB2312" w:hint="eastAsia"/>
          <w:sz w:val="32"/>
          <w:szCs w:val="32"/>
        </w:rPr>
        <w:t>2013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日，住所位于贵州省贵阳市云岩区新添大道南段</w:t>
      </w:r>
      <w:r>
        <w:rPr>
          <w:rFonts w:eastAsia="仿宋_GB2312" w:cs="仿宋_GB2312" w:hint="eastAsia"/>
          <w:sz w:val="32"/>
          <w:szCs w:val="32"/>
        </w:rPr>
        <w:t>289</w:t>
      </w:r>
      <w:r>
        <w:rPr>
          <w:rFonts w:eastAsia="仿宋_GB2312" w:cs="仿宋_GB2312" w:hint="eastAsia"/>
          <w:sz w:val="32"/>
          <w:szCs w:val="32"/>
        </w:rPr>
        <w:t>号</w:t>
      </w:r>
      <w:proofErr w:type="gramStart"/>
      <w:r>
        <w:rPr>
          <w:rFonts w:eastAsia="仿宋_GB2312" w:cs="仿宋_GB2312" w:hint="eastAsia"/>
          <w:sz w:val="32"/>
          <w:szCs w:val="32"/>
        </w:rPr>
        <w:t>玉兰园</w:t>
      </w:r>
      <w:r>
        <w:rPr>
          <w:rFonts w:eastAsia="仿宋_GB2312" w:cs="仿宋_GB2312" w:hint="eastAsia"/>
          <w:sz w:val="32"/>
          <w:szCs w:val="32"/>
        </w:rPr>
        <w:t>C</w:t>
      </w:r>
      <w:r>
        <w:rPr>
          <w:rFonts w:eastAsia="仿宋_GB2312" w:cs="仿宋_GB2312" w:hint="eastAsia"/>
          <w:sz w:val="32"/>
          <w:szCs w:val="32"/>
        </w:rPr>
        <w:t>栋负</w:t>
      </w:r>
      <w:proofErr w:type="gramEnd"/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层</w:t>
      </w:r>
      <w:r>
        <w:rPr>
          <w:rFonts w:eastAsia="仿宋_GB2312" w:cs="仿宋_GB2312" w:hint="eastAsia"/>
          <w:sz w:val="32"/>
          <w:szCs w:val="32"/>
        </w:rPr>
        <w:t>7</w:t>
      </w:r>
      <w:r>
        <w:rPr>
          <w:rFonts w:eastAsia="仿宋_GB2312" w:cs="仿宋_GB2312" w:hint="eastAsia"/>
          <w:sz w:val="32"/>
          <w:szCs w:val="32"/>
        </w:rPr>
        <w:t>号，你公司已不在上述场所经营。你公司未按规定报送</w:t>
      </w:r>
      <w:r>
        <w:rPr>
          <w:rFonts w:eastAsia="仿宋_GB2312" w:cs="仿宋_GB2312" w:hint="eastAsia"/>
          <w:sz w:val="32"/>
          <w:szCs w:val="32"/>
        </w:rPr>
        <w:t>2020</w:t>
      </w:r>
      <w:r>
        <w:rPr>
          <w:rFonts w:eastAsia="仿宋_GB2312" w:cs="仿宋_GB2312" w:hint="eastAsia"/>
          <w:sz w:val="32"/>
          <w:szCs w:val="32"/>
        </w:rPr>
        <w:t>年至</w:t>
      </w:r>
      <w:r>
        <w:rPr>
          <w:rFonts w:eastAsia="仿宋_GB2312" w:cs="仿宋_GB2312" w:hint="eastAsia"/>
          <w:sz w:val="32"/>
          <w:szCs w:val="32"/>
        </w:rPr>
        <w:t>2024</w:t>
      </w:r>
      <w:r>
        <w:rPr>
          <w:rFonts w:eastAsia="仿宋_GB2312" w:cs="仿宋_GB2312" w:hint="eastAsia"/>
          <w:sz w:val="32"/>
          <w:szCs w:val="32"/>
        </w:rPr>
        <w:t>年度的企业年度报告，被本局列入经营异常名录和严重违法企业名单且未改正。本局无法通过你公司登记信息中载明的联系方式联系到你公司。</w:t>
      </w:r>
      <w:r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你公司在本局调查期间未履行接受询问、协助调查等义务。</w:t>
      </w:r>
    </w:p>
    <w:p w:rsidR="0027741B" w:rsidRDefault="001139ED">
      <w:pPr>
        <w:spacing w:line="58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以上事实主要有你公司登记信息、信用信息公示报告、本局《现场检查笔录》《询问公告》以及物业出具的《情况说明》等证据材料予以证明。</w:t>
      </w:r>
    </w:p>
    <w:p w:rsidR="0027741B" w:rsidRDefault="001139ED">
      <w:pPr>
        <w:spacing w:line="58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你</w:t>
      </w:r>
      <w:r>
        <w:rPr>
          <w:rFonts w:eastAsia="仿宋_GB2312" w:cs="仿宋_GB2312" w:hint="eastAsia"/>
          <w:color w:val="000000"/>
          <w:sz w:val="32"/>
          <w:szCs w:val="32"/>
        </w:rPr>
        <w:t>公司</w:t>
      </w:r>
      <w:r>
        <w:rPr>
          <w:rFonts w:eastAsia="仿宋_GB2312" w:cs="仿宋_GB2312" w:hint="eastAsia"/>
          <w:color w:val="000000"/>
          <w:sz w:val="32"/>
          <w:szCs w:val="32"/>
        </w:rPr>
        <w:t>的上述行为涉嫌违反《企业信息公示暂行条例》第八</w:t>
      </w:r>
      <w:r>
        <w:rPr>
          <w:rFonts w:eastAsia="仿宋_GB2312" w:cs="仿宋_GB2312" w:hint="eastAsia"/>
          <w:color w:val="000000"/>
          <w:sz w:val="32"/>
          <w:szCs w:val="32"/>
        </w:rPr>
        <w:t>条第一款的规定，依据</w:t>
      </w:r>
      <w:r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《企业信息公示暂行条例》第十八条第一款的规定，</w:t>
      </w:r>
      <w:r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本</w:t>
      </w:r>
      <w:r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局拟</w:t>
      </w:r>
      <w:r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给予你公司</w:t>
      </w:r>
      <w:r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吊销营业执照</w:t>
      </w:r>
      <w:r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的行政处罚</w:t>
      </w:r>
      <w:r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27741B" w:rsidRDefault="001139ED">
      <w:pPr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依据《市场监督管理严重失信名单管理办法》第二条的规定，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本局拟将你公司列入严重违法失信名单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通过国家企业信用信息系统公示，并实施相应管理措施。</w:t>
      </w:r>
    </w:p>
    <w:p w:rsidR="0027741B" w:rsidRPr="001139ED" w:rsidRDefault="001139ED">
      <w:pPr>
        <w:spacing w:line="580" w:lineRule="exact"/>
        <w:ind w:right="16" w:firstLineChars="200" w:firstLine="640"/>
        <w:rPr>
          <w:rFonts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sz w:val="32"/>
          <w:szCs w:val="32"/>
        </w:rPr>
        <w:t>根据</w:t>
      </w:r>
      <w:r>
        <w:rPr>
          <w:rFonts w:eastAsia="仿宋_GB2312" w:cs="仿宋_GB2312" w:hint="eastAsia"/>
          <w:sz w:val="32"/>
          <w:szCs w:val="32"/>
        </w:rPr>
        <w:t>《中华人民共和国行政处罚法》第四十四条、第四十五条</w:t>
      </w:r>
      <w:r>
        <w:rPr>
          <w:rFonts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spacing w:val="-2"/>
          <w:sz w:val="32"/>
          <w:szCs w:val="32"/>
        </w:rPr>
        <w:t>第六十三条、第六十四条第一项</w:t>
      </w:r>
      <w:r>
        <w:rPr>
          <w:rFonts w:eastAsia="仿宋_GB2312" w:cs="仿宋_GB2312" w:hint="eastAsia"/>
          <w:sz w:val="32"/>
          <w:szCs w:val="32"/>
        </w:rPr>
        <w:t>，以及《</w:t>
      </w:r>
      <w:r>
        <w:rPr>
          <w:rFonts w:eastAsia="仿宋_GB2312" w:cs="仿宋_GB2312" w:hint="eastAsia"/>
          <w:sz w:val="32"/>
          <w:szCs w:val="32"/>
        </w:rPr>
        <w:t>市场监督管理行政处罚听证办法》第五条的规定，你</w:t>
      </w:r>
      <w:r>
        <w:rPr>
          <w:rFonts w:eastAsia="仿宋_GB2312" w:cs="仿宋_GB2312" w:hint="eastAsia"/>
          <w:sz w:val="32"/>
          <w:szCs w:val="32"/>
        </w:rPr>
        <w:t>公司</w:t>
      </w:r>
      <w:r>
        <w:rPr>
          <w:rFonts w:eastAsia="仿宋_GB2312" w:cs="仿宋_GB2312" w:hint="eastAsia"/>
          <w:sz w:val="32"/>
          <w:szCs w:val="32"/>
        </w:rPr>
        <w:t>有权进行陈述、申辩</w:t>
      </w:r>
      <w:r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并可以要求听证。自收到本告知书之日起五个工作日内未行使陈述、申辩权</w:t>
      </w:r>
      <w:r>
        <w:rPr>
          <w:rFonts w:eastAsia="仿宋_GB2312" w:cs="仿宋_GB2312" w:hint="eastAsia"/>
          <w:sz w:val="32"/>
          <w:szCs w:val="32"/>
        </w:rPr>
        <w:t>，未要求听证</w:t>
      </w:r>
      <w:r>
        <w:rPr>
          <w:rFonts w:eastAsia="仿宋_GB2312" w:cs="仿宋_GB2312" w:hint="eastAsia"/>
          <w:sz w:val="32"/>
          <w:szCs w:val="32"/>
        </w:rPr>
        <w:t>的，视为放弃此权利。</w:t>
      </w:r>
      <w:r w:rsidRPr="001139ED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 </w:t>
      </w:r>
    </w:p>
    <w:p w:rsidR="0027741B" w:rsidRPr="001139ED" w:rsidRDefault="001139ED">
      <w:pPr>
        <w:pStyle w:val="a5"/>
        <w:widowControl/>
        <w:shd w:val="clear" w:color="auto" w:fill="FFFFFF"/>
        <w:adjustRightInd/>
        <w:spacing w:beforeAutospacing="0" w:afterAutospacing="0" w:line="580" w:lineRule="exact"/>
        <w:ind w:firstLineChars="200" w:firstLine="640"/>
        <w:jc w:val="both"/>
        <w:textAlignment w:val="auto"/>
        <w:rPr>
          <w:rFonts w:eastAsia="仿宋_GB2312" w:cs="仿宋_GB2312"/>
          <w:color w:val="000000"/>
          <w:sz w:val="32"/>
          <w:szCs w:val="32"/>
          <w:lang w:val="en"/>
        </w:rPr>
      </w:pPr>
      <w:r w:rsidRPr="001139ED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联系人：</w:t>
      </w:r>
      <w:r w:rsidRPr="001139ED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王永红</w:t>
      </w:r>
      <w:r w:rsidRPr="001139ED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、</w:t>
      </w:r>
      <w:r w:rsidRPr="001139ED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杨兵；</w:t>
      </w:r>
      <w:r w:rsidRPr="001139ED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联系电话：</w:t>
      </w:r>
      <w:r w:rsidRPr="001139ED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0</w:t>
      </w:r>
      <w:r w:rsidRPr="001139ED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851</w:t>
      </w:r>
      <w:r w:rsidRPr="001139ED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-</w:t>
      </w:r>
      <w:r w:rsidRPr="001139ED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85869217</w:t>
      </w:r>
      <w:r w:rsidRPr="001139ED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27741B" w:rsidRPr="001139ED" w:rsidRDefault="001139ED">
      <w:pPr>
        <w:pStyle w:val="a5"/>
        <w:widowControl/>
        <w:shd w:val="clear" w:color="auto" w:fill="FFFFFF"/>
        <w:adjustRightInd/>
        <w:spacing w:beforeAutospacing="0" w:afterAutospacing="0" w:line="580" w:lineRule="exact"/>
        <w:jc w:val="both"/>
        <w:textAlignment w:val="auto"/>
        <w:rPr>
          <w:rFonts w:eastAsia="仿宋_GB2312" w:cs="仿宋_GB2312"/>
          <w:color w:val="000000"/>
          <w:sz w:val="32"/>
          <w:szCs w:val="32"/>
          <w:shd w:val="clear" w:color="auto" w:fill="FFFFFF"/>
        </w:rPr>
      </w:pPr>
      <w:r w:rsidRPr="001139ED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  联系地址：</w:t>
      </w:r>
      <w:r w:rsidRPr="001139ED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贵州省贵阳市中华南路</w:t>
      </w:r>
      <w:r w:rsidRPr="001139ED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66</w:t>
      </w:r>
      <w:r w:rsidRPr="001139ED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号</w:t>
      </w:r>
    </w:p>
    <w:p w:rsidR="0027741B" w:rsidRDefault="0027741B">
      <w:pPr>
        <w:spacing w:line="580" w:lineRule="exact"/>
        <w:rPr>
          <w:rFonts w:eastAsia="仿宋_GB2312"/>
          <w:sz w:val="32"/>
          <w:szCs w:val="32"/>
        </w:rPr>
      </w:pPr>
    </w:p>
    <w:p w:rsidR="0027741B" w:rsidRDefault="0027741B">
      <w:pPr>
        <w:spacing w:line="580" w:lineRule="exact"/>
        <w:rPr>
          <w:rFonts w:eastAsia="仿宋_GB2312"/>
          <w:sz w:val="32"/>
          <w:szCs w:val="32"/>
        </w:rPr>
      </w:pPr>
    </w:p>
    <w:p w:rsidR="0027741B" w:rsidRDefault="001139ED">
      <w:pPr>
        <w:tabs>
          <w:tab w:val="left" w:pos="5667"/>
        </w:tabs>
        <w:spacing w:line="580" w:lineRule="exact"/>
        <w:ind w:leftChars="2456" w:left="5862" w:right="24" w:hangingChars="220" w:hanging="704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贵州省市场监督管理</w:t>
      </w:r>
      <w:r>
        <w:rPr>
          <w:rFonts w:eastAsia="仿宋_GB2312" w:cs="仿宋_GB2312" w:hint="eastAsia"/>
          <w:sz w:val="32"/>
          <w:szCs w:val="32"/>
        </w:rPr>
        <w:t>局</w:t>
      </w:r>
    </w:p>
    <w:p w:rsidR="0027741B" w:rsidRDefault="001139ED">
      <w:pPr>
        <w:spacing w:line="580" w:lineRule="exact"/>
        <w:ind w:firstLine="5496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2025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>9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日</w:t>
      </w:r>
    </w:p>
    <w:sectPr w:rsidR="002774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74" w:bottom="1134" w:left="158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ED" w:rsidRDefault="001139ED">
      <w:pPr>
        <w:spacing w:line="240" w:lineRule="auto"/>
      </w:pPr>
      <w:r>
        <w:separator/>
      </w:r>
    </w:p>
  </w:endnote>
  <w:endnote w:type="continuationSeparator" w:id="0">
    <w:p w:rsidR="001139ED" w:rsidRDefault="00113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70" w:rsidRDefault="00BF547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41B" w:rsidRPr="00BF5470" w:rsidRDefault="0027741B" w:rsidP="00BF547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70" w:rsidRDefault="00BF54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ED" w:rsidRDefault="001139ED">
      <w:pPr>
        <w:spacing w:line="240" w:lineRule="auto"/>
      </w:pPr>
      <w:r>
        <w:separator/>
      </w:r>
    </w:p>
  </w:footnote>
  <w:footnote w:type="continuationSeparator" w:id="0">
    <w:p w:rsidR="001139ED" w:rsidRDefault="001139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70" w:rsidRDefault="00BF54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41B" w:rsidRDefault="0027741B">
    <w:pPr>
      <w:pStyle w:val="a4"/>
      <w:pBdr>
        <w:bottom w:val="none" w:sz="0" w:space="0" w:color="auto"/>
      </w:pBd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70" w:rsidRDefault="00BF54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619"/>
    <w:rsid w:val="CBFF205E"/>
    <w:rsid w:val="D7FEC77E"/>
    <w:rsid w:val="E4BDD875"/>
    <w:rsid w:val="F257C0D7"/>
    <w:rsid w:val="F5E766C0"/>
    <w:rsid w:val="FF7FF17E"/>
    <w:rsid w:val="000005B6"/>
    <w:rsid w:val="0005214A"/>
    <w:rsid w:val="001139ED"/>
    <w:rsid w:val="001D1AD0"/>
    <w:rsid w:val="00241F67"/>
    <w:rsid w:val="00251C99"/>
    <w:rsid w:val="0027741B"/>
    <w:rsid w:val="00280097"/>
    <w:rsid w:val="002D447D"/>
    <w:rsid w:val="00492266"/>
    <w:rsid w:val="004D48B2"/>
    <w:rsid w:val="00534F61"/>
    <w:rsid w:val="005566EB"/>
    <w:rsid w:val="006D0BB2"/>
    <w:rsid w:val="007A61D2"/>
    <w:rsid w:val="00893C59"/>
    <w:rsid w:val="008C316B"/>
    <w:rsid w:val="0095231B"/>
    <w:rsid w:val="00A271DA"/>
    <w:rsid w:val="00A35213"/>
    <w:rsid w:val="00AB3B3F"/>
    <w:rsid w:val="00B00619"/>
    <w:rsid w:val="00B422D8"/>
    <w:rsid w:val="00B84595"/>
    <w:rsid w:val="00BF5470"/>
    <w:rsid w:val="00C412D4"/>
    <w:rsid w:val="00C464A8"/>
    <w:rsid w:val="00EA299E"/>
    <w:rsid w:val="00F97D02"/>
    <w:rsid w:val="0FFF0FC6"/>
    <w:rsid w:val="1FFD1341"/>
    <w:rsid w:val="2FED532D"/>
    <w:rsid w:val="35DFA4AD"/>
    <w:rsid w:val="3BEF2CEE"/>
    <w:rsid w:val="3CFFC068"/>
    <w:rsid w:val="3DE8247B"/>
    <w:rsid w:val="578BA1CC"/>
    <w:rsid w:val="5FD59AE8"/>
    <w:rsid w:val="65E883B0"/>
    <w:rsid w:val="6F988582"/>
    <w:rsid w:val="72F70DFC"/>
    <w:rsid w:val="72FE62D0"/>
    <w:rsid w:val="77CB69D6"/>
    <w:rsid w:val="7BBDA43D"/>
    <w:rsid w:val="7EFFF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sz w:val="24"/>
    </w:rPr>
  </w:style>
  <w:style w:type="character" w:customStyle="1" w:styleId="Char">
    <w:name w:val="页脚 Char"/>
    <w:link w:val="a3"/>
    <w:uiPriority w:val="99"/>
    <w:qFormat/>
    <w:locked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0">
    <w:name w:val="页眉 Char"/>
    <w:link w:val="a4"/>
    <w:uiPriority w:val="99"/>
    <w:qFormat/>
    <w:locked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C66A88-53E7-45E0-B0CA-09C9EB49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刘乾坤</cp:lastModifiedBy>
  <cp:revision>10</cp:revision>
  <cp:lastPrinted>2025-09-02T14:30:00Z</cp:lastPrinted>
  <dcterms:created xsi:type="dcterms:W3CDTF">2021-07-24T12:52:00Z</dcterms:created>
  <dcterms:modified xsi:type="dcterms:W3CDTF">2025-09-02T08:17:00Z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DF3F984895139B2DDE3F0D650EA0A688</vt:lpwstr>
  </property>
</Properties>
</file>