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D1" w:rsidRDefault="00556881">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p>
    <w:p w:rsidR="008134D1" w:rsidRDefault="00556881">
      <w:pPr>
        <w:spacing w:after="0" w:line="620" w:lineRule="exact"/>
        <w:jc w:val="center"/>
        <w:rPr>
          <w:rFonts w:ascii="方正小标宋_GBK" w:eastAsia="方正小标宋_GBK" w:hAnsi="黑体" w:cs="Times New Roman"/>
          <w:bCs/>
          <w:w w:val="90"/>
          <w:sz w:val="44"/>
          <w:szCs w:val="44"/>
        </w:rPr>
      </w:pPr>
      <w:r>
        <w:rPr>
          <w:rFonts w:ascii="方正小标宋_GBK" w:eastAsia="方正小标宋_GBK" w:hAnsi="黑体" w:cs="Times New Roman" w:hint="eastAsia"/>
          <w:bCs/>
          <w:w w:val="90"/>
          <w:sz w:val="44"/>
          <w:szCs w:val="44"/>
        </w:rPr>
        <w:t>贵州省知识产权</w:t>
      </w:r>
      <w:r>
        <w:rPr>
          <w:rFonts w:ascii="方正小标宋_GBK" w:eastAsia="方正小标宋_GBK" w:hAnsi="黑体" w:cs="Times New Roman" w:hint="eastAsia"/>
          <w:bCs/>
          <w:w w:val="90"/>
          <w:sz w:val="44"/>
          <w:szCs w:val="44"/>
        </w:rPr>
        <w:t>后补助项目</w:t>
      </w:r>
      <w:r>
        <w:rPr>
          <w:rFonts w:ascii="方正小标宋_GBK" w:eastAsia="方正小标宋_GBK" w:hAnsi="黑体" w:cs="Times New Roman" w:hint="eastAsia"/>
          <w:bCs/>
          <w:w w:val="90"/>
          <w:sz w:val="44"/>
          <w:szCs w:val="44"/>
        </w:rPr>
        <w:t>申报书</w:t>
      </w:r>
    </w:p>
    <w:p w:rsidR="008134D1" w:rsidRDefault="00556881">
      <w:pPr>
        <w:spacing w:after="0" w:line="560" w:lineRule="exact"/>
        <w:jc w:val="center"/>
        <w:rPr>
          <w:rFonts w:ascii="宋体" w:eastAsia="仿宋_GB2312" w:hAnsi="宋体" w:cs="Times New Roman"/>
          <w:sz w:val="32"/>
          <w:szCs w:val="32"/>
        </w:rPr>
      </w:pPr>
      <w:r>
        <w:rPr>
          <w:rFonts w:ascii="宋体" w:eastAsia="仿宋_GB2312" w:hAnsi="宋体" w:cs="Times New Roman" w:hint="eastAsia"/>
          <w:sz w:val="32"/>
          <w:szCs w:val="32"/>
        </w:rPr>
        <w:t>（</w:t>
      </w:r>
      <w:r>
        <w:rPr>
          <w:rFonts w:ascii="宋体" w:eastAsia="仿宋_GB2312" w:hAnsi="宋体" w:cs="Times New Roman" w:hint="eastAsia"/>
          <w:sz w:val="32"/>
          <w:szCs w:val="32"/>
        </w:rPr>
        <w:t>202</w:t>
      </w:r>
      <w:r>
        <w:rPr>
          <w:rFonts w:ascii="宋体" w:eastAsia="仿宋_GB2312" w:hAnsi="宋体" w:cs="Times New Roman" w:hint="eastAsia"/>
          <w:sz w:val="32"/>
          <w:szCs w:val="32"/>
        </w:rPr>
        <w:t>6</w:t>
      </w:r>
      <w:r>
        <w:rPr>
          <w:rFonts w:ascii="宋体" w:eastAsia="仿宋_GB2312" w:hAnsi="宋体" w:cs="Times New Roman" w:hint="eastAsia"/>
          <w:sz w:val="32"/>
          <w:szCs w:val="32"/>
        </w:rPr>
        <w:t>年度）</w:t>
      </w:r>
    </w:p>
    <w:p w:rsidR="008134D1" w:rsidRDefault="008134D1">
      <w:pPr>
        <w:spacing w:after="0" w:line="560" w:lineRule="exact"/>
        <w:jc w:val="center"/>
        <w:rPr>
          <w:rFonts w:ascii="宋体" w:eastAsia="仿宋_GB2312" w:hAnsi="宋体" w:cs="Times New Roman"/>
          <w:sz w:val="32"/>
          <w:szCs w:val="32"/>
        </w:rPr>
      </w:pPr>
      <w:bookmarkStart w:id="0" w:name="_GoBack"/>
      <w:bookmarkEnd w:id="0"/>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rPr>
      </w:pPr>
      <w:r>
        <w:rPr>
          <w:rFonts w:ascii="宋体" w:eastAsia="仿宋_GB2312" w:hAnsi="宋体" w:cs="Times New Roman" w:hint="eastAsia"/>
          <w:b/>
          <w:bCs/>
          <w:sz w:val="32"/>
          <w:szCs w:val="32"/>
        </w:rPr>
        <w:t>项目名称</w:t>
      </w:r>
      <w:r>
        <w:rPr>
          <w:rFonts w:ascii="宋体" w:eastAsia="仿宋_GB2312" w:hAnsi="宋体" w:cs="Times New Roman" w:hint="eastAsia"/>
          <w:sz w:val="32"/>
          <w:szCs w:val="32"/>
        </w:rPr>
        <w:t>：</w:t>
      </w:r>
      <w:r>
        <w:rPr>
          <w:rFonts w:hint="eastAsia"/>
          <w:sz w:val="36"/>
          <w:szCs w:val="36"/>
        </w:rPr>
        <w:sym w:font="Wingdings 2" w:char="0052"/>
      </w:r>
      <w:r>
        <w:rPr>
          <w:rFonts w:ascii="宋体" w:eastAsia="仿宋_GB2312" w:hAnsi="宋体" w:cs="Times New Roman" w:hint="eastAsia"/>
          <w:sz w:val="32"/>
          <w:szCs w:val="32"/>
        </w:rPr>
        <w:t>县域经济知识产权战略推进工程项目</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u w:val="single"/>
        </w:rPr>
      </w:pPr>
      <w:r>
        <w:rPr>
          <w:rFonts w:ascii="宋体" w:eastAsia="仿宋_GB2312" w:hAnsi="宋体" w:cs="Times New Roman" w:hint="eastAsia"/>
          <w:b/>
          <w:bCs/>
          <w:sz w:val="32"/>
          <w:szCs w:val="32"/>
        </w:rPr>
        <w:t>县域全称</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r>
        <w:rPr>
          <w:rFonts w:ascii="宋体" w:eastAsia="仿宋_GB2312" w:hAnsi="宋体" w:cs="Times New Roman" w:hint="eastAsia"/>
          <w:sz w:val="32"/>
          <w:szCs w:val="32"/>
          <w:u w:val="single"/>
        </w:rPr>
        <w:t xml:space="preserve">         </w:t>
      </w:r>
      <w:r>
        <w:rPr>
          <w:rFonts w:ascii="宋体" w:eastAsia="仿宋_GB2312" w:hAnsi="宋体" w:cs="Times New Roman" w:hint="eastAsia"/>
          <w:sz w:val="32"/>
          <w:szCs w:val="32"/>
          <w:u w:val="single"/>
        </w:rPr>
        <w:t xml:space="preserve">       </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rPr>
      </w:pPr>
      <w:r>
        <w:rPr>
          <w:rFonts w:ascii="宋体" w:eastAsia="仿宋_GB2312" w:hAnsi="宋体" w:cs="Times New Roman" w:hint="eastAsia"/>
          <w:b/>
          <w:bCs/>
          <w:sz w:val="32"/>
          <w:szCs w:val="32"/>
        </w:rPr>
        <w:t>县级知识产权主管部门</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r>
        <w:rPr>
          <w:rFonts w:ascii="宋体" w:eastAsia="仿宋_GB2312" w:hAnsi="宋体" w:cs="Times New Roman" w:hint="eastAsia"/>
          <w:sz w:val="32"/>
          <w:szCs w:val="32"/>
        </w:rPr>
        <w:t>（盖章）</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rPr>
      </w:pPr>
      <w:r>
        <w:rPr>
          <w:rFonts w:ascii="宋体" w:eastAsia="仿宋_GB2312" w:hAnsi="宋体" w:cs="Times New Roman" w:hint="eastAsia"/>
          <w:b/>
          <w:bCs/>
          <w:sz w:val="32"/>
          <w:szCs w:val="32"/>
        </w:rPr>
        <w:t>负责人姓名及职务</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rPr>
      </w:pPr>
      <w:r>
        <w:rPr>
          <w:rFonts w:ascii="宋体" w:eastAsia="仿宋_GB2312" w:hAnsi="宋体" w:cs="Times New Roman" w:hint="eastAsia"/>
          <w:b/>
          <w:bCs/>
          <w:sz w:val="32"/>
          <w:szCs w:val="32"/>
        </w:rPr>
        <w:t>联系人姓名</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u w:val="single"/>
        </w:rPr>
      </w:pPr>
      <w:r>
        <w:rPr>
          <w:rFonts w:ascii="宋体" w:eastAsia="仿宋_GB2312" w:hAnsi="宋体" w:cs="Times New Roman" w:hint="eastAsia"/>
          <w:b/>
          <w:bCs/>
          <w:sz w:val="32"/>
          <w:szCs w:val="32"/>
        </w:rPr>
        <w:t>联系电话</w:t>
      </w:r>
      <w:r>
        <w:rPr>
          <w:rFonts w:ascii="宋体" w:eastAsia="仿宋_GB2312" w:hAnsi="宋体" w:cs="Times New Roman" w:hint="eastAsia"/>
          <w:b/>
          <w:bCs/>
          <w:sz w:val="32"/>
          <w:szCs w:val="32"/>
        </w:rPr>
        <w:t>/</w:t>
      </w:r>
      <w:r>
        <w:rPr>
          <w:rFonts w:ascii="宋体" w:eastAsia="仿宋_GB2312" w:hAnsi="宋体" w:cs="Times New Roman" w:hint="eastAsia"/>
          <w:b/>
          <w:bCs/>
          <w:sz w:val="32"/>
          <w:szCs w:val="32"/>
        </w:rPr>
        <w:t>传真</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u w:val="single"/>
        </w:rPr>
      </w:pPr>
      <w:r>
        <w:rPr>
          <w:rFonts w:ascii="宋体" w:eastAsia="仿宋_GB2312" w:hAnsi="宋体" w:cs="Times New Roman" w:hint="eastAsia"/>
          <w:b/>
          <w:bCs/>
          <w:sz w:val="32"/>
          <w:szCs w:val="32"/>
        </w:rPr>
        <w:t>移动电话</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rPr>
      </w:pPr>
      <w:r>
        <w:rPr>
          <w:rFonts w:ascii="宋体" w:eastAsia="仿宋_GB2312" w:hAnsi="宋体" w:cs="Times New Roman" w:hint="eastAsia"/>
          <w:b/>
          <w:bCs/>
          <w:sz w:val="32"/>
          <w:szCs w:val="32"/>
        </w:rPr>
        <w:t>联系邮箱</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r>
        <w:rPr>
          <w:rFonts w:ascii="宋体" w:eastAsia="仿宋" w:hAnsi="宋体" w:cs="Times New Roman"/>
          <w:sz w:val="32"/>
          <w:szCs w:val="32"/>
          <w:u w:val="single"/>
        </w:rPr>
        <w:t xml:space="preserve">                             </w:t>
      </w:r>
      <w:r>
        <w:rPr>
          <w:rFonts w:ascii="宋体" w:eastAsia="仿宋" w:hAnsi="宋体" w:cs="Times New Roman" w:hint="eastAsia"/>
          <w:sz w:val="32"/>
          <w:szCs w:val="32"/>
          <w:u w:val="single"/>
        </w:rPr>
        <w:t xml:space="preserve"> </w:t>
      </w:r>
      <w:r>
        <w:rPr>
          <w:rFonts w:ascii="宋体" w:eastAsia="仿宋" w:hAnsi="宋体" w:cs="Times New Roman"/>
          <w:sz w:val="32"/>
          <w:szCs w:val="32"/>
          <w:u w:val="single"/>
        </w:rPr>
        <w:t xml:space="preserve">  </w:t>
      </w:r>
    </w:p>
    <w:p w:rsidR="008134D1" w:rsidRDefault="00556881" w:rsidP="006E3B49">
      <w:pPr>
        <w:spacing w:beforeLines="100" w:before="319" w:after="0" w:line="480" w:lineRule="auto"/>
        <w:ind w:firstLineChars="200" w:firstLine="643"/>
        <w:jc w:val="left"/>
        <w:rPr>
          <w:rFonts w:ascii="宋体" w:eastAsia="仿宋_GB2312" w:hAnsi="宋体" w:cs="Times New Roman"/>
          <w:sz w:val="32"/>
          <w:szCs w:val="32"/>
        </w:rPr>
      </w:pPr>
      <w:r>
        <w:rPr>
          <w:rFonts w:ascii="宋体" w:eastAsia="仿宋_GB2312" w:hAnsi="宋体" w:cs="Times New Roman" w:hint="eastAsia"/>
          <w:b/>
          <w:bCs/>
          <w:sz w:val="32"/>
          <w:szCs w:val="32"/>
        </w:rPr>
        <w:t>推荐单位</w:t>
      </w:r>
      <w:r>
        <w:rPr>
          <w:rFonts w:ascii="宋体" w:eastAsia="仿宋_GB2312" w:hAnsi="宋体" w:cs="Times New Roman" w:hint="eastAsia"/>
          <w:sz w:val="32"/>
          <w:szCs w:val="32"/>
        </w:rPr>
        <w:t>：</w:t>
      </w:r>
      <w:r>
        <w:rPr>
          <w:rFonts w:ascii="宋体" w:eastAsia="仿宋_GB2312" w:hAnsi="宋体" w:cs="Times New Roman" w:hint="eastAsia"/>
          <w:sz w:val="32"/>
          <w:szCs w:val="32"/>
          <w:u w:val="single"/>
        </w:rPr>
        <w:t xml:space="preserve">  </w:t>
      </w:r>
      <w:r>
        <w:rPr>
          <w:rFonts w:ascii="宋体" w:eastAsia="仿宋" w:hAnsi="宋体" w:cs="Times New Roman"/>
          <w:sz w:val="32"/>
          <w:szCs w:val="32"/>
          <w:u w:val="single"/>
        </w:rPr>
        <w:t xml:space="preserve">                             </w:t>
      </w:r>
      <w:r>
        <w:rPr>
          <w:rFonts w:ascii="宋体" w:eastAsia="仿宋" w:hAnsi="宋体" w:cs="Times New Roman" w:hint="eastAsia"/>
          <w:sz w:val="32"/>
          <w:szCs w:val="32"/>
          <w:u w:val="single"/>
        </w:rPr>
        <w:t xml:space="preserve"> </w:t>
      </w:r>
      <w:r>
        <w:rPr>
          <w:rFonts w:ascii="宋体" w:eastAsia="仿宋" w:hAnsi="宋体" w:cs="Times New Roman"/>
          <w:sz w:val="32"/>
          <w:szCs w:val="32"/>
          <w:u w:val="single"/>
        </w:rPr>
        <w:t xml:space="preserve">  </w:t>
      </w:r>
    </w:p>
    <w:p w:rsidR="008134D1" w:rsidRDefault="008134D1">
      <w:pPr>
        <w:spacing w:after="0" w:line="480" w:lineRule="auto"/>
        <w:rPr>
          <w:rFonts w:ascii="宋体" w:eastAsia="仿宋" w:hAnsi="宋体" w:cs="Times New Roman"/>
          <w:sz w:val="36"/>
          <w:szCs w:val="22"/>
        </w:rPr>
      </w:pPr>
    </w:p>
    <w:p w:rsidR="008134D1" w:rsidRDefault="00556881">
      <w:pPr>
        <w:spacing w:after="0" w:line="480" w:lineRule="auto"/>
        <w:jc w:val="center"/>
        <w:rPr>
          <w:rFonts w:ascii="宋体" w:eastAsia="仿宋_GB2312" w:hAnsi="宋体" w:cs="Times New Roman"/>
          <w:bCs/>
          <w:sz w:val="32"/>
          <w:szCs w:val="32"/>
        </w:rPr>
      </w:pPr>
      <w:r>
        <w:rPr>
          <w:rFonts w:ascii="宋体" w:eastAsia="仿宋_GB2312" w:hAnsi="宋体" w:cs="Times New Roman" w:hint="eastAsia"/>
          <w:bCs/>
          <w:sz w:val="32"/>
          <w:szCs w:val="32"/>
        </w:rPr>
        <w:t>贵州省</w:t>
      </w:r>
      <w:r>
        <w:rPr>
          <w:rFonts w:ascii="宋体" w:eastAsia="仿宋_GB2312" w:hAnsi="宋体" w:cs="Times New Roman" w:hint="eastAsia"/>
          <w:bCs/>
          <w:sz w:val="32"/>
          <w:szCs w:val="32"/>
        </w:rPr>
        <w:t>市场监管</w:t>
      </w:r>
      <w:r>
        <w:rPr>
          <w:rFonts w:ascii="宋体" w:eastAsia="仿宋_GB2312" w:hAnsi="宋体" w:cs="Times New Roman" w:hint="eastAsia"/>
          <w:bCs/>
          <w:sz w:val="32"/>
          <w:szCs w:val="32"/>
        </w:rPr>
        <w:t>局</w:t>
      </w:r>
      <w:r>
        <w:rPr>
          <w:rFonts w:ascii="宋体" w:eastAsia="仿宋_GB2312" w:hAnsi="宋体" w:cs="Times New Roman" w:hint="eastAsia"/>
          <w:bCs/>
          <w:sz w:val="32"/>
          <w:szCs w:val="32"/>
        </w:rPr>
        <w:t>（贵州省知识产权局）</w:t>
      </w:r>
      <w:r>
        <w:rPr>
          <w:rFonts w:ascii="宋体" w:eastAsia="仿宋_GB2312" w:hAnsi="宋体" w:cs="Times New Roman" w:hint="eastAsia"/>
          <w:bCs/>
          <w:sz w:val="32"/>
          <w:szCs w:val="32"/>
        </w:rPr>
        <w:t xml:space="preserve"> </w:t>
      </w:r>
      <w:r>
        <w:rPr>
          <w:rFonts w:ascii="宋体" w:eastAsia="仿宋_GB2312" w:hAnsi="宋体" w:cs="Times New Roman" w:hint="eastAsia"/>
          <w:bCs/>
          <w:sz w:val="32"/>
          <w:szCs w:val="32"/>
        </w:rPr>
        <w:t>制</w:t>
      </w:r>
    </w:p>
    <w:p w:rsidR="008134D1" w:rsidRDefault="00556881">
      <w:pPr>
        <w:widowControl/>
        <w:spacing w:after="0" w:line="240" w:lineRule="auto"/>
        <w:jc w:val="center"/>
        <w:rPr>
          <w:rFonts w:ascii="方正小标宋简体" w:eastAsia="方正小标宋简体" w:hAnsi="宋体" w:cs="Times New Roman"/>
          <w:bCs/>
          <w:sz w:val="32"/>
          <w:szCs w:val="32"/>
        </w:rPr>
      </w:pPr>
      <w:r>
        <w:rPr>
          <w:rFonts w:ascii="宋体" w:eastAsia="仿宋_GB2312" w:hAnsi="宋体" w:cs="Times New Roman"/>
          <w:bCs/>
          <w:sz w:val="32"/>
          <w:szCs w:val="32"/>
        </w:rPr>
        <w:br w:type="page"/>
      </w:r>
      <w:r>
        <w:rPr>
          <w:rFonts w:ascii="方正小标宋简体" w:eastAsia="方正小标宋简体" w:hAnsi="宋体" w:cs="Times New Roman" w:hint="eastAsia"/>
          <w:bCs/>
          <w:sz w:val="44"/>
          <w:szCs w:val="44"/>
        </w:rPr>
        <w:lastRenderedPageBreak/>
        <w:t>填</w:t>
      </w:r>
      <w:r>
        <w:rPr>
          <w:rFonts w:ascii="方正小标宋简体" w:eastAsia="方正小标宋简体" w:hAnsi="宋体" w:cs="Times New Roman" w:hint="eastAsia"/>
          <w:bCs/>
          <w:sz w:val="44"/>
          <w:szCs w:val="44"/>
        </w:rPr>
        <w:t xml:space="preserve">  </w:t>
      </w:r>
      <w:r>
        <w:rPr>
          <w:rFonts w:ascii="方正小标宋简体" w:eastAsia="方正小标宋简体" w:hAnsi="宋体" w:cs="Times New Roman" w:hint="eastAsia"/>
          <w:bCs/>
          <w:sz w:val="44"/>
          <w:szCs w:val="44"/>
        </w:rPr>
        <w:t>表</w:t>
      </w:r>
      <w:r>
        <w:rPr>
          <w:rFonts w:ascii="方正小标宋简体" w:eastAsia="方正小标宋简体" w:hAnsi="宋体" w:cs="Times New Roman" w:hint="eastAsia"/>
          <w:bCs/>
          <w:sz w:val="44"/>
          <w:szCs w:val="44"/>
        </w:rPr>
        <w:t xml:space="preserve">  </w:t>
      </w:r>
      <w:r>
        <w:rPr>
          <w:rFonts w:ascii="方正小标宋简体" w:eastAsia="方正小标宋简体" w:hAnsi="宋体" w:cs="Times New Roman" w:hint="eastAsia"/>
          <w:bCs/>
          <w:sz w:val="44"/>
          <w:szCs w:val="44"/>
        </w:rPr>
        <w:t>说</w:t>
      </w:r>
      <w:r>
        <w:rPr>
          <w:rFonts w:ascii="方正小标宋简体" w:eastAsia="方正小标宋简体" w:hAnsi="宋体" w:cs="Times New Roman" w:hint="eastAsia"/>
          <w:bCs/>
          <w:sz w:val="44"/>
          <w:szCs w:val="44"/>
        </w:rPr>
        <w:t xml:space="preserve">  </w:t>
      </w:r>
      <w:r>
        <w:rPr>
          <w:rFonts w:ascii="方正小标宋简体" w:eastAsia="方正小标宋简体" w:hAnsi="宋体" w:cs="Times New Roman" w:hint="eastAsia"/>
          <w:bCs/>
          <w:sz w:val="44"/>
          <w:szCs w:val="44"/>
        </w:rPr>
        <w:t>明</w:t>
      </w:r>
    </w:p>
    <w:p w:rsidR="008134D1" w:rsidRDefault="008134D1">
      <w:pPr>
        <w:widowControl/>
        <w:spacing w:after="0" w:line="240" w:lineRule="auto"/>
        <w:jc w:val="center"/>
        <w:rPr>
          <w:rFonts w:ascii="方正小标宋简体" w:eastAsia="方正小标宋简体" w:hAnsi="宋体" w:cs="Times New Roman"/>
          <w:bCs/>
          <w:sz w:val="24"/>
        </w:rPr>
      </w:pPr>
    </w:p>
    <w:p w:rsidR="008134D1" w:rsidRDefault="00556881">
      <w:pPr>
        <w:snapToGrid w:val="0"/>
        <w:spacing w:after="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一、本申报书中所涉及到的基本情况及数据</w:t>
      </w:r>
      <w:r>
        <w:rPr>
          <w:rFonts w:ascii="仿宋_GB2312" w:eastAsia="仿宋_GB2312" w:hAnsi="仿宋_GB2312" w:cs="仿宋_GB2312" w:hint="eastAsia"/>
          <w:sz w:val="28"/>
          <w:szCs w:val="28"/>
        </w:rPr>
        <w:t>按照内容要求的年度时间填写。</w:t>
      </w:r>
    </w:p>
    <w:p w:rsidR="008134D1" w:rsidRDefault="00556881">
      <w:pPr>
        <w:widowControl/>
        <w:snapToGrid w:val="0"/>
        <w:spacing w:after="0"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二、知识产权战略工作主要反映知识产权工作机制及政策制定、知识产权办公会议制度、知识产权规划或工作计划以及促进县域经济发展的知识产权政策措施。</w:t>
      </w:r>
    </w:p>
    <w:p w:rsidR="008134D1" w:rsidRDefault="00556881">
      <w:pPr>
        <w:widowControl/>
        <w:snapToGrid w:val="0"/>
        <w:spacing w:after="0"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三、知识产权运用转化工作情况主要反映本地区运用知识产权制度促进当地经济社会发展情况，如：知识产权试点示范工作</w:t>
      </w:r>
      <w:r>
        <w:rPr>
          <w:rFonts w:ascii="仿宋_GB2312" w:eastAsia="仿宋_GB2312" w:hAnsi="仿宋_GB2312" w:cs="仿宋_GB2312" w:hint="eastAsia"/>
          <w:bCs/>
          <w:sz w:val="28"/>
          <w:szCs w:val="28"/>
        </w:rPr>
        <w:t>，专利转化运用，</w:t>
      </w:r>
      <w:r>
        <w:rPr>
          <w:rFonts w:ascii="仿宋_GB2312" w:eastAsia="仿宋_GB2312" w:hAnsi="仿宋_GB2312" w:cs="仿宋_GB2312" w:hint="eastAsia"/>
          <w:bCs/>
          <w:sz w:val="28"/>
          <w:szCs w:val="28"/>
        </w:rPr>
        <w:t>知识产权质押融资</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商标品牌指导站建设</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地理标志发展，市场主体知识产权管理能力</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知识产权公共服务</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获得中国专利奖和贵州专利奖的数量，专利、商标、地理标志等知识产权的影响力和知名度。</w:t>
      </w:r>
    </w:p>
    <w:p w:rsidR="008134D1" w:rsidRDefault="00556881">
      <w:pPr>
        <w:widowControl/>
        <w:snapToGrid w:val="0"/>
        <w:spacing w:after="0"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四、知识产权保护工作主要包括开展打击侵犯知识产权和制售假冒伪劣商品执法工作、行政执法专项行动、打击知识产权违法行为、举报投诉维权机制、查办知识产权案件、商标代理机构监管等。</w:t>
      </w:r>
    </w:p>
    <w:p w:rsidR="008134D1" w:rsidRDefault="00556881">
      <w:pPr>
        <w:widowControl/>
        <w:snapToGrid w:val="0"/>
        <w:spacing w:after="0"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五、知识产权宣传培训主要反映本地区</w:t>
      </w:r>
      <w:r>
        <w:rPr>
          <w:rFonts w:ascii="仿宋_GB2312" w:eastAsia="仿宋_GB2312" w:hAnsi="仿宋_GB2312" w:cs="仿宋_GB2312" w:hint="eastAsia"/>
          <w:bCs/>
          <w:sz w:val="28"/>
          <w:szCs w:val="28"/>
        </w:rPr>
        <w:t>开展知识产权宣传教育和普及活动情况。如：“</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26</w:t>
      </w:r>
      <w:r>
        <w:rPr>
          <w:rFonts w:ascii="仿宋_GB2312" w:eastAsia="仿宋_GB2312" w:hAnsi="仿宋_GB2312" w:cs="仿宋_GB2312" w:hint="eastAsia"/>
          <w:bCs/>
          <w:sz w:val="28"/>
          <w:szCs w:val="28"/>
        </w:rPr>
        <w:t>”世界知识产权日宣传，新闻媒体及门户网站宣传，知识产权人才培养，知识产权培训班或专题讲座，进企业、园区实地宣传。</w:t>
      </w:r>
    </w:p>
    <w:p w:rsidR="008134D1" w:rsidRDefault="00556881">
      <w:pPr>
        <w:widowControl/>
        <w:snapToGrid w:val="0"/>
        <w:spacing w:after="0"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六、据实填写各项内容，根据填报的内容逐项提供印证材料，将</w:t>
      </w:r>
      <w:r>
        <w:rPr>
          <w:rFonts w:ascii="仿宋_GB2312" w:eastAsia="仿宋_GB2312" w:hAnsi="仿宋_GB2312" w:cs="仿宋_GB2312" w:hint="eastAsia"/>
          <w:bCs/>
          <w:sz w:val="28"/>
          <w:szCs w:val="28"/>
        </w:rPr>
        <w:t>项目</w:t>
      </w:r>
      <w:r>
        <w:rPr>
          <w:rFonts w:ascii="仿宋_GB2312" w:eastAsia="仿宋_GB2312" w:hAnsi="仿宋_GB2312" w:cs="仿宋_GB2312" w:hint="eastAsia"/>
          <w:bCs/>
          <w:sz w:val="28"/>
          <w:szCs w:val="28"/>
        </w:rPr>
        <w:t>申报书及其印证材料一并装</w:t>
      </w:r>
      <w:r>
        <w:rPr>
          <w:rFonts w:ascii="仿宋_GB2312" w:eastAsia="仿宋_GB2312" w:hAnsi="仿宋_GB2312" w:cs="仿宋_GB2312" w:hint="eastAsia"/>
          <w:bCs/>
          <w:sz w:val="28"/>
          <w:szCs w:val="28"/>
        </w:rPr>
        <w:t>订</w:t>
      </w:r>
      <w:r>
        <w:rPr>
          <w:rFonts w:ascii="仿宋_GB2312" w:eastAsia="仿宋_GB2312" w:hAnsi="仿宋_GB2312" w:cs="仿宋_GB2312" w:hint="eastAsia"/>
          <w:bCs/>
          <w:sz w:val="28"/>
          <w:szCs w:val="28"/>
        </w:rPr>
        <w:t>成册</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w:t>
      </w:r>
    </w:p>
    <w:p w:rsidR="008134D1" w:rsidRDefault="00556881">
      <w:pPr>
        <w:widowControl/>
        <w:spacing w:after="0" w:line="560" w:lineRule="exact"/>
        <w:jc w:val="center"/>
        <w:rPr>
          <w:rFonts w:ascii="Times New Roman" w:eastAsia="宋体" w:hAnsi="Times New Roman" w:cs="Times New Roman"/>
        </w:rPr>
      </w:pPr>
      <w:r>
        <w:rPr>
          <w:rFonts w:ascii="仿宋_GB2312" w:eastAsia="仿宋_GB2312" w:hAnsi="仿宋_GB2312" w:cs="仿宋_GB2312" w:hint="eastAsia"/>
          <w:bCs/>
          <w:sz w:val="32"/>
          <w:szCs w:val="32"/>
        </w:rPr>
        <w:br w:type="page"/>
      </w:r>
    </w:p>
    <w:p w:rsidR="008134D1" w:rsidRDefault="008134D1">
      <w:pPr>
        <w:widowControl/>
        <w:spacing w:after="0" w:line="560" w:lineRule="exact"/>
        <w:jc w:val="center"/>
        <w:rPr>
          <w:rFonts w:ascii="方正小标宋_GBK" w:eastAsia="方正小标宋_GBK" w:hAnsi="宋体" w:cs="Times New Roman"/>
          <w:sz w:val="44"/>
          <w:szCs w:val="44"/>
        </w:rPr>
      </w:pPr>
    </w:p>
    <w:p w:rsidR="008134D1" w:rsidRDefault="00556881">
      <w:pPr>
        <w:widowControl/>
        <w:spacing w:after="0" w:line="560" w:lineRule="exact"/>
        <w:jc w:val="center"/>
        <w:rPr>
          <w:rFonts w:ascii="方正小标宋_GBK" w:eastAsia="方正小标宋_GBK" w:hAnsi="宋体" w:cs="Times New Roman"/>
          <w:sz w:val="44"/>
          <w:szCs w:val="44"/>
        </w:rPr>
      </w:pPr>
      <w:r>
        <w:rPr>
          <w:rFonts w:ascii="方正小标宋_GBK" w:eastAsia="方正小标宋_GBK" w:hAnsi="宋体" w:cs="Times New Roman" w:hint="eastAsia"/>
          <w:sz w:val="44"/>
          <w:szCs w:val="44"/>
        </w:rPr>
        <w:t>承</w:t>
      </w:r>
      <w:r>
        <w:rPr>
          <w:rFonts w:ascii="方正小标宋_GBK" w:eastAsia="方正小标宋_GBK" w:hAnsi="宋体" w:cs="Times New Roman" w:hint="eastAsia"/>
          <w:sz w:val="44"/>
          <w:szCs w:val="44"/>
        </w:rPr>
        <w:t xml:space="preserve">  </w:t>
      </w:r>
      <w:r>
        <w:rPr>
          <w:rFonts w:ascii="方正小标宋_GBK" w:eastAsia="方正小标宋_GBK" w:hAnsi="宋体" w:cs="Times New Roman" w:hint="eastAsia"/>
          <w:sz w:val="44"/>
          <w:szCs w:val="44"/>
        </w:rPr>
        <w:t>诺</w:t>
      </w:r>
      <w:r>
        <w:rPr>
          <w:rFonts w:ascii="方正小标宋_GBK" w:eastAsia="方正小标宋_GBK" w:hAnsi="宋体" w:cs="Times New Roman" w:hint="eastAsia"/>
          <w:sz w:val="44"/>
          <w:szCs w:val="44"/>
        </w:rPr>
        <w:t xml:space="preserve">  </w:t>
      </w:r>
      <w:r>
        <w:rPr>
          <w:rFonts w:ascii="方正小标宋_GBK" w:eastAsia="方正小标宋_GBK" w:hAnsi="宋体" w:cs="Times New Roman" w:hint="eastAsia"/>
          <w:sz w:val="44"/>
          <w:szCs w:val="44"/>
        </w:rPr>
        <w:t>书</w:t>
      </w:r>
    </w:p>
    <w:p w:rsidR="008134D1" w:rsidRDefault="008134D1">
      <w:pPr>
        <w:spacing w:after="0" w:line="560" w:lineRule="exact"/>
        <w:jc w:val="center"/>
        <w:rPr>
          <w:rFonts w:ascii="宋体" w:eastAsia="方正小标宋简体" w:hAnsi="宋体" w:cs="Times New Roman"/>
          <w:sz w:val="44"/>
          <w:szCs w:val="44"/>
        </w:rPr>
      </w:pPr>
    </w:p>
    <w:p w:rsidR="008134D1" w:rsidRDefault="00556881">
      <w:pPr>
        <w:spacing w:after="0" w:line="360" w:lineRule="auto"/>
        <w:rPr>
          <w:rFonts w:ascii="宋体" w:eastAsia="仿宋_GB2312" w:hAnsi="宋体" w:cs="Times New Roman"/>
          <w:sz w:val="32"/>
          <w:szCs w:val="32"/>
        </w:rPr>
      </w:pPr>
      <w:r>
        <w:rPr>
          <w:rFonts w:ascii="宋体" w:eastAsia="仿宋_GB2312" w:hAnsi="宋体" w:cs="Times New Roman" w:hint="eastAsia"/>
          <w:sz w:val="32"/>
          <w:szCs w:val="32"/>
        </w:rPr>
        <w:t>本单位郑重承诺如下：</w:t>
      </w:r>
    </w:p>
    <w:p w:rsidR="008134D1" w:rsidRDefault="00556881">
      <w:pPr>
        <w:spacing w:after="0" w:line="360" w:lineRule="auto"/>
        <w:ind w:firstLineChars="221" w:firstLine="707"/>
        <w:rPr>
          <w:rFonts w:ascii="宋体" w:eastAsia="仿宋_GB2312" w:hAnsi="宋体" w:cs="Times New Roman"/>
          <w:sz w:val="32"/>
          <w:szCs w:val="32"/>
        </w:rPr>
      </w:pPr>
      <w:r>
        <w:rPr>
          <w:rFonts w:ascii="宋体" w:eastAsia="仿宋_GB2312" w:hAnsi="宋体" w:cs="Times New Roman" w:hint="eastAsia"/>
          <w:sz w:val="32"/>
          <w:szCs w:val="32"/>
        </w:rPr>
        <w:t>一、我单位保证所提交的</w:t>
      </w:r>
      <w:bookmarkStart w:id="1" w:name="_Hlk207266344"/>
      <w:r>
        <w:rPr>
          <w:rFonts w:ascii="宋体" w:eastAsia="仿宋_GB2312" w:hAnsi="宋体" w:cs="Times New Roman" w:hint="eastAsia"/>
          <w:sz w:val="32"/>
          <w:szCs w:val="32"/>
        </w:rPr>
        <w:t>贵州省县域经济知识产权战略推进工程项目</w:t>
      </w:r>
      <w:bookmarkEnd w:id="1"/>
      <w:r>
        <w:rPr>
          <w:rFonts w:ascii="宋体" w:eastAsia="仿宋_GB2312" w:hAnsi="宋体" w:cs="Times New Roman" w:hint="eastAsia"/>
          <w:sz w:val="32"/>
          <w:szCs w:val="32"/>
        </w:rPr>
        <w:t>申报材料真实有效，并对其合法性、真实性和准确性负责，如有虚假、伪造等违法违规情况，自愿承担由此产生的一切法律后果。</w:t>
      </w:r>
    </w:p>
    <w:p w:rsidR="008134D1" w:rsidRDefault="00556881">
      <w:pPr>
        <w:spacing w:after="0" w:line="360" w:lineRule="auto"/>
        <w:ind w:firstLineChars="221" w:firstLine="707"/>
        <w:rPr>
          <w:rFonts w:ascii="宋体" w:eastAsia="仿宋_GB2312" w:hAnsi="宋体" w:cs="Times New Roman"/>
          <w:sz w:val="32"/>
          <w:szCs w:val="32"/>
        </w:rPr>
      </w:pPr>
      <w:r>
        <w:rPr>
          <w:rFonts w:ascii="宋体" w:eastAsia="仿宋_GB2312" w:hAnsi="宋体" w:cs="Times New Roman" w:hint="eastAsia"/>
          <w:sz w:val="32"/>
          <w:szCs w:val="32"/>
        </w:rPr>
        <w:t>二、已按要求对贵州省县域经济知识产权战略推进工程项目申报材料</w:t>
      </w:r>
      <w:proofErr w:type="gramStart"/>
      <w:r>
        <w:rPr>
          <w:rFonts w:ascii="宋体" w:eastAsia="仿宋_GB2312" w:hAnsi="宋体" w:cs="Times New Roman" w:hint="eastAsia"/>
          <w:sz w:val="32"/>
          <w:szCs w:val="32"/>
        </w:rPr>
        <w:t>进行脱密处理</w:t>
      </w:r>
      <w:proofErr w:type="gramEnd"/>
      <w:r>
        <w:rPr>
          <w:rFonts w:ascii="宋体" w:eastAsia="仿宋_GB2312" w:hAnsi="宋体" w:cs="Times New Roman" w:hint="eastAsia"/>
          <w:sz w:val="32"/>
          <w:szCs w:val="32"/>
        </w:rPr>
        <w:t>，并自行备份，同</w:t>
      </w:r>
      <w:proofErr w:type="gramStart"/>
      <w:r>
        <w:rPr>
          <w:rFonts w:ascii="宋体" w:eastAsia="仿宋_GB2312" w:hAnsi="宋体" w:cs="Times New Roman" w:hint="eastAsia"/>
          <w:sz w:val="32"/>
          <w:szCs w:val="32"/>
        </w:rPr>
        <w:t>意向省</w:t>
      </w:r>
      <w:proofErr w:type="gramEnd"/>
      <w:r>
        <w:rPr>
          <w:rFonts w:ascii="宋体" w:eastAsia="仿宋_GB2312" w:hAnsi="宋体" w:cs="Times New Roman" w:hint="eastAsia"/>
          <w:sz w:val="32"/>
          <w:szCs w:val="32"/>
        </w:rPr>
        <w:t>知识产权局工作人员及评审专家进行公开，不再要求省知识产权局予以返还申请材料。</w:t>
      </w:r>
    </w:p>
    <w:p w:rsidR="008134D1" w:rsidRDefault="00556881">
      <w:pPr>
        <w:spacing w:after="0" w:line="360" w:lineRule="auto"/>
        <w:ind w:firstLineChars="221" w:firstLine="707"/>
        <w:rPr>
          <w:rFonts w:ascii="宋体" w:eastAsia="仿宋_GB2312" w:hAnsi="宋体" w:cs="Times New Roman"/>
          <w:sz w:val="32"/>
          <w:szCs w:val="32"/>
        </w:rPr>
      </w:pPr>
      <w:r>
        <w:rPr>
          <w:rFonts w:ascii="宋体" w:eastAsia="仿宋_GB2312" w:hAnsi="宋体" w:cs="Times New Roman"/>
          <w:sz w:val="32"/>
          <w:szCs w:val="32"/>
        </w:rPr>
        <w:t>三、</w:t>
      </w:r>
      <w:r>
        <w:rPr>
          <w:rFonts w:ascii="宋体" w:eastAsia="仿宋_GB2312" w:hAnsi="宋体" w:cs="Times New Roman" w:hint="eastAsia"/>
          <w:sz w:val="32"/>
          <w:szCs w:val="32"/>
        </w:rPr>
        <w:t>本单位承诺，本项目未重复申报或多头申报同年度、同类别的省级知识产权财政专项资金支持的项目。</w:t>
      </w:r>
    </w:p>
    <w:p w:rsidR="008134D1" w:rsidRDefault="008134D1">
      <w:pPr>
        <w:spacing w:after="0" w:line="560" w:lineRule="exact"/>
        <w:ind w:right="1440"/>
        <w:rPr>
          <w:rFonts w:ascii="宋体" w:eastAsia="仿宋_GB2312" w:hAnsi="宋体" w:cs="Times New Roman"/>
          <w:sz w:val="32"/>
          <w:szCs w:val="32"/>
        </w:rPr>
      </w:pPr>
    </w:p>
    <w:p w:rsidR="008134D1" w:rsidRDefault="00556881">
      <w:pPr>
        <w:spacing w:after="0"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法定代表人</w:t>
      </w:r>
      <w:r>
        <w:rPr>
          <w:rFonts w:ascii="仿宋_GB2312" w:eastAsia="仿宋_GB2312" w:hAnsi="宋体" w:cs="Times New Roman" w:hint="eastAsia"/>
          <w:sz w:val="32"/>
          <w:szCs w:val="32"/>
        </w:rPr>
        <w:t>(</w:t>
      </w:r>
      <w:r>
        <w:rPr>
          <w:rFonts w:ascii="仿宋_GB2312" w:eastAsia="仿宋_GB2312" w:hAnsi="宋体" w:cs="Times New Roman" w:hint="eastAsia"/>
          <w:sz w:val="32"/>
          <w:szCs w:val="32"/>
        </w:rPr>
        <w:t>或授权负责人</w:t>
      </w:r>
      <w:r>
        <w:rPr>
          <w:rFonts w:ascii="仿宋_GB2312" w:eastAsia="仿宋_GB2312" w:hAnsi="宋体" w:cs="Times New Roman" w:hint="eastAsia"/>
          <w:sz w:val="32"/>
          <w:szCs w:val="32"/>
        </w:rPr>
        <w:t>)</w:t>
      </w:r>
      <w:r>
        <w:rPr>
          <w:rFonts w:ascii="仿宋_GB2312" w:eastAsia="仿宋_GB2312" w:hAnsi="宋体" w:cs="Times New Roman" w:hint="eastAsia"/>
          <w:sz w:val="32"/>
          <w:szCs w:val="32"/>
        </w:rPr>
        <w:t>签字：</w:t>
      </w:r>
    </w:p>
    <w:p w:rsidR="008134D1" w:rsidRDefault="00556881">
      <w:pPr>
        <w:spacing w:after="0" w:line="560" w:lineRule="exact"/>
        <w:ind w:firstLine="810"/>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2"/>
          <w:szCs w:val="32"/>
        </w:rPr>
        <w:t>（单位公章）</w:t>
      </w:r>
    </w:p>
    <w:p w:rsidR="008134D1" w:rsidRDefault="008134D1">
      <w:pPr>
        <w:spacing w:after="0" w:line="560" w:lineRule="exact"/>
        <w:ind w:firstLine="810"/>
        <w:jc w:val="right"/>
        <w:rPr>
          <w:rFonts w:ascii="仿宋_GB2312" w:eastAsia="仿宋_GB2312" w:hAnsi="宋体" w:cs="Times New Roman"/>
          <w:sz w:val="32"/>
          <w:szCs w:val="32"/>
        </w:rPr>
      </w:pPr>
    </w:p>
    <w:p w:rsidR="008134D1" w:rsidRDefault="00556881">
      <w:pPr>
        <w:wordWrap w:val="0"/>
        <w:spacing w:after="0" w:line="560" w:lineRule="exact"/>
        <w:ind w:right="640" w:firstLine="810"/>
        <w:jc w:val="right"/>
        <w:rPr>
          <w:rFonts w:ascii="仿宋_GB2312" w:eastAsia="仿宋_GB2312" w:hAnsi="宋体" w:cs="Times New Roman"/>
          <w:sz w:val="32"/>
          <w:szCs w:val="32"/>
        </w:rPr>
      </w:pPr>
      <w:r>
        <w:rPr>
          <w:rFonts w:ascii="仿宋_GB2312" w:eastAsia="仿宋_GB2312" w:hAnsi="宋体" w:cs="Times New Roman"/>
          <w:sz w:val="32"/>
          <w:szCs w:val="32"/>
        </w:rPr>
        <w:t>年</w:t>
      </w:r>
      <w:r>
        <w:rPr>
          <w:rFonts w:ascii="仿宋_GB2312" w:eastAsia="仿宋_GB2312" w:hAnsi="宋体" w:cs="Times New Roman" w:hint="eastAsia"/>
          <w:sz w:val="32"/>
          <w:szCs w:val="32"/>
        </w:rPr>
        <w:t xml:space="preserve">   </w:t>
      </w:r>
      <w:r>
        <w:rPr>
          <w:rFonts w:ascii="仿宋_GB2312" w:eastAsia="仿宋_GB2312" w:hAnsi="宋体" w:cs="Times New Roman"/>
          <w:sz w:val="32"/>
          <w:szCs w:val="32"/>
        </w:rPr>
        <w:t>月</w:t>
      </w:r>
      <w:r>
        <w:rPr>
          <w:rFonts w:ascii="仿宋_GB2312" w:eastAsia="仿宋_GB2312" w:hAnsi="宋体" w:cs="Times New Roman" w:hint="eastAsia"/>
          <w:sz w:val="32"/>
          <w:szCs w:val="32"/>
        </w:rPr>
        <w:t xml:space="preserve">   </w:t>
      </w:r>
      <w:r>
        <w:rPr>
          <w:rFonts w:ascii="仿宋_GB2312" w:eastAsia="仿宋_GB2312" w:hAnsi="宋体" w:cs="Times New Roman"/>
          <w:sz w:val="32"/>
          <w:szCs w:val="32"/>
        </w:rPr>
        <w:t>日</w:t>
      </w:r>
    </w:p>
    <w:p w:rsidR="008134D1" w:rsidRDefault="008134D1"/>
    <w:p w:rsidR="008134D1" w:rsidRDefault="00556881">
      <w:pPr>
        <w:rPr>
          <w:rFonts w:ascii="黑体" w:eastAsia="黑体" w:hAnsi="黑体" w:cs="Times New Roman"/>
          <w:bCs/>
          <w:sz w:val="32"/>
          <w:szCs w:val="32"/>
        </w:rPr>
      </w:pPr>
      <w:r>
        <w:rPr>
          <w:rFonts w:ascii="黑体" w:eastAsia="黑体" w:hAnsi="黑体" w:cs="Times New Roman" w:hint="eastAsia"/>
          <w:bCs/>
          <w:sz w:val="32"/>
          <w:szCs w:val="32"/>
        </w:rPr>
        <w:br w:type="page"/>
      </w:r>
    </w:p>
    <w:p w:rsidR="008134D1" w:rsidRDefault="00556881">
      <w:pPr>
        <w:widowControl/>
        <w:spacing w:after="0" w:line="240" w:lineRule="auto"/>
        <w:ind w:firstLineChars="200" w:firstLine="640"/>
        <w:jc w:val="left"/>
        <w:rPr>
          <w:rFonts w:ascii="黑体" w:eastAsia="黑体" w:hAnsi="黑体" w:cs="Times New Roman"/>
          <w:sz w:val="44"/>
          <w:szCs w:val="44"/>
        </w:rPr>
      </w:pPr>
      <w:r>
        <w:rPr>
          <w:rFonts w:ascii="黑体" w:eastAsia="黑体" w:hAnsi="黑体" w:cs="Times New Roman" w:hint="eastAsia"/>
          <w:bCs/>
          <w:sz w:val="32"/>
          <w:szCs w:val="32"/>
        </w:rPr>
        <w:lastRenderedPageBreak/>
        <w:t>一、县域经济基本情况</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762"/>
        <w:gridCol w:w="76"/>
        <w:gridCol w:w="745"/>
        <w:gridCol w:w="809"/>
        <w:gridCol w:w="1133"/>
        <w:gridCol w:w="1142"/>
        <w:gridCol w:w="1042"/>
        <w:gridCol w:w="971"/>
        <w:gridCol w:w="1229"/>
      </w:tblGrid>
      <w:tr w:rsidR="008134D1">
        <w:trPr>
          <w:trHeight w:val="510"/>
          <w:jc w:val="center"/>
        </w:trPr>
        <w:tc>
          <w:tcPr>
            <w:tcW w:w="1190"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县</w:t>
            </w:r>
            <w:r>
              <w:rPr>
                <w:rFonts w:ascii="宋体" w:eastAsia="宋体" w:hAnsi="宋体" w:cs="Times New Roman" w:hint="eastAsia"/>
                <w:sz w:val="24"/>
              </w:rPr>
              <w:t>域</w:t>
            </w:r>
            <w:r>
              <w:rPr>
                <w:rFonts w:ascii="宋体" w:eastAsia="宋体" w:hAnsi="宋体" w:cs="Times New Roman" w:hint="eastAsia"/>
                <w:sz w:val="24"/>
              </w:rPr>
              <w:t>经济社会发展情况</w:t>
            </w:r>
          </w:p>
        </w:tc>
        <w:tc>
          <w:tcPr>
            <w:tcW w:w="2583" w:type="dxa"/>
            <w:gridSpan w:val="3"/>
            <w:vAlign w:val="center"/>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县域名称</w:t>
            </w:r>
          </w:p>
        </w:tc>
        <w:tc>
          <w:tcPr>
            <w:tcW w:w="6326" w:type="dxa"/>
            <w:gridSpan w:val="6"/>
            <w:vAlign w:val="center"/>
          </w:tcPr>
          <w:p w:rsidR="008134D1" w:rsidRDefault="008134D1">
            <w:pPr>
              <w:snapToGrid w:val="0"/>
              <w:spacing w:after="0" w:line="240" w:lineRule="auto"/>
              <w:rPr>
                <w:rFonts w:ascii="宋体" w:eastAsia="宋体" w:hAnsi="宋体" w:cs="Times New Roman"/>
                <w:sz w:val="24"/>
              </w:rPr>
            </w:pPr>
          </w:p>
        </w:tc>
      </w:tr>
      <w:tr w:rsidR="008134D1">
        <w:trPr>
          <w:trHeight w:val="510"/>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8909" w:type="dxa"/>
            <w:gridSpan w:val="9"/>
            <w:vAlign w:val="center"/>
          </w:tcPr>
          <w:p w:rsidR="008134D1" w:rsidRDefault="00556881">
            <w:pPr>
              <w:autoSpaceDE w:val="0"/>
              <w:autoSpaceDN w:val="0"/>
              <w:adjustRightInd w:val="0"/>
              <w:snapToGrid w:val="0"/>
              <w:spacing w:after="0" w:line="240" w:lineRule="auto"/>
              <w:rPr>
                <w:rFonts w:ascii="宋体" w:eastAsia="宋体" w:hAnsi="宋体" w:cs="Times New Roman"/>
                <w:sz w:val="24"/>
              </w:rPr>
            </w:pPr>
            <w:r>
              <w:rPr>
                <w:rFonts w:ascii="宋体" w:eastAsia="宋体" w:hAnsi="宋体" w:cs="Times New Roman" w:hint="eastAsia"/>
                <w:sz w:val="24"/>
              </w:rPr>
              <w:t>是否属于乡村振兴夯实基础县（国家乡村振兴重点帮扶县）？□是</w:t>
            </w:r>
            <w:r>
              <w:rPr>
                <w:rFonts w:ascii="宋体" w:eastAsia="宋体" w:hAnsi="宋体" w:cs="Times New Roman" w:hint="eastAsia"/>
                <w:sz w:val="24"/>
              </w:rPr>
              <w:t xml:space="preserve"> </w:t>
            </w:r>
            <w:r>
              <w:rPr>
                <w:rFonts w:ascii="宋体" w:eastAsia="宋体" w:hAnsi="宋体" w:cs="Times New Roman" w:hint="eastAsia"/>
                <w:sz w:val="24"/>
              </w:rPr>
              <w:t>□否</w:t>
            </w:r>
          </w:p>
        </w:tc>
      </w:tr>
      <w:tr w:rsidR="008134D1">
        <w:trPr>
          <w:trHeight w:val="510"/>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8909" w:type="dxa"/>
            <w:gridSpan w:val="9"/>
            <w:tcBorders>
              <w:bottom w:val="single" w:sz="4" w:space="0" w:color="auto"/>
            </w:tcBorders>
            <w:vAlign w:val="center"/>
          </w:tcPr>
          <w:p w:rsidR="008134D1" w:rsidRDefault="00556881">
            <w:pPr>
              <w:autoSpaceDE w:val="0"/>
              <w:autoSpaceDN w:val="0"/>
              <w:adjustRightInd w:val="0"/>
              <w:snapToGrid w:val="0"/>
              <w:spacing w:after="0" w:line="240" w:lineRule="auto"/>
              <w:rPr>
                <w:rFonts w:ascii="宋体" w:eastAsia="宋体" w:hAnsi="宋体" w:cs="Times New Roman"/>
                <w:sz w:val="24"/>
              </w:rPr>
            </w:pPr>
            <w:r>
              <w:rPr>
                <w:rFonts w:ascii="宋体" w:eastAsia="宋体" w:hAnsi="宋体" w:cs="Times New Roman" w:hint="eastAsia"/>
                <w:sz w:val="24"/>
              </w:rPr>
              <w:t>是否属于乡村振兴重点推进县？□是</w:t>
            </w:r>
            <w:r>
              <w:rPr>
                <w:rFonts w:ascii="宋体" w:eastAsia="宋体" w:hAnsi="宋体" w:cs="Times New Roman" w:hint="eastAsia"/>
                <w:sz w:val="24"/>
              </w:rPr>
              <w:t xml:space="preserve">  </w:t>
            </w:r>
            <w:r>
              <w:rPr>
                <w:rFonts w:ascii="宋体" w:eastAsia="宋体" w:hAnsi="宋体" w:cs="Times New Roman" w:hint="eastAsia"/>
                <w:sz w:val="24"/>
              </w:rPr>
              <w:t>□否</w:t>
            </w:r>
          </w:p>
        </w:tc>
      </w:tr>
      <w:tr w:rsidR="008134D1">
        <w:trPr>
          <w:trHeight w:val="510"/>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8909" w:type="dxa"/>
            <w:gridSpan w:val="9"/>
            <w:tcBorders>
              <w:bottom w:val="single" w:sz="4" w:space="0" w:color="auto"/>
            </w:tcBorders>
            <w:vAlign w:val="center"/>
          </w:tcPr>
          <w:p w:rsidR="008134D1" w:rsidRDefault="00556881">
            <w:pPr>
              <w:autoSpaceDE w:val="0"/>
              <w:autoSpaceDN w:val="0"/>
              <w:adjustRightInd w:val="0"/>
              <w:snapToGrid w:val="0"/>
              <w:spacing w:after="0" w:line="240" w:lineRule="auto"/>
              <w:rPr>
                <w:rFonts w:ascii="宋体" w:eastAsia="宋体" w:hAnsi="宋体" w:cs="Times New Roman"/>
                <w:sz w:val="24"/>
              </w:rPr>
            </w:pPr>
            <w:r>
              <w:rPr>
                <w:rFonts w:ascii="宋体" w:eastAsia="宋体" w:hAnsi="宋体" w:cs="Times New Roman" w:hint="eastAsia"/>
                <w:sz w:val="24"/>
              </w:rPr>
              <w:t>是否属于乡村振兴引领示范县？□是</w:t>
            </w:r>
            <w:r>
              <w:rPr>
                <w:rFonts w:ascii="宋体" w:eastAsia="宋体" w:hAnsi="宋体" w:cs="Times New Roman" w:hint="eastAsia"/>
                <w:sz w:val="24"/>
              </w:rPr>
              <w:t xml:space="preserve">  </w:t>
            </w:r>
            <w:r>
              <w:rPr>
                <w:rFonts w:ascii="宋体" w:eastAsia="宋体" w:hAnsi="宋体" w:cs="Times New Roman" w:hint="eastAsia"/>
                <w:sz w:val="24"/>
              </w:rPr>
              <w:t>□否</w:t>
            </w:r>
          </w:p>
        </w:tc>
      </w:tr>
      <w:tr w:rsidR="008134D1">
        <w:trPr>
          <w:trHeight w:val="510"/>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8909" w:type="dxa"/>
            <w:gridSpan w:val="9"/>
            <w:tcBorders>
              <w:bottom w:val="single" w:sz="4" w:space="0" w:color="auto"/>
            </w:tcBorders>
            <w:vAlign w:val="center"/>
          </w:tcPr>
          <w:p w:rsidR="008134D1" w:rsidRDefault="00556881">
            <w:pPr>
              <w:autoSpaceDE w:val="0"/>
              <w:autoSpaceDN w:val="0"/>
              <w:adjustRightInd w:val="0"/>
              <w:snapToGrid w:val="0"/>
              <w:spacing w:after="0" w:line="240" w:lineRule="auto"/>
              <w:rPr>
                <w:rFonts w:ascii="宋体" w:eastAsia="宋体" w:hAnsi="宋体" w:cs="Times New Roman"/>
                <w:sz w:val="24"/>
              </w:rPr>
            </w:pPr>
            <w:r>
              <w:rPr>
                <w:rFonts w:ascii="宋体" w:eastAsia="宋体" w:hAnsi="宋体" w:cs="Times New Roman" w:hint="eastAsia"/>
                <w:sz w:val="24"/>
              </w:rPr>
              <w:t>是否少数民族自治县？</w:t>
            </w:r>
            <w:r>
              <w:rPr>
                <w:rFonts w:ascii="宋体" w:eastAsia="宋体" w:hAnsi="宋体" w:cs="Times New Roman" w:hint="eastAsia"/>
                <w:sz w:val="24"/>
              </w:rPr>
              <w:t xml:space="preserve"> </w:t>
            </w:r>
            <w:r>
              <w:rPr>
                <w:rFonts w:ascii="宋体" w:eastAsia="宋体" w:hAnsi="宋体" w:cs="Times New Roman" w:hint="eastAsia"/>
                <w:sz w:val="24"/>
              </w:rPr>
              <w:t>□是</w:t>
            </w:r>
            <w:r>
              <w:rPr>
                <w:rFonts w:ascii="宋体" w:eastAsia="宋体" w:hAnsi="宋体" w:cs="Times New Roman" w:hint="eastAsia"/>
                <w:sz w:val="24"/>
              </w:rPr>
              <w:t xml:space="preserve">  </w:t>
            </w:r>
            <w:r>
              <w:rPr>
                <w:rFonts w:ascii="宋体" w:eastAsia="宋体" w:hAnsi="宋体" w:cs="Times New Roman" w:hint="eastAsia"/>
                <w:sz w:val="24"/>
              </w:rPr>
              <w:sym w:font="Wingdings 2" w:char="00A3"/>
            </w:r>
            <w:r>
              <w:rPr>
                <w:rFonts w:ascii="宋体" w:eastAsia="宋体" w:hAnsi="宋体" w:cs="Times New Roman" w:hint="eastAsia"/>
                <w:sz w:val="24"/>
              </w:rPr>
              <w:t>否</w:t>
            </w:r>
          </w:p>
        </w:tc>
      </w:tr>
      <w:tr w:rsidR="008134D1">
        <w:trPr>
          <w:trHeight w:val="732"/>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pacing w:val="-12"/>
                <w:w w:val="90"/>
                <w:sz w:val="24"/>
              </w:rPr>
            </w:pPr>
          </w:p>
        </w:tc>
        <w:tc>
          <w:tcPr>
            <w:tcW w:w="183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w:t>
            </w:r>
            <w:r>
              <w:rPr>
                <w:rFonts w:ascii="宋体" w:eastAsia="宋体" w:hAnsi="宋体" w:cs="Times New Roman" w:hint="eastAsia"/>
                <w:sz w:val="24"/>
              </w:rPr>
              <w:t>年</w:t>
            </w:r>
            <w:r>
              <w:rPr>
                <w:rFonts w:ascii="宋体" w:eastAsia="宋体" w:hAnsi="宋体" w:cs="Times New Roman"/>
                <w:sz w:val="24"/>
              </w:rPr>
              <w:t>地区生产总值</w:t>
            </w:r>
            <w:r>
              <w:rPr>
                <w:rFonts w:ascii="宋体" w:eastAsia="宋体" w:hAnsi="宋体" w:cs="Times New Roman" w:hint="eastAsia"/>
                <w:sz w:val="24"/>
              </w:rPr>
              <w:t>（亿元）</w:t>
            </w:r>
          </w:p>
        </w:tc>
        <w:tc>
          <w:tcPr>
            <w:tcW w:w="7071" w:type="dxa"/>
            <w:gridSpan w:val="7"/>
            <w:vAlign w:val="center"/>
          </w:tcPr>
          <w:p w:rsidR="008134D1" w:rsidRDefault="008134D1">
            <w:pPr>
              <w:adjustRightInd w:val="0"/>
              <w:snapToGrid w:val="0"/>
              <w:spacing w:after="0" w:line="240" w:lineRule="auto"/>
              <w:jc w:val="center"/>
              <w:rPr>
                <w:rFonts w:ascii="宋体" w:eastAsia="宋体" w:hAnsi="宋体" w:cs="Times New Roman"/>
                <w:sz w:val="24"/>
              </w:rPr>
            </w:pPr>
          </w:p>
        </w:tc>
      </w:tr>
      <w:tr w:rsidR="008134D1">
        <w:trPr>
          <w:trHeight w:val="5839"/>
          <w:jc w:val="center"/>
        </w:trPr>
        <w:tc>
          <w:tcPr>
            <w:tcW w:w="1190"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市场主体</w:t>
            </w:r>
            <w:r>
              <w:rPr>
                <w:rFonts w:ascii="宋体" w:eastAsia="宋体" w:hAnsi="宋体" w:cs="Times New Roman" w:hint="eastAsia"/>
                <w:sz w:val="24"/>
              </w:rPr>
              <w:t>（截至</w:t>
            </w:r>
            <w:r>
              <w:rPr>
                <w:rFonts w:ascii="宋体" w:eastAsia="宋体" w:hAnsi="宋体" w:cs="Times New Roman" w:hint="eastAsia"/>
                <w:sz w:val="24"/>
              </w:rPr>
              <w:t>2024</w:t>
            </w:r>
            <w:r>
              <w:rPr>
                <w:rFonts w:ascii="宋体" w:eastAsia="宋体" w:hAnsi="宋体" w:cs="Times New Roman" w:hint="eastAsia"/>
                <w:sz w:val="24"/>
              </w:rPr>
              <w:t>年底</w:t>
            </w:r>
            <w:r>
              <w:rPr>
                <w:rFonts w:ascii="宋体" w:eastAsia="宋体" w:hAnsi="宋体" w:cs="Times New Roman" w:hint="eastAsia"/>
                <w:sz w:val="24"/>
              </w:rPr>
              <w:t>）</w:t>
            </w:r>
          </w:p>
          <w:p w:rsidR="008134D1" w:rsidRDefault="008134D1">
            <w:pPr>
              <w:snapToGrid w:val="0"/>
              <w:spacing w:after="0" w:line="240" w:lineRule="auto"/>
              <w:jc w:val="center"/>
              <w:rPr>
                <w:rFonts w:ascii="宋体" w:eastAsia="宋体" w:hAnsi="宋体" w:cs="Times New Roman"/>
                <w:sz w:val="24"/>
              </w:rPr>
            </w:pPr>
          </w:p>
        </w:tc>
        <w:tc>
          <w:tcPr>
            <w:tcW w:w="1762"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按行业分类</w:t>
            </w:r>
          </w:p>
        </w:tc>
        <w:tc>
          <w:tcPr>
            <w:tcW w:w="7147" w:type="dxa"/>
            <w:gridSpan w:val="8"/>
            <w:vAlign w:val="center"/>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农、林、牧、渔业（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采矿业（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制造业（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电力、热力、燃气及水生产和供应业（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5.</w:t>
            </w:r>
            <w:r>
              <w:rPr>
                <w:rFonts w:ascii="宋体" w:eastAsia="宋体" w:hAnsi="宋体" w:cs="Times New Roman" w:hint="eastAsia"/>
                <w:sz w:val="24"/>
              </w:rPr>
              <w:t>建筑业（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6.</w:t>
            </w:r>
            <w:r>
              <w:rPr>
                <w:rFonts w:ascii="宋体" w:eastAsia="宋体" w:hAnsi="宋体" w:cs="Times New Roman" w:hint="eastAsia"/>
                <w:sz w:val="24"/>
              </w:rPr>
              <w:t>批发和零售业（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7.</w:t>
            </w:r>
            <w:r>
              <w:rPr>
                <w:rFonts w:ascii="宋体" w:eastAsia="宋体" w:hAnsi="宋体" w:cs="Times New Roman" w:hint="eastAsia"/>
                <w:sz w:val="24"/>
              </w:rPr>
              <w:t>交通运输、仓储和邮政业（</w:t>
            </w:r>
            <w:r>
              <w:rPr>
                <w:rFonts w:ascii="宋体" w:eastAsia="宋体" w:hAnsi="宋体" w:cs="Times New Roman" w:hint="eastAsia"/>
                <w:sz w:val="24"/>
              </w:rPr>
              <w:t xml:space="preserve"> </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8.</w:t>
            </w:r>
            <w:r>
              <w:rPr>
                <w:rFonts w:ascii="宋体" w:eastAsia="宋体" w:hAnsi="宋体" w:cs="Times New Roman" w:hint="eastAsia"/>
                <w:sz w:val="24"/>
              </w:rPr>
              <w:t>住宿和餐饮业（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9.</w:t>
            </w:r>
            <w:r>
              <w:rPr>
                <w:rFonts w:ascii="宋体" w:eastAsia="宋体" w:hAnsi="宋体" w:cs="Times New Roman" w:hint="eastAsia"/>
                <w:sz w:val="24"/>
              </w:rPr>
              <w:t>信息传输、软件和信息技术服务业（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10.</w:t>
            </w:r>
            <w:r>
              <w:rPr>
                <w:rFonts w:ascii="宋体" w:eastAsia="宋体" w:hAnsi="宋体" w:cs="Times New Roman" w:hint="eastAsia"/>
                <w:sz w:val="24"/>
              </w:rPr>
              <w:t>金融业（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）；房地产业（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11.</w:t>
            </w:r>
            <w:r>
              <w:rPr>
                <w:rFonts w:ascii="宋体" w:eastAsia="宋体" w:hAnsi="宋体" w:cs="Times New Roman" w:hint="eastAsia"/>
                <w:sz w:val="24"/>
              </w:rPr>
              <w:t>租赁和商务服务业；</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12.</w:t>
            </w:r>
            <w:r>
              <w:rPr>
                <w:rFonts w:ascii="宋体" w:eastAsia="宋体" w:hAnsi="宋体" w:cs="Times New Roman" w:hint="eastAsia"/>
                <w:sz w:val="24"/>
              </w:rPr>
              <w:t>科学研究和技术服务业（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13.</w:t>
            </w:r>
            <w:r>
              <w:rPr>
                <w:rFonts w:ascii="宋体" w:eastAsia="宋体" w:hAnsi="宋体" w:cs="Times New Roman" w:hint="eastAsia"/>
                <w:sz w:val="24"/>
              </w:rPr>
              <w:t>水利、环境和公共设施管理业（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14.</w:t>
            </w:r>
            <w:r>
              <w:rPr>
                <w:rFonts w:ascii="宋体" w:eastAsia="宋体" w:hAnsi="宋体" w:cs="Times New Roman" w:hint="eastAsia"/>
                <w:sz w:val="24"/>
              </w:rPr>
              <w:t>居民服务、修理和其他服务业（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15.</w:t>
            </w:r>
            <w:r>
              <w:rPr>
                <w:rFonts w:ascii="宋体" w:eastAsia="宋体" w:hAnsi="宋体" w:cs="Times New Roman" w:hint="eastAsia"/>
                <w:sz w:val="24"/>
              </w:rPr>
              <w:t>教育（</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16.</w:t>
            </w:r>
            <w:r>
              <w:rPr>
                <w:rFonts w:ascii="宋体" w:eastAsia="宋体" w:hAnsi="宋体" w:cs="Times New Roman" w:hint="eastAsia"/>
                <w:sz w:val="24"/>
              </w:rPr>
              <w:t>卫生和社会工作（</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17.</w:t>
            </w:r>
            <w:r>
              <w:rPr>
                <w:rFonts w:ascii="宋体" w:eastAsia="宋体" w:hAnsi="宋体" w:cs="Times New Roman" w:hint="eastAsia"/>
                <w:sz w:val="24"/>
              </w:rPr>
              <w:t>文化、体育和娱乐业（</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18.</w:t>
            </w:r>
            <w:r>
              <w:rPr>
                <w:rFonts w:ascii="宋体" w:eastAsia="宋体" w:hAnsi="宋体" w:cs="Times New Roman" w:hint="eastAsia"/>
                <w:sz w:val="24"/>
              </w:rPr>
              <w:t>公共管理、社会保障和社会组织（</w:t>
            </w:r>
            <w:r>
              <w:rPr>
                <w:rFonts w:ascii="宋体" w:eastAsia="宋体" w:hAnsi="宋体" w:cs="Times New Roman" w:hint="eastAsia"/>
                <w:sz w:val="24"/>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tc>
      </w:tr>
      <w:tr w:rsidR="008134D1">
        <w:trPr>
          <w:trHeight w:val="478"/>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1762"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按规模分类</w:t>
            </w:r>
          </w:p>
        </w:tc>
        <w:tc>
          <w:tcPr>
            <w:tcW w:w="1630" w:type="dxa"/>
            <w:gridSpan w:val="3"/>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规模</w:t>
            </w:r>
          </w:p>
        </w:tc>
        <w:tc>
          <w:tcPr>
            <w:tcW w:w="1133"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大型</w:t>
            </w:r>
          </w:p>
        </w:tc>
        <w:tc>
          <w:tcPr>
            <w:tcW w:w="1142"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中型</w:t>
            </w:r>
          </w:p>
        </w:tc>
        <w:tc>
          <w:tcPr>
            <w:tcW w:w="1042"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小型</w:t>
            </w:r>
          </w:p>
        </w:tc>
        <w:tc>
          <w:tcPr>
            <w:tcW w:w="971"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微型</w:t>
            </w:r>
          </w:p>
        </w:tc>
        <w:tc>
          <w:tcPr>
            <w:tcW w:w="1229"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小微型</w:t>
            </w:r>
          </w:p>
        </w:tc>
      </w:tr>
      <w:tr w:rsidR="008134D1">
        <w:trPr>
          <w:trHeight w:val="801"/>
          <w:jc w:val="center"/>
        </w:trPr>
        <w:tc>
          <w:tcPr>
            <w:tcW w:w="1190"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176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1630" w:type="dxa"/>
            <w:gridSpan w:val="3"/>
            <w:vAlign w:val="center"/>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数量（</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w:t>
            </w:r>
          </w:p>
        </w:tc>
        <w:tc>
          <w:tcPr>
            <w:tcW w:w="1133" w:type="dxa"/>
            <w:vAlign w:val="center"/>
          </w:tcPr>
          <w:p w:rsidR="008134D1" w:rsidRDefault="008134D1">
            <w:pPr>
              <w:snapToGrid w:val="0"/>
              <w:spacing w:after="0" w:line="240" w:lineRule="auto"/>
              <w:rPr>
                <w:rFonts w:ascii="宋体" w:eastAsia="宋体" w:hAnsi="宋体" w:cs="Times New Roman"/>
                <w:sz w:val="24"/>
              </w:rPr>
            </w:pPr>
          </w:p>
        </w:tc>
        <w:tc>
          <w:tcPr>
            <w:tcW w:w="1142" w:type="dxa"/>
            <w:vAlign w:val="center"/>
          </w:tcPr>
          <w:p w:rsidR="008134D1" w:rsidRDefault="008134D1">
            <w:pPr>
              <w:snapToGrid w:val="0"/>
              <w:spacing w:after="0" w:line="240" w:lineRule="auto"/>
              <w:rPr>
                <w:rFonts w:ascii="宋体" w:eastAsia="宋体" w:hAnsi="宋体" w:cs="Times New Roman"/>
                <w:sz w:val="24"/>
              </w:rPr>
            </w:pPr>
          </w:p>
        </w:tc>
        <w:tc>
          <w:tcPr>
            <w:tcW w:w="1042" w:type="dxa"/>
            <w:vAlign w:val="center"/>
          </w:tcPr>
          <w:p w:rsidR="008134D1" w:rsidRDefault="008134D1">
            <w:pPr>
              <w:snapToGrid w:val="0"/>
              <w:spacing w:after="0" w:line="240" w:lineRule="auto"/>
              <w:rPr>
                <w:rFonts w:ascii="宋体" w:eastAsia="宋体" w:hAnsi="宋体" w:cs="Times New Roman"/>
                <w:sz w:val="24"/>
              </w:rPr>
            </w:pPr>
          </w:p>
        </w:tc>
        <w:tc>
          <w:tcPr>
            <w:tcW w:w="971" w:type="dxa"/>
            <w:vAlign w:val="center"/>
          </w:tcPr>
          <w:p w:rsidR="008134D1" w:rsidRDefault="008134D1">
            <w:pPr>
              <w:snapToGrid w:val="0"/>
              <w:spacing w:after="0" w:line="240" w:lineRule="auto"/>
              <w:rPr>
                <w:rFonts w:ascii="宋体" w:eastAsia="宋体" w:hAnsi="宋体" w:cs="Times New Roman"/>
                <w:sz w:val="24"/>
              </w:rPr>
            </w:pPr>
          </w:p>
        </w:tc>
        <w:tc>
          <w:tcPr>
            <w:tcW w:w="1229" w:type="dxa"/>
            <w:vAlign w:val="center"/>
          </w:tcPr>
          <w:p w:rsidR="008134D1" w:rsidRDefault="008134D1">
            <w:pPr>
              <w:snapToGrid w:val="0"/>
              <w:spacing w:after="0" w:line="240" w:lineRule="auto"/>
              <w:rPr>
                <w:rFonts w:ascii="宋体" w:eastAsia="宋体" w:hAnsi="宋体" w:cs="Times New Roman"/>
                <w:sz w:val="24"/>
              </w:rPr>
            </w:pPr>
          </w:p>
        </w:tc>
      </w:tr>
    </w:tbl>
    <w:p w:rsidR="008134D1" w:rsidRDefault="00556881">
      <w:pPr>
        <w:widowControl/>
        <w:spacing w:after="0" w:line="240" w:lineRule="auto"/>
        <w:jc w:val="left"/>
        <w:rPr>
          <w:rFonts w:ascii="黑体" w:eastAsia="黑体" w:hAnsi="黑体" w:cs="Times New Roman"/>
          <w:bCs/>
          <w:sz w:val="32"/>
          <w:szCs w:val="32"/>
        </w:rPr>
      </w:pPr>
      <w:r>
        <w:rPr>
          <w:rFonts w:ascii="宋体" w:eastAsia="宋体" w:hAnsi="宋体" w:cs="Times New Roman"/>
          <w:b/>
          <w:bCs/>
          <w:sz w:val="32"/>
          <w:szCs w:val="32"/>
        </w:rPr>
        <w:br w:type="page"/>
      </w:r>
      <w:r>
        <w:rPr>
          <w:rFonts w:ascii="黑体" w:eastAsia="黑体" w:hAnsi="黑体" w:cs="Times New Roman" w:hint="eastAsia"/>
          <w:bCs/>
          <w:sz w:val="32"/>
          <w:szCs w:val="32"/>
        </w:rPr>
        <w:lastRenderedPageBreak/>
        <w:t>二、县域经济知识产权有关情况</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2004"/>
        <w:gridCol w:w="394"/>
        <w:gridCol w:w="803"/>
        <w:gridCol w:w="4473"/>
      </w:tblGrid>
      <w:tr w:rsidR="008134D1">
        <w:trPr>
          <w:trHeight w:val="713"/>
          <w:jc w:val="center"/>
        </w:trPr>
        <w:tc>
          <w:tcPr>
            <w:tcW w:w="1606"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管理部门</w:t>
            </w:r>
          </w:p>
        </w:tc>
        <w:tc>
          <w:tcPr>
            <w:tcW w:w="2004" w:type="dxa"/>
            <w:vAlign w:val="center"/>
          </w:tcPr>
          <w:p w:rsidR="008134D1" w:rsidRDefault="00556881">
            <w:pPr>
              <w:snapToGrid w:val="0"/>
              <w:spacing w:after="0" w:line="240" w:lineRule="auto"/>
              <w:jc w:val="left"/>
              <w:rPr>
                <w:rFonts w:ascii="宋体" w:eastAsia="宋体" w:hAnsi="宋体" w:cs="Times New Roman"/>
                <w:sz w:val="24"/>
              </w:rPr>
            </w:pPr>
            <w:r>
              <w:rPr>
                <w:rFonts w:ascii="宋体" w:eastAsia="宋体" w:hAnsi="宋体" w:cs="Times New Roman" w:hint="eastAsia"/>
                <w:sz w:val="24"/>
              </w:rPr>
              <w:t>知识产权职能部门名称</w:t>
            </w:r>
          </w:p>
        </w:tc>
        <w:tc>
          <w:tcPr>
            <w:tcW w:w="5670" w:type="dxa"/>
            <w:gridSpan w:val="3"/>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512"/>
          <w:jc w:val="center"/>
        </w:trPr>
        <w:tc>
          <w:tcPr>
            <w:tcW w:w="1606"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3201" w:type="dxa"/>
            <w:gridSpan w:val="3"/>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roofErr w:type="gramStart"/>
            <w:r>
              <w:rPr>
                <w:rFonts w:ascii="宋体" w:eastAsia="宋体" w:hAnsi="宋体" w:cs="Times New Roman" w:hint="eastAsia"/>
                <w:sz w:val="24"/>
              </w:rPr>
              <w:t>内设科</w:t>
            </w:r>
            <w:proofErr w:type="gramEnd"/>
            <w:r>
              <w:rPr>
                <w:rFonts w:ascii="宋体" w:eastAsia="宋体" w:hAnsi="宋体" w:cs="Times New Roman" w:hint="eastAsia"/>
                <w:sz w:val="24"/>
              </w:rPr>
              <w:t>(</w:t>
            </w:r>
            <w:r>
              <w:rPr>
                <w:rFonts w:ascii="宋体" w:eastAsia="宋体" w:hAnsi="宋体" w:cs="Times New Roman" w:hint="eastAsia"/>
                <w:sz w:val="24"/>
              </w:rPr>
              <w:t>股</w:t>
            </w:r>
            <w:r>
              <w:rPr>
                <w:rFonts w:ascii="宋体" w:eastAsia="宋体" w:hAnsi="宋体" w:cs="Times New Roman" w:hint="eastAsia"/>
                <w:sz w:val="24"/>
              </w:rPr>
              <w:t>)</w:t>
            </w:r>
            <w:r>
              <w:rPr>
                <w:rFonts w:ascii="宋体" w:eastAsia="宋体" w:hAnsi="宋体" w:cs="Times New Roman" w:hint="eastAsia"/>
                <w:sz w:val="24"/>
              </w:rPr>
              <w:t>室名称</w:t>
            </w:r>
          </w:p>
        </w:tc>
        <w:tc>
          <w:tcPr>
            <w:tcW w:w="4473" w:type="dxa"/>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482"/>
          <w:jc w:val="center"/>
        </w:trPr>
        <w:tc>
          <w:tcPr>
            <w:tcW w:w="1606" w:type="dxa"/>
            <w:vMerge/>
            <w:vAlign w:val="center"/>
          </w:tcPr>
          <w:p w:rsidR="008134D1" w:rsidRDefault="008134D1">
            <w:pPr>
              <w:snapToGrid w:val="0"/>
              <w:spacing w:after="0" w:line="240" w:lineRule="auto"/>
              <w:jc w:val="center"/>
              <w:rPr>
                <w:rFonts w:ascii="宋体" w:eastAsia="宋体" w:hAnsi="宋体" w:cs="Times New Roman"/>
                <w:spacing w:val="36"/>
                <w:sz w:val="24"/>
              </w:rPr>
            </w:pPr>
          </w:p>
        </w:tc>
        <w:tc>
          <w:tcPr>
            <w:tcW w:w="3201" w:type="dxa"/>
            <w:gridSpan w:val="3"/>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roofErr w:type="gramStart"/>
            <w:r>
              <w:rPr>
                <w:rFonts w:ascii="宋体" w:eastAsia="宋体" w:hAnsi="宋体" w:cs="Times New Roman" w:hint="eastAsia"/>
                <w:sz w:val="24"/>
              </w:rPr>
              <w:t>内设科</w:t>
            </w:r>
            <w:proofErr w:type="gramEnd"/>
            <w:r>
              <w:rPr>
                <w:rFonts w:ascii="宋体" w:eastAsia="宋体" w:hAnsi="宋体" w:cs="Times New Roman" w:hint="eastAsia"/>
                <w:sz w:val="24"/>
              </w:rPr>
              <w:t>(</w:t>
            </w:r>
            <w:r>
              <w:rPr>
                <w:rFonts w:ascii="宋体" w:eastAsia="宋体" w:hAnsi="宋体" w:cs="Times New Roman" w:hint="eastAsia"/>
                <w:sz w:val="24"/>
              </w:rPr>
              <w:t>股</w:t>
            </w:r>
            <w:r>
              <w:rPr>
                <w:rFonts w:ascii="宋体" w:eastAsia="宋体" w:hAnsi="宋体" w:cs="Times New Roman" w:hint="eastAsia"/>
                <w:sz w:val="24"/>
              </w:rPr>
              <w:t>)</w:t>
            </w:r>
            <w:proofErr w:type="gramStart"/>
            <w:r>
              <w:rPr>
                <w:rFonts w:ascii="宋体" w:eastAsia="宋体" w:hAnsi="宋体" w:cs="Times New Roman" w:hint="eastAsia"/>
                <w:sz w:val="24"/>
              </w:rPr>
              <w:t>室人数</w:t>
            </w:r>
            <w:proofErr w:type="gramEnd"/>
          </w:p>
        </w:tc>
        <w:tc>
          <w:tcPr>
            <w:tcW w:w="4473" w:type="dxa"/>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502"/>
          <w:jc w:val="center"/>
        </w:trPr>
        <w:tc>
          <w:tcPr>
            <w:tcW w:w="1606" w:type="dxa"/>
            <w:vMerge/>
            <w:vAlign w:val="center"/>
          </w:tcPr>
          <w:p w:rsidR="008134D1" w:rsidRDefault="008134D1">
            <w:pPr>
              <w:snapToGrid w:val="0"/>
              <w:spacing w:after="0" w:line="240" w:lineRule="auto"/>
              <w:jc w:val="center"/>
              <w:rPr>
                <w:rFonts w:ascii="宋体" w:eastAsia="宋体" w:hAnsi="宋体" w:cs="Times New Roman"/>
                <w:spacing w:val="36"/>
                <w:sz w:val="24"/>
              </w:rPr>
            </w:pPr>
          </w:p>
        </w:tc>
        <w:tc>
          <w:tcPr>
            <w:tcW w:w="3201" w:type="dxa"/>
            <w:gridSpan w:val="3"/>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知识产权行政执法人数</w:t>
            </w:r>
          </w:p>
        </w:tc>
        <w:tc>
          <w:tcPr>
            <w:tcW w:w="4473" w:type="dxa"/>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1096"/>
          <w:jc w:val="center"/>
        </w:trPr>
        <w:tc>
          <w:tcPr>
            <w:tcW w:w="160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知识产权工作经费投入情况</w:t>
            </w:r>
            <w:r>
              <w:rPr>
                <w:rFonts w:ascii="宋体" w:eastAsia="宋体" w:hAnsi="宋体" w:cs="Times New Roman" w:hint="eastAsia"/>
                <w:sz w:val="24"/>
              </w:rPr>
              <w:t>(</w:t>
            </w:r>
            <w:r>
              <w:rPr>
                <w:rFonts w:ascii="宋体" w:eastAsia="宋体" w:hAnsi="宋体" w:cs="Times New Roman" w:hint="eastAsia"/>
                <w:sz w:val="24"/>
              </w:rPr>
              <w:t>万元</w:t>
            </w:r>
            <w:r>
              <w:rPr>
                <w:rFonts w:ascii="宋体" w:eastAsia="宋体" w:hAnsi="宋体" w:cs="Times New Roman" w:hint="eastAsia"/>
                <w:sz w:val="24"/>
              </w:rPr>
              <w:t>)</w:t>
            </w:r>
          </w:p>
        </w:tc>
        <w:tc>
          <w:tcPr>
            <w:tcW w:w="7674" w:type="dxa"/>
            <w:gridSpan w:val="4"/>
            <w:vAlign w:val="center"/>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2023-2025</w:t>
            </w:r>
            <w:r>
              <w:rPr>
                <w:rFonts w:ascii="宋体" w:eastAsia="宋体" w:hAnsi="宋体" w:cs="Times New Roman" w:hint="eastAsia"/>
                <w:sz w:val="24"/>
              </w:rPr>
              <w:t>年</w:t>
            </w:r>
            <w:r>
              <w:rPr>
                <w:rFonts w:ascii="宋体" w:eastAsia="宋体" w:hAnsi="宋体" w:cs="Times New Roman" w:hint="eastAsia"/>
                <w:sz w:val="24"/>
              </w:rPr>
              <w:t>用于知识产权工作的实际支出</w:t>
            </w:r>
            <w:r>
              <w:rPr>
                <w:rFonts w:ascii="宋体" w:eastAsia="宋体" w:hAnsi="宋体" w:cs="Times New Roman" w:hint="eastAsia"/>
                <w:sz w:val="24"/>
                <w:u w:val="single"/>
              </w:rPr>
              <w:t xml:space="preserve">     </w:t>
            </w:r>
            <w:r>
              <w:rPr>
                <w:rFonts w:ascii="宋体" w:eastAsia="宋体" w:hAnsi="宋体" w:cs="Times New Roman" w:hint="eastAsia"/>
                <w:sz w:val="24"/>
              </w:rPr>
              <w:t>万元</w:t>
            </w:r>
            <w:r>
              <w:rPr>
                <w:rFonts w:ascii="宋体" w:eastAsia="宋体" w:hAnsi="宋体" w:cs="Times New Roman" w:hint="eastAsia"/>
                <w:sz w:val="24"/>
              </w:rPr>
              <w:t>。</w:t>
            </w:r>
          </w:p>
        </w:tc>
      </w:tr>
      <w:tr w:rsidR="008134D1">
        <w:trPr>
          <w:trHeight w:val="624"/>
          <w:jc w:val="center"/>
        </w:trPr>
        <w:tc>
          <w:tcPr>
            <w:tcW w:w="1606"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拥有情况</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件</w:t>
            </w:r>
            <w:r>
              <w:rPr>
                <w:rFonts w:ascii="宋体" w:eastAsia="宋体" w:hAnsi="宋体" w:cs="Times New Roman" w:hint="eastAsia"/>
                <w:sz w:val="24"/>
              </w:rPr>
              <w:t>)</w:t>
            </w:r>
          </w:p>
        </w:tc>
        <w:tc>
          <w:tcPr>
            <w:tcW w:w="2398" w:type="dxa"/>
            <w:gridSpan w:val="2"/>
            <w:vAlign w:val="center"/>
          </w:tcPr>
          <w:p w:rsidR="008134D1" w:rsidRDefault="00556881">
            <w:pPr>
              <w:snapToGrid w:val="0"/>
              <w:spacing w:after="0" w:line="240" w:lineRule="auto"/>
              <w:jc w:val="center"/>
              <w:rPr>
                <w:rFonts w:ascii="黑体" w:eastAsia="黑体" w:hAnsi="黑体" w:cs="黑体"/>
                <w:sz w:val="24"/>
              </w:rPr>
            </w:pPr>
            <w:r>
              <w:rPr>
                <w:rFonts w:ascii="黑体" w:eastAsia="黑体" w:hAnsi="黑体" w:cs="黑体" w:hint="eastAsia"/>
                <w:sz w:val="24"/>
              </w:rPr>
              <w:t>项</w:t>
            </w:r>
            <w:r>
              <w:rPr>
                <w:rFonts w:ascii="黑体" w:eastAsia="黑体" w:hAnsi="黑体" w:cs="黑体" w:hint="eastAsia"/>
                <w:sz w:val="24"/>
              </w:rPr>
              <w:t xml:space="preserve">  </w:t>
            </w:r>
            <w:r>
              <w:rPr>
                <w:rFonts w:ascii="黑体" w:eastAsia="黑体" w:hAnsi="黑体" w:cs="黑体" w:hint="eastAsia"/>
                <w:sz w:val="24"/>
              </w:rPr>
              <w:t>目</w:t>
            </w:r>
          </w:p>
        </w:tc>
        <w:tc>
          <w:tcPr>
            <w:tcW w:w="5276" w:type="dxa"/>
            <w:gridSpan w:val="2"/>
            <w:vAlign w:val="center"/>
          </w:tcPr>
          <w:p w:rsidR="008134D1" w:rsidRDefault="00556881">
            <w:pPr>
              <w:snapToGrid w:val="0"/>
              <w:spacing w:after="0" w:line="240" w:lineRule="auto"/>
              <w:jc w:val="center"/>
              <w:rPr>
                <w:rFonts w:ascii="黑体" w:eastAsia="黑体" w:hAnsi="黑体" w:cs="黑体"/>
                <w:sz w:val="24"/>
              </w:rPr>
            </w:pPr>
            <w:r>
              <w:rPr>
                <w:rFonts w:ascii="黑体" w:eastAsia="黑体" w:hAnsi="黑体" w:cs="黑体" w:hint="eastAsia"/>
                <w:sz w:val="24"/>
              </w:rPr>
              <w:t>数</w:t>
            </w:r>
            <w:r>
              <w:rPr>
                <w:rFonts w:ascii="黑体" w:eastAsia="黑体" w:hAnsi="黑体" w:cs="黑体" w:hint="eastAsia"/>
                <w:sz w:val="24"/>
              </w:rPr>
              <w:t xml:space="preserve">   </w:t>
            </w:r>
            <w:r>
              <w:rPr>
                <w:rFonts w:ascii="黑体" w:eastAsia="黑体" w:hAnsi="黑体" w:cs="黑体" w:hint="eastAsia"/>
                <w:sz w:val="24"/>
              </w:rPr>
              <w:t>量（件）</w:t>
            </w:r>
          </w:p>
        </w:tc>
      </w:tr>
      <w:tr w:rsidR="008134D1">
        <w:trPr>
          <w:trHeight w:val="446"/>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w:t>
            </w:r>
            <w:r>
              <w:rPr>
                <w:rFonts w:ascii="宋体" w:eastAsia="宋体" w:hAnsi="宋体" w:cs="Times New Roman" w:hint="eastAsia"/>
                <w:sz w:val="24"/>
              </w:rPr>
              <w:t>年</w:t>
            </w:r>
            <w:r>
              <w:rPr>
                <w:rFonts w:ascii="宋体" w:eastAsia="宋体" w:hAnsi="宋体" w:cs="Times New Roman" w:hint="eastAsia"/>
                <w:sz w:val="24"/>
              </w:rPr>
              <w:t>有效专利数</w:t>
            </w:r>
          </w:p>
        </w:tc>
        <w:tc>
          <w:tcPr>
            <w:tcW w:w="5276" w:type="dxa"/>
            <w:gridSpan w:val="2"/>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410"/>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w:t>
            </w:r>
            <w:r>
              <w:rPr>
                <w:rFonts w:ascii="宋体" w:eastAsia="宋体" w:hAnsi="宋体" w:cs="Times New Roman" w:hint="eastAsia"/>
                <w:sz w:val="24"/>
              </w:rPr>
              <w:t>年</w:t>
            </w:r>
            <w:r>
              <w:rPr>
                <w:rFonts w:ascii="宋体" w:eastAsia="宋体" w:hAnsi="宋体" w:cs="Times New Roman" w:hint="eastAsia"/>
                <w:sz w:val="24"/>
              </w:rPr>
              <w:t>有效发明专利数</w:t>
            </w:r>
          </w:p>
        </w:tc>
        <w:tc>
          <w:tcPr>
            <w:tcW w:w="5276" w:type="dxa"/>
            <w:gridSpan w:val="2"/>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624"/>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2023</w:t>
            </w:r>
            <w:r>
              <w:rPr>
                <w:rFonts w:ascii="宋体" w:eastAsia="宋体" w:hAnsi="宋体" w:cs="Times New Roman" w:hint="eastAsia"/>
                <w:sz w:val="24"/>
              </w:rPr>
              <w:t>年以来获得</w:t>
            </w:r>
            <w:r>
              <w:rPr>
                <w:rFonts w:ascii="宋体" w:eastAsia="宋体" w:hAnsi="宋体" w:cs="Times New Roman" w:hint="eastAsia"/>
                <w:sz w:val="24"/>
              </w:rPr>
              <w:t>中国专利奖</w:t>
            </w:r>
          </w:p>
        </w:tc>
        <w:tc>
          <w:tcPr>
            <w:tcW w:w="5276" w:type="dxa"/>
            <w:gridSpan w:val="2"/>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624"/>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2023</w:t>
            </w:r>
            <w:r>
              <w:rPr>
                <w:rFonts w:ascii="宋体" w:eastAsia="宋体" w:hAnsi="宋体" w:cs="Times New Roman" w:hint="eastAsia"/>
                <w:sz w:val="24"/>
              </w:rPr>
              <w:t>年以来获得</w:t>
            </w:r>
            <w:r>
              <w:rPr>
                <w:rFonts w:ascii="宋体" w:eastAsia="宋体" w:hAnsi="宋体" w:cs="Times New Roman" w:hint="eastAsia"/>
                <w:sz w:val="24"/>
              </w:rPr>
              <w:t>贵州省专利奖</w:t>
            </w:r>
          </w:p>
        </w:tc>
        <w:tc>
          <w:tcPr>
            <w:tcW w:w="5276" w:type="dxa"/>
            <w:gridSpan w:val="2"/>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624"/>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w:t>
            </w:r>
            <w:r>
              <w:rPr>
                <w:rFonts w:ascii="宋体" w:eastAsia="宋体" w:hAnsi="宋体" w:cs="Times New Roman" w:hint="eastAsia"/>
                <w:sz w:val="24"/>
              </w:rPr>
              <w:t>年</w:t>
            </w:r>
            <w:r>
              <w:rPr>
                <w:rFonts w:ascii="宋体" w:eastAsia="宋体" w:hAnsi="宋体" w:cs="Times New Roman" w:hint="eastAsia"/>
                <w:sz w:val="24"/>
              </w:rPr>
              <w:t>高价值</w:t>
            </w:r>
            <w:r>
              <w:rPr>
                <w:rFonts w:ascii="宋体" w:eastAsia="宋体" w:hAnsi="宋体" w:cs="Times New Roman" w:hint="eastAsia"/>
                <w:sz w:val="24"/>
              </w:rPr>
              <w:t>发明</w:t>
            </w:r>
            <w:r>
              <w:rPr>
                <w:rFonts w:ascii="宋体" w:eastAsia="宋体" w:hAnsi="宋体" w:cs="Times New Roman" w:hint="eastAsia"/>
                <w:sz w:val="24"/>
              </w:rPr>
              <w:t>专利</w:t>
            </w:r>
            <w:r>
              <w:rPr>
                <w:rFonts w:ascii="宋体" w:eastAsia="宋体" w:hAnsi="宋体" w:cs="Times New Roman" w:hint="eastAsia"/>
                <w:sz w:val="24"/>
              </w:rPr>
              <w:t>拥有量</w:t>
            </w:r>
          </w:p>
        </w:tc>
        <w:tc>
          <w:tcPr>
            <w:tcW w:w="5276" w:type="dxa"/>
            <w:gridSpan w:val="2"/>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520"/>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2024</w:t>
            </w:r>
            <w:r>
              <w:rPr>
                <w:rFonts w:ascii="宋体" w:eastAsia="宋体" w:hAnsi="宋体" w:cs="Times New Roman" w:hint="eastAsia"/>
                <w:sz w:val="24"/>
              </w:rPr>
              <w:t>年</w:t>
            </w:r>
            <w:r>
              <w:rPr>
                <w:rFonts w:ascii="宋体" w:eastAsia="宋体" w:hAnsi="宋体" w:cs="Times New Roman" w:hint="eastAsia"/>
                <w:sz w:val="24"/>
              </w:rPr>
              <w:t>有效注册商标数</w:t>
            </w:r>
          </w:p>
        </w:tc>
        <w:tc>
          <w:tcPr>
            <w:tcW w:w="5276" w:type="dxa"/>
            <w:gridSpan w:val="2"/>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709"/>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地理标志</w:t>
            </w:r>
            <w:r>
              <w:rPr>
                <w:rFonts w:ascii="宋体" w:eastAsia="宋体" w:hAnsi="宋体" w:cs="Times New Roman" w:hint="eastAsia"/>
                <w:sz w:val="24"/>
              </w:rPr>
              <w:t>商标累计拥有量</w:t>
            </w:r>
          </w:p>
        </w:tc>
        <w:tc>
          <w:tcPr>
            <w:tcW w:w="5276" w:type="dxa"/>
            <w:gridSpan w:val="2"/>
            <w:vAlign w:val="center"/>
          </w:tcPr>
          <w:p w:rsidR="008134D1" w:rsidRDefault="008134D1">
            <w:pPr>
              <w:widowControl/>
              <w:snapToGrid w:val="0"/>
              <w:spacing w:after="0" w:line="240" w:lineRule="auto"/>
              <w:jc w:val="center"/>
              <w:rPr>
                <w:rFonts w:ascii="宋体" w:eastAsia="宋体" w:hAnsi="宋体" w:cs="Times New Roman"/>
                <w:sz w:val="24"/>
              </w:rPr>
            </w:pPr>
          </w:p>
        </w:tc>
      </w:tr>
      <w:tr w:rsidR="008134D1">
        <w:trPr>
          <w:trHeight w:val="709"/>
          <w:jc w:val="center"/>
        </w:trPr>
        <w:tc>
          <w:tcPr>
            <w:tcW w:w="1606" w:type="dxa"/>
            <w:vMerge/>
          </w:tcPr>
          <w:p w:rsidR="008134D1" w:rsidRDefault="008134D1">
            <w:pPr>
              <w:snapToGrid w:val="0"/>
              <w:spacing w:after="0" w:line="240" w:lineRule="auto"/>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地理标志</w:t>
            </w:r>
            <w:r>
              <w:rPr>
                <w:rFonts w:ascii="宋体" w:eastAsia="宋体" w:hAnsi="宋体" w:cs="Times New Roman" w:hint="eastAsia"/>
                <w:sz w:val="24"/>
              </w:rPr>
              <w:t>保护产品累计拥有量</w:t>
            </w:r>
          </w:p>
        </w:tc>
        <w:tc>
          <w:tcPr>
            <w:tcW w:w="5276" w:type="dxa"/>
            <w:gridSpan w:val="2"/>
            <w:vAlign w:val="center"/>
          </w:tcPr>
          <w:p w:rsidR="008134D1" w:rsidRDefault="008134D1">
            <w:pPr>
              <w:widowControl/>
              <w:snapToGrid w:val="0"/>
              <w:spacing w:after="0" w:line="240" w:lineRule="auto"/>
              <w:jc w:val="center"/>
              <w:rPr>
                <w:rFonts w:ascii="宋体" w:eastAsia="宋体" w:hAnsi="宋体" w:cs="Times New Roman"/>
                <w:sz w:val="24"/>
              </w:rPr>
            </w:pPr>
          </w:p>
        </w:tc>
      </w:tr>
      <w:tr w:rsidR="008134D1">
        <w:trPr>
          <w:trHeight w:val="499"/>
          <w:jc w:val="center"/>
        </w:trPr>
        <w:tc>
          <w:tcPr>
            <w:tcW w:w="1606"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2023</w:t>
            </w:r>
            <w:r>
              <w:rPr>
                <w:rFonts w:ascii="宋体" w:eastAsia="宋体" w:hAnsi="宋体" w:cs="Times New Roman" w:hint="eastAsia"/>
                <w:sz w:val="24"/>
              </w:rPr>
              <w:t>年以来获得的</w:t>
            </w:r>
            <w:r>
              <w:rPr>
                <w:rFonts w:ascii="宋体" w:eastAsia="宋体" w:hAnsi="宋体" w:cs="Times New Roman" w:hint="eastAsia"/>
                <w:sz w:val="24"/>
              </w:rPr>
              <w:t>知识产权示范优势企业</w:t>
            </w:r>
          </w:p>
        </w:tc>
        <w:tc>
          <w:tcPr>
            <w:tcW w:w="5276" w:type="dxa"/>
            <w:gridSpan w:val="2"/>
            <w:vAlign w:val="center"/>
          </w:tcPr>
          <w:p w:rsidR="008134D1" w:rsidRDefault="00556881">
            <w:pPr>
              <w:snapToGrid w:val="0"/>
              <w:spacing w:after="0" w:line="240" w:lineRule="auto"/>
              <w:jc w:val="center"/>
              <w:rPr>
                <w:rFonts w:ascii="宋体" w:eastAsia="宋体" w:hAnsi="宋体" w:cs="Times New Roman"/>
                <w:sz w:val="24"/>
                <w:u w:val="single"/>
              </w:rPr>
            </w:pPr>
            <w:r>
              <w:rPr>
                <w:rFonts w:ascii="宋体" w:eastAsia="宋体" w:hAnsi="宋体" w:cs="Times New Roman" w:hint="eastAsia"/>
                <w:sz w:val="24"/>
              </w:rPr>
              <w:t>国家级</w:t>
            </w:r>
            <w:r>
              <w:rPr>
                <w:rFonts w:ascii="宋体" w:eastAsia="宋体" w:hAnsi="宋体" w:cs="Times New Roman" w:hint="eastAsia"/>
                <w:sz w:val="24"/>
              </w:rPr>
              <w:t>：</w:t>
            </w:r>
            <w:r>
              <w:rPr>
                <w:rFonts w:ascii="宋体" w:eastAsia="宋体" w:hAnsi="宋体" w:cs="Times New Roman" w:hint="eastAsia"/>
                <w:sz w:val="24"/>
                <w:u w:val="single"/>
              </w:rPr>
              <w:t xml:space="preserve">      </w:t>
            </w:r>
            <w:r>
              <w:rPr>
                <w:rFonts w:ascii="宋体" w:eastAsia="宋体" w:hAnsi="宋体" w:cs="Times New Roman" w:hint="eastAsia"/>
                <w:sz w:val="24"/>
              </w:rPr>
              <w:t>家</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 xml:space="preserve">  </w:t>
            </w:r>
            <w:r>
              <w:rPr>
                <w:rFonts w:ascii="宋体" w:eastAsia="宋体" w:hAnsi="宋体" w:cs="Times New Roman" w:hint="eastAsia"/>
                <w:sz w:val="24"/>
              </w:rPr>
              <w:t>省级</w:t>
            </w:r>
            <w:r>
              <w:rPr>
                <w:rFonts w:ascii="宋体" w:eastAsia="宋体" w:hAnsi="宋体" w:cs="Times New Roman" w:hint="eastAsia"/>
                <w:sz w:val="24"/>
              </w:rPr>
              <w:t>：</w:t>
            </w:r>
            <w:r>
              <w:rPr>
                <w:rFonts w:ascii="宋体" w:eastAsia="宋体" w:hAnsi="宋体" w:cs="Times New Roman" w:hint="eastAsia"/>
                <w:sz w:val="24"/>
                <w:u w:val="single"/>
              </w:rPr>
              <w:t xml:space="preserve">      </w:t>
            </w:r>
            <w:r>
              <w:rPr>
                <w:rFonts w:ascii="宋体" w:eastAsia="宋体" w:hAnsi="宋体" w:cs="Times New Roman" w:hint="eastAsia"/>
                <w:sz w:val="24"/>
              </w:rPr>
              <w:t>家</w:t>
            </w:r>
          </w:p>
        </w:tc>
      </w:tr>
      <w:tr w:rsidR="008134D1">
        <w:trPr>
          <w:trHeight w:val="2428"/>
          <w:jc w:val="center"/>
        </w:trPr>
        <w:tc>
          <w:tcPr>
            <w:tcW w:w="1606" w:type="dxa"/>
            <w:vAlign w:val="center"/>
          </w:tcPr>
          <w:p w:rsidR="008134D1" w:rsidRDefault="008134D1">
            <w:pPr>
              <w:snapToGrid w:val="0"/>
              <w:spacing w:after="0" w:line="240" w:lineRule="auto"/>
              <w:jc w:val="center"/>
              <w:rPr>
                <w:rFonts w:ascii="宋体" w:eastAsia="宋体" w:hAnsi="宋体" w:cs="Times New Roman"/>
                <w:sz w:val="24"/>
              </w:rPr>
            </w:pP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知识产权战略推进情况</w:t>
            </w:r>
            <w:r>
              <w:rPr>
                <w:rFonts w:ascii="宋体" w:eastAsia="宋体" w:hAnsi="宋体" w:cs="Times New Roman" w:hint="eastAsia"/>
                <w:sz w:val="24"/>
              </w:rPr>
              <w:t>（</w:t>
            </w:r>
            <w:r>
              <w:rPr>
                <w:rFonts w:ascii="宋体" w:eastAsia="宋体" w:hAnsi="宋体" w:cs="Times New Roman" w:hint="eastAsia"/>
                <w:sz w:val="24"/>
              </w:rPr>
              <w:t>2023</w:t>
            </w:r>
            <w:r>
              <w:rPr>
                <w:rFonts w:ascii="宋体" w:eastAsia="宋体" w:hAnsi="宋体" w:cs="Times New Roman" w:hint="eastAsia"/>
                <w:sz w:val="24"/>
              </w:rPr>
              <w:t>—</w:t>
            </w: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w:t>
            </w:r>
          </w:p>
        </w:tc>
        <w:tc>
          <w:tcPr>
            <w:tcW w:w="2398" w:type="dxa"/>
            <w:gridSpan w:val="2"/>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知识产权政策制定、知识产权规划或工作计划等</w:t>
            </w:r>
            <w:r>
              <w:rPr>
                <w:rFonts w:ascii="宋体" w:eastAsia="宋体" w:hAnsi="宋体" w:cs="Times New Roman" w:hint="eastAsia"/>
                <w:sz w:val="24"/>
              </w:rPr>
              <w:t>研究部署</w:t>
            </w:r>
            <w:r>
              <w:rPr>
                <w:rFonts w:ascii="宋体" w:eastAsia="宋体" w:hAnsi="宋体" w:cs="Times New Roman" w:hint="eastAsia"/>
                <w:sz w:val="24"/>
              </w:rPr>
              <w:t>知识产权战略的情况</w:t>
            </w:r>
          </w:p>
        </w:tc>
        <w:tc>
          <w:tcPr>
            <w:tcW w:w="5276" w:type="dxa"/>
            <w:gridSpan w:val="2"/>
            <w:vAlign w:val="center"/>
          </w:tcPr>
          <w:p w:rsidR="008134D1" w:rsidRDefault="008134D1">
            <w:pPr>
              <w:snapToGrid w:val="0"/>
              <w:spacing w:after="0" w:line="240" w:lineRule="auto"/>
              <w:jc w:val="left"/>
              <w:rPr>
                <w:rFonts w:ascii="宋体" w:eastAsia="宋体" w:hAnsi="宋体" w:cs="Times New Roman"/>
                <w:sz w:val="24"/>
                <w:u w:val="single"/>
              </w:rPr>
            </w:pPr>
          </w:p>
        </w:tc>
      </w:tr>
    </w:tbl>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br w:type="page"/>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556"/>
        <w:gridCol w:w="4742"/>
      </w:tblGrid>
      <w:tr w:rsidR="008134D1">
        <w:trPr>
          <w:trHeight w:val="649"/>
          <w:jc w:val="center"/>
        </w:trPr>
        <w:tc>
          <w:tcPr>
            <w:tcW w:w="2002"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lastRenderedPageBreak/>
              <w:t>知识产权运用</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转化工作情况</w:t>
            </w:r>
            <w:r>
              <w:rPr>
                <w:rFonts w:ascii="宋体" w:eastAsia="宋体" w:hAnsi="宋体" w:cs="Times New Roman" w:hint="eastAsia"/>
                <w:sz w:val="24"/>
              </w:rPr>
              <w:t>（</w:t>
            </w:r>
            <w:r>
              <w:rPr>
                <w:rFonts w:ascii="宋体" w:eastAsia="宋体" w:hAnsi="宋体" w:cs="Times New Roman" w:hint="eastAsia"/>
                <w:sz w:val="24"/>
              </w:rPr>
              <w:t>2023</w:t>
            </w:r>
            <w:r>
              <w:rPr>
                <w:rFonts w:ascii="宋体" w:eastAsia="宋体" w:hAnsi="宋体" w:cs="Times New Roman" w:hint="eastAsia"/>
                <w:sz w:val="24"/>
              </w:rPr>
              <w:t>—</w:t>
            </w: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w:t>
            </w: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知识产权转化运用情况</w:t>
            </w:r>
          </w:p>
        </w:tc>
        <w:tc>
          <w:tcPr>
            <w:tcW w:w="4742" w:type="dxa"/>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90"/>
          <w:jc w:val="center"/>
        </w:trPr>
        <w:tc>
          <w:tcPr>
            <w:tcW w:w="200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开展知识产权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质押融资情况</w:t>
            </w:r>
          </w:p>
        </w:tc>
        <w:tc>
          <w:tcPr>
            <w:tcW w:w="4742" w:type="dxa"/>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1053"/>
          <w:jc w:val="center"/>
        </w:trPr>
        <w:tc>
          <w:tcPr>
            <w:tcW w:w="200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开展地理标志工作情况</w:t>
            </w:r>
          </w:p>
        </w:tc>
        <w:tc>
          <w:tcPr>
            <w:tcW w:w="4742" w:type="dxa"/>
            <w:vAlign w:val="center"/>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使用地理标志专用标志的企业数</w:t>
            </w:r>
            <w:r>
              <w:rPr>
                <w:rFonts w:ascii="宋体" w:eastAsia="宋体" w:hAnsi="宋体" w:cs="Times New Roman" w:hint="eastAsia"/>
                <w:sz w:val="24"/>
                <w:u w:val="single"/>
              </w:rPr>
              <w:t xml:space="preserve">     </w:t>
            </w:r>
            <w:r>
              <w:rPr>
                <w:rFonts w:ascii="宋体" w:eastAsia="宋体" w:hAnsi="宋体" w:cs="Times New Roman" w:hint="eastAsia"/>
                <w:sz w:val="24"/>
              </w:rPr>
              <w:t>家。</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地理标志</w:t>
            </w:r>
            <w:r>
              <w:rPr>
                <w:rFonts w:ascii="宋体" w:eastAsia="宋体" w:hAnsi="宋体" w:cs="Times New Roman" w:hint="eastAsia"/>
                <w:sz w:val="24"/>
              </w:rPr>
              <w:t>推进</w:t>
            </w:r>
            <w:r>
              <w:rPr>
                <w:rFonts w:ascii="宋体" w:eastAsia="宋体" w:hAnsi="宋体" w:cs="Times New Roman" w:hint="eastAsia"/>
                <w:sz w:val="24"/>
              </w:rPr>
              <w:t>情况</w:t>
            </w:r>
            <w:r>
              <w:rPr>
                <w:rFonts w:ascii="宋体" w:eastAsia="宋体" w:hAnsi="宋体" w:cs="Times New Roman" w:hint="eastAsia"/>
                <w:sz w:val="24"/>
              </w:rPr>
              <w:t>：</w:t>
            </w:r>
          </w:p>
        </w:tc>
      </w:tr>
      <w:tr w:rsidR="008134D1">
        <w:trPr>
          <w:trHeight w:val="999"/>
          <w:jc w:val="center"/>
        </w:trPr>
        <w:tc>
          <w:tcPr>
            <w:tcW w:w="200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商标品牌指导站</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建设情况</w:t>
            </w:r>
          </w:p>
        </w:tc>
        <w:tc>
          <w:tcPr>
            <w:tcW w:w="4742" w:type="dxa"/>
            <w:vAlign w:val="center"/>
          </w:tcPr>
          <w:p w:rsidR="008134D1" w:rsidRDefault="008134D1">
            <w:pPr>
              <w:snapToGrid w:val="0"/>
              <w:spacing w:after="0" w:line="240" w:lineRule="auto"/>
              <w:jc w:val="center"/>
              <w:rPr>
                <w:rFonts w:ascii="宋体" w:eastAsia="宋体" w:hAnsi="宋体" w:cs="Times New Roman"/>
                <w:sz w:val="24"/>
              </w:rPr>
            </w:pPr>
          </w:p>
        </w:tc>
      </w:tr>
      <w:tr w:rsidR="008134D1">
        <w:trPr>
          <w:trHeight w:val="1216"/>
          <w:jc w:val="center"/>
        </w:trPr>
        <w:tc>
          <w:tcPr>
            <w:tcW w:w="2002" w:type="dxa"/>
            <w:vMerge w:val="restart"/>
            <w:vAlign w:val="center"/>
          </w:tcPr>
          <w:p w:rsidR="008134D1" w:rsidRDefault="00556881">
            <w:pPr>
              <w:spacing w:after="0" w:line="360" w:lineRule="exact"/>
              <w:jc w:val="center"/>
              <w:rPr>
                <w:rFonts w:ascii="宋体" w:eastAsia="宋体" w:hAnsi="宋体" w:cs="Times New Roman"/>
                <w:sz w:val="24"/>
              </w:rPr>
            </w:pPr>
            <w:r>
              <w:rPr>
                <w:rFonts w:ascii="Calibri" w:eastAsia="宋体" w:hAnsi="Calibri" w:cs="Times New Roman"/>
                <w:szCs w:val="22"/>
              </w:rPr>
              <w:br w:type="page"/>
            </w:r>
            <w:r>
              <w:rPr>
                <w:rFonts w:ascii="宋体" w:eastAsia="宋体" w:hAnsi="宋体" w:cs="Times New Roman" w:hint="eastAsia"/>
                <w:sz w:val="24"/>
              </w:rPr>
              <w:t>知识产权</w:t>
            </w:r>
          </w:p>
          <w:p w:rsidR="008134D1" w:rsidRDefault="00556881">
            <w:pPr>
              <w:spacing w:after="0" w:line="360" w:lineRule="exact"/>
              <w:jc w:val="center"/>
              <w:rPr>
                <w:rFonts w:ascii="宋体" w:eastAsia="宋体" w:hAnsi="宋体" w:cs="Times New Roman"/>
                <w:sz w:val="24"/>
              </w:rPr>
            </w:pPr>
            <w:r>
              <w:rPr>
                <w:rFonts w:ascii="宋体" w:eastAsia="宋体" w:hAnsi="宋体" w:cs="Times New Roman" w:hint="eastAsia"/>
                <w:sz w:val="24"/>
              </w:rPr>
              <w:t>保护情况</w:t>
            </w:r>
          </w:p>
          <w:p w:rsidR="008134D1" w:rsidRDefault="00556881">
            <w:pPr>
              <w:spacing w:after="0" w:line="360" w:lineRule="exact"/>
              <w:jc w:val="center"/>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2023</w:t>
            </w:r>
            <w:r>
              <w:rPr>
                <w:rFonts w:ascii="宋体" w:eastAsia="宋体" w:hAnsi="宋体" w:cs="Times New Roman" w:hint="eastAsia"/>
                <w:sz w:val="24"/>
              </w:rPr>
              <w:t>—</w:t>
            </w: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w:t>
            </w: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知识产权保护</w:t>
            </w:r>
            <w:r>
              <w:rPr>
                <w:rFonts w:ascii="宋体" w:eastAsia="宋体" w:hAnsi="宋体" w:cs="Times New Roman" w:hint="eastAsia"/>
                <w:sz w:val="24"/>
              </w:rPr>
              <w:t>安排部署及工作情况（如：工作计划、要点、方案等）</w:t>
            </w:r>
          </w:p>
        </w:tc>
        <w:tc>
          <w:tcPr>
            <w:tcW w:w="4742" w:type="dxa"/>
          </w:tcPr>
          <w:p w:rsidR="008134D1" w:rsidRDefault="00556881">
            <w:pPr>
              <w:snapToGrid w:val="0"/>
              <w:spacing w:after="0" w:line="240" w:lineRule="auto"/>
              <w:rPr>
                <w:rFonts w:ascii="Calibri" w:eastAsia="宋体" w:hAnsi="Calibri" w:cs="Times New Roman"/>
                <w:szCs w:val="22"/>
                <w:u w:val="single"/>
              </w:rPr>
            </w:pPr>
            <w:r>
              <w:rPr>
                <w:rFonts w:ascii="宋体" w:eastAsia="宋体" w:hAnsi="宋体" w:cs="Times New Roman" w:hint="eastAsia"/>
                <w:sz w:val="24"/>
              </w:rPr>
              <w:t>1.</w:t>
            </w:r>
            <w:r>
              <w:rPr>
                <w:rFonts w:ascii="宋体" w:eastAsia="宋体" w:hAnsi="宋体" w:cs="Times New Roman" w:hint="eastAsia"/>
                <w:sz w:val="24"/>
              </w:rPr>
              <w:t>相关材料名称：</w:t>
            </w:r>
            <w:r>
              <w:rPr>
                <w:rFonts w:ascii="Calibri" w:eastAsia="宋体" w:hAnsi="Calibri" w:cs="Times New Roman" w:hint="eastAsia"/>
                <w:szCs w:val="22"/>
                <w:u w:val="single"/>
              </w:rPr>
              <w:t xml:space="preserve">             </w:t>
            </w:r>
            <w:r>
              <w:rPr>
                <w:rFonts w:ascii="Calibri" w:eastAsia="宋体" w:hAnsi="Calibri" w:cs="Times New Roman" w:hint="eastAsia"/>
                <w:szCs w:val="22"/>
                <w:u w:val="single"/>
              </w:rPr>
              <w:t xml:space="preserve">             </w:t>
            </w:r>
            <w:r>
              <w:rPr>
                <w:rFonts w:ascii="Calibri" w:eastAsia="宋体" w:hAnsi="Calibri" w:cs="Times New Roman" w:hint="eastAsia"/>
                <w:szCs w:val="22"/>
                <w:u w:val="single"/>
              </w:rPr>
              <w:t xml:space="preserve">    </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u w:val="single"/>
              </w:rPr>
              <w:t xml:space="preserve"> </w:t>
            </w:r>
            <w:r>
              <w:rPr>
                <w:rFonts w:ascii="宋体" w:eastAsia="宋体" w:hAnsi="宋体" w:cs="Times New Roman" w:hint="eastAsia"/>
                <w:sz w:val="24"/>
                <w:u w:val="single"/>
              </w:rPr>
              <w:t xml:space="preserve">                                     </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工作情况：</w:t>
            </w:r>
            <w:r>
              <w:rPr>
                <w:rFonts w:ascii="宋体" w:eastAsia="宋体" w:hAnsi="宋体" w:cs="Times New Roman" w:hint="eastAsia"/>
                <w:sz w:val="24"/>
                <w:u w:val="single"/>
              </w:rPr>
              <w:t xml:space="preserve">  </w:t>
            </w:r>
            <w:r>
              <w:rPr>
                <w:rFonts w:ascii="宋体" w:eastAsia="宋体" w:hAnsi="宋体" w:cs="Times New Roman" w:hint="eastAsia"/>
                <w:sz w:val="24"/>
                <w:u w:val="single"/>
              </w:rPr>
              <w:t xml:space="preserve">                      </w:t>
            </w:r>
            <w:r>
              <w:rPr>
                <w:rFonts w:ascii="宋体" w:eastAsia="宋体" w:hAnsi="宋体" w:cs="Times New Roman" w:hint="eastAsia"/>
                <w:sz w:val="24"/>
                <w:u w:val="single"/>
              </w:rPr>
              <w:t xml:space="preserve">  </w:t>
            </w:r>
          </w:p>
        </w:tc>
      </w:tr>
      <w:tr w:rsidR="008134D1">
        <w:trPr>
          <w:trHeight w:val="1178"/>
          <w:jc w:val="center"/>
        </w:trPr>
        <w:tc>
          <w:tcPr>
            <w:tcW w:w="200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开展各类知识产权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保护专项行动</w:t>
            </w:r>
          </w:p>
        </w:tc>
        <w:tc>
          <w:tcPr>
            <w:tcW w:w="4742" w:type="dxa"/>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w:t>
            </w:r>
            <w:r>
              <w:rPr>
                <w:rFonts w:ascii="Calibri" w:eastAsia="宋体" w:hAnsi="Calibri" w:cs="Times New Roman" w:hint="eastAsia"/>
                <w:szCs w:val="22"/>
              </w:rPr>
              <w:t xml:space="preserve"> </w:t>
            </w:r>
            <w:r>
              <w:rPr>
                <w:rFonts w:ascii="宋体" w:eastAsia="宋体" w:hAnsi="宋体" w:cs="Times New Roman" w:hint="eastAsia"/>
                <w:sz w:val="24"/>
              </w:rPr>
              <w:t>开展</w:t>
            </w:r>
            <w:r>
              <w:rPr>
                <w:rFonts w:ascii="宋体" w:eastAsia="宋体" w:hAnsi="宋体" w:cs="Times New Roman" w:hint="eastAsia"/>
                <w:sz w:val="24"/>
                <w:u w:val="single"/>
              </w:rPr>
              <w:t xml:space="preserve">    </w:t>
            </w:r>
            <w:proofErr w:type="gramStart"/>
            <w:r>
              <w:rPr>
                <w:rFonts w:ascii="宋体" w:eastAsia="宋体" w:hAnsi="宋体" w:cs="Times New Roman" w:hint="eastAsia"/>
                <w:sz w:val="24"/>
              </w:rPr>
              <w:t>个</w:t>
            </w:r>
            <w:proofErr w:type="gramEnd"/>
            <w:r>
              <w:rPr>
                <w:rFonts w:ascii="宋体" w:eastAsia="宋体" w:hAnsi="宋体" w:cs="Times New Roman" w:hint="eastAsia"/>
                <w:sz w:val="24"/>
              </w:rPr>
              <w:t>专项行动；</w:t>
            </w:r>
          </w:p>
          <w:p w:rsidR="008134D1" w:rsidRDefault="00556881">
            <w:pPr>
              <w:snapToGrid w:val="0"/>
              <w:spacing w:after="0" w:line="240" w:lineRule="auto"/>
              <w:rPr>
                <w:rFonts w:ascii="宋体" w:eastAsia="宋体" w:hAnsi="宋体" w:cs="Times New Roman"/>
                <w:sz w:val="24"/>
                <w:u w:val="single"/>
                <w:lang w:val="en"/>
              </w:rPr>
            </w:pPr>
            <w:r>
              <w:rPr>
                <w:rFonts w:ascii="宋体" w:eastAsia="宋体" w:hAnsi="宋体" w:cs="Times New Roman" w:hint="eastAsia"/>
                <w:sz w:val="24"/>
              </w:rPr>
              <w:t>2.</w:t>
            </w:r>
            <w:r>
              <w:rPr>
                <w:rFonts w:ascii="Calibri" w:eastAsia="宋体" w:hAnsi="Calibri" w:cs="Times New Roman" w:hint="eastAsia"/>
                <w:szCs w:val="22"/>
              </w:rPr>
              <w:t xml:space="preserve"> </w:t>
            </w:r>
            <w:r>
              <w:rPr>
                <w:rFonts w:ascii="Calibri" w:eastAsia="宋体" w:hAnsi="Calibri" w:cs="Times New Roman" w:hint="eastAsia"/>
                <w:sz w:val="24"/>
              </w:rPr>
              <w:t>各类专项行动的名称及相关情况：</w:t>
            </w:r>
            <w:r>
              <w:rPr>
                <w:rFonts w:ascii="Calibri" w:eastAsia="宋体" w:hAnsi="Calibri" w:cs="Times New Roman"/>
                <w:sz w:val="24"/>
                <w:u w:val="single"/>
                <w:lang w:val="en"/>
              </w:rPr>
              <w:t xml:space="preserve">              </w:t>
            </w:r>
          </w:p>
        </w:tc>
      </w:tr>
      <w:tr w:rsidR="008134D1">
        <w:trPr>
          <w:trHeight w:val="1263"/>
          <w:jc w:val="center"/>
        </w:trPr>
        <w:tc>
          <w:tcPr>
            <w:tcW w:w="200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办理知识产权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案件情况</w:t>
            </w:r>
          </w:p>
        </w:tc>
        <w:tc>
          <w:tcPr>
            <w:tcW w:w="4742" w:type="dxa"/>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办理知识产权假冒侵权案件</w:t>
            </w:r>
            <w:r>
              <w:rPr>
                <w:rFonts w:ascii="宋体" w:eastAsia="宋体" w:hAnsi="宋体" w:cs="Times New Roman" w:hint="eastAsia"/>
                <w:sz w:val="24"/>
                <w:u w:val="single"/>
              </w:rPr>
              <w:t xml:space="preserve">    </w:t>
            </w:r>
            <w:r>
              <w:rPr>
                <w:rFonts w:ascii="宋体" w:eastAsia="宋体" w:hAnsi="宋体" w:cs="Times New Roman" w:hint="eastAsia"/>
                <w:sz w:val="24"/>
              </w:rPr>
              <w:t>件；</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移送知识产权案件线索</w:t>
            </w:r>
            <w:r>
              <w:rPr>
                <w:rFonts w:ascii="宋体" w:eastAsia="宋体" w:hAnsi="宋体" w:cs="Times New Roman" w:hint="eastAsia"/>
                <w:sz w:val="24"/>
                <w:u w:val="single"/>
              </w:rPr>
              <w:t xml:space="preserve">     </w:t>
            </w:r>
            <w:r>
              <w:rPr>
                <w:rFonts w:ascii="宋体" w:eastAsia="宋体" w:hAnsi="宋体" w:cs="Times New Roman" w:hint="eastAsia"/>
                <w:sz w:val="24"/>
              </w:rPr>
              <w:t>件；</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rPr>
              <w:t>3.</w:t>
            </w:r>
            <w:r>
              <w:rPr>
                <w:rFonts w:ascii="宋体" w:eastAsia="宋体" w:hAnsi="宋体" w:cs="Times New Roman" w:hint="eastAsia"/>
                <w:sz w:val="24"/>
              </w:rPr>
              <w:t>其他情况：</w:t>
            </w:r>
            <w:r>
              <w:rPr>
                <w:rFonts w:ascii="宋体" w:eastAsia="宋体" w:hAnsi="宋体" w:cs="Times New Roman" w:hint="eastAsia"/>
                <w:sz w:val="24"/>
                <w:u w:val="single"/>
              </w:rPr>
              <w:t xml:space="preserve">                             </w:t>
            </w:r>
          </w:p>
        </w:tc>
      </w:tr>
      <w:tr w:rsidR="008134D1">
        <w:trPr>
          <w:trHeight w:val="1987"/>
          <w:jc w:val="center"/>
        </w:trPr>
        <w:tc>
          <w:tcPr>
            <w:tcW w:w="2002" w:type="dxa"/>
            <w:vMerge w:val="restart"/>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宣传培训</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2023</w:t>
            </w:r>
            <w:r>
              <w:rPr>
                <w:rFonts w:ascii="宋体" w:eastAsia="宋体" w:hAnsi="宋体" w:cs="Times New Roman" w:hint="eastAsia"/>
                <w:sz w:val="24"/>
              </w:rPr>
              <w:t>—</w:t>
            </w:r>
            <w:r>
              <w:rPr>
                <w:rFonts w:ascii="宋体" w:eastAsia="宋体" w:hAnsi="宋体" w:cs="Times New Roman" w:hint="eastAsia"/>
                <w:sz w:val="24"/>
              </w:rPr>
              <w:t>2025</w:t>
            </w:r>
            <w:r>
              <w:rPr>
                <w:rFonts w:ascii="宋体" w:eastAsia="宋体" w:hAnsi="宋体" w:cs="Times New Roman" w:hint="eastAsia"/>
                <w:sz w:val="24"/>
              </w:rPr>
              <w:t>年</w:t>
            </w:r>
            <w:r>
              <w:rPr>
                <w:rFonts w:ascii="宋体" w:eastAsia="宋体" w:hAnsi="宋体" w:cs="Times New Roman" w:hint="eastAsia"/>
                <w:sz w:val="24"/>
              </w:rPr>
              <w:t>）</w:t>
            </w: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开展知识产权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培训</w:t>
            </w:r>
            <w:r>
              <w:rPr>
                <w:rFonts w:ascii="宋体" w:eastAsia="宋体" w:hAnsi="宋体" w:cs="Times New Roman" w:hint="eastAsia"/>
                <w:sz w:val="24"/>
              </w:rPr>
              <w:t>情况</w:t>
            </w:r>
          </w:p>
        </w:tc>
        <w:tc>
          <w:tcPr>
            <w:tcW w:w="4742" w:type="dxa"/>
            <w:vAlign w:val="center"/>
          </w:tcPr>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开展知识产权培训</w:t>
            </w:r>
            <w:r>
              <w:rPr>
                <w:rFonts w:ascii="宋体" w:eastAsia="宋体" w:hAnsi="宋体" w:cs="Times New Roman" w:hint="eastAsia"/>
                <w:sz w:val="24"/>
                <w:u w:val="single"/>
              </w:rPr>
              <w:t xml:space="preserve">    </w:t>
            </w:r>
            <w:r>
              <w:rPr>
                <w:rFonts w:ascii="宋体" w:eastAsia="宋体" w:hAnsi="宋体" w:cs="Times New Roman" w:hint="eastAsia"/>
                <w:sz w:val="24"/>
              </w:rPr>
              <w:t>次</w:t>
            </w:r>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培训</w:t>
            </w:r>
            <w:r>
              <w:rPr>
                <w:rFonts w:ascii="宋体" w:eastAsia="宋体" w:hAnsi="宋体" w:cs="Times New Roman" w:hint="eastAsia"/>
                <w:sz w:val="24"/>
              </w:rPr>
              <w:t>企业</w:t>
            </w:r>
            <w:r>
              <w:rPr>
                <w:rFonts w:ascii="宋体" w:eastAsia="宋体" w:hAnsi="宋体" w:cs="Times New Roman" w:hint="eastAsia"/>
                <w:sz w:val="24"/>
                <w:u w:val="single"/>
              </w:rPr>
              <w:t xml:space="preserve">   </w:t>
            </w:r>
            <w:r>
              <w:rPr>
                <w:rFonts w:ascii="宋体" w:eastAsia="宋体" w:hAnsi="宋体" w:cs="Times New Roman" w:hint="eastAsia"/>
                <w:sz w:val="24"/>
                <w:u w:val="single"/>
              </w:rPr>
              <w:t xml:space="preserve">   </w:t>
            </w:r>
            <w:r>
              <w:rPr>
                <w:rFonts w:ascii="宋体" w:eastAsia="宋体" w:hAnsi="宋体" w:cs="Times New Roman" w:hint="eastAsia"/>
                <w:sz w:val="24"/>
                <w:u w:val="single"/>
              </w:rPr>
              <w:t xml:space="preserve">   </w:t>
            </w:r>
            <w:r>
              <w:rPr>
                <w:rFonts w:ascii="宋体" w:eastAsia="宋体" w:hAnsi="宋体" w:cs="Times New Roman" w:hint="eastAsia"/>
                <w:sz w:val="24"/>
              </w:rPr>
              <w:t>家</w:t>
            </w:r>
            <w:r>
              <w:rPr>
                <w:rFonts w:ascii="宋体" w:eastAsia="宋体" w:hAnsi="宋体" w:cs="Times New Roman" w:hint="eastAsia"/>
                <w:sz w:val="24"/>
              </w:rPr>
              <w:t>次</w:t>
            </w:r>
            <w:r>
              <w:rPr>
                <w:rFonts w:ascii="宋体" w:eastAsia="宋体" w:hAnsi="宋体" w:cs="Times New Roman" w:hint="eastAsia"/>
                <w:sz w:val="24"/>
              </w:rPr>
              <w:t>；</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rPr>
              <w:t>3.</w:t>
            </w:r>
            <w:r>
              <w:rPr>
                <w:rFonts w:ascii="宋体" w:eastAsia="宋体" w:hAnsi="宋体" w:cs="Times New Roman" w:hint="eastAsia"/>
                <w:sz w:val="24"/>
              </w:rPr>
              <w:t>其他培训情况：</w:t>
            </w:r>
            <w:r>
              <w:rPr>
                <w:rFonts w:ascii="宋体" w:eastAsia="宋体" w:hAnsi="宋体" w:cs="Times New Roman" w:hint="eastAsia"/>
                <w:sz w:val="24"/>
                <w:u w:val="single"/>
              </w:rPr>
              <w:t xml:space="preserve">                         </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u w:val="single"/>
              </w:rPr>
              <w:t xml:space="preserve">                                         </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u w:val="single"/>
              </w:rPr>
              <w:t xml:space="preserve">                                         </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u w:val="single"/>
              </w:rPr>
              <w:t xml:space="preserve">                                         </w:t>
            </w:r>
          </w:p>
          <w:p w:rsidR="008134D1" w:rsidRDefault="00556881">
            <w:pPr>
              <w:snapToGrid w:val="0"/>
              <w:spacing w:after="0" w:line="240" w:lineRule="auto"/>
              <w:rPr>
                <w:rFonts w:ascii="宋体" w:eastAsia="宋体" w:hAnsi="宋体" w:cs="Times New Roman"/>
                <w:sz w:val="24"/>
                <w:u w:val="single"/>
              </w:rPr>
            </w:pPr>
            <w:r>
              <w:rPr>
                <w:rFonts w:ascii="宋体" w:eastAsia="宋体" w:hAnsi="宋体" w:cs="Times New Roman" w:hint="eastAsia"/>
                <w:sz w:val="24"/>
                <w:u w:val="single"/>
              </w:rPr>
              <w:t xml:space="preserve">                                         </w:t>
            </w:r>
          </w:p>
        </w:tc>
      </w:tr>
      <w:tr w:rsidR="008134D1">
        <w:trPr>
          <w:trHeight w:val="2544"/>
          <w:jc w:val="center"/>
        </w:trPr>
        <w:tc>
          <w:tcPr>
            <w:tcW w:w="2002" w:type="dxa"/>
            <w:vMerge/>
            <w:vAlign w:val="center"/>
          </w:tcPr>
          <w:p w:rsidR="008134D1" w:rsidRDefault="008134D1">
            <w:pPr>
              <w:snapToGrid w:val="0"/>
              <w:spacing w:after="0" w:line="240" w:lineRule="auto"/>
              <w:jc w:val="center"/>
              <w:rPr>
                <w:rFonts w:ascii="宋体" w:eastAsia="宋体" w:hAnsi="宋体" w:cs="Times New Roman"/>
                <w:sz w:val="24"/>
              </w:rPr>
            </w:pPr>
          </w:p>
        </w:tc>
        <w:tc>
          <w:tcPr>
            <w:tcW w:w="2556" w:type="dxa"/>
            <w:vAlign w:val="center"/>
          </w:tcPr>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开展知识产权</w:t>
            </w:r>
          </w:p>
          <w:p w:rsidR="008134D1" w:rsidRDefault="00556881">
            <w:pPr>
              <w:snapToGrid w:val="0"/>
              <w:spacing w:after="0" w:line="240" w:lineRule="auto"/>
              <w:jc w:val="center"/>
              <w:rPr>
                <w:rFonts w:ascii="宋体" w:eastAsia="宋体" w:hAnsi="宋体" w:cs="Times New Roman"/>
                <w:sz w:val="24"/>
              </w:rPr>
            </w:pPr>
            <w:r>
              <w:rPr>
                <w:rFonts w:ascii="宋体" w:eastAsia="宋体" w:hAnsi="宋体" w:cs="Times New Roman" w:hint="eastAsia"/>
                <w:sz w:val="24"/>
              </w:rPr>
              <w:t>宣传活动</w:t>
            </w:r>
          </w:p>
        </w:tc>
        <w:tc>
          <w:tcPr>
            <w:tcW w:w="4742" w:type="dxa"/>
            <w:vAlign w:val="center"/>
          </w:tcPr>
          <w:p w:rsidR="008134D1" w:rsidRDefault="00556881">
            <w:pPr>
              <w:snapToGrid w:val="0"/>
              <w:spacing w:after="0" w:line="240" w:lineRule="auto"/>
              <w:jc w:val="left"/>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开展</w:t>
            </w:r>
            <w:r>
              <w:rPr>
                <w:rFonts w:ascii="宋体" w:eastAsia="宋体" w:hAnsi="宋体" w:cs="Times New Roman" w:hint="eastAsia"/>
                <w:sz w:val="24"/>
                <w:u w:val="single"/>
              </w:rPr>
              <w:t xml:space="preserve">    </w:t>
            </w:r>
            <w:r>
              <w:rPr>
                <w:rFonts w:ascii="宋体" w:eastAsia="宋体" w:hAnsi="宋体" w:cs="Times New Roman" w:hint="eastAsia"/>
                <w:sz w:val="24"/>
              </w:rPr>
              <w:t>次知识产权宣传活动；</w:t>
            </w:r>
          </w:p>
          <w:p w:rsidR="008134D1" w:rsidRDefault="00556881">
            <w:pPr>
              <w:snapToGrid w:val="0"/>
              <w:spacing w:after="0" w:line="240" w:lineRule="auto"/>
              <w:jc w:val="left"/>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服务群众</w:t>
            </w:r>
            <w:r>
              <w:rPr>
                <w:rFonts w:ascii="宋体" w:eastAsia="宋体" w:hAnsi="宋体" w:cs="Times New Roman" w:hint="eastAsia"/>
                <w:sz w:val="24"/>
                <w:u w:val="single"/>
              </w:rPr>
              <w:t xml:space="preserve">      </w:t>
            </w:r>
            <w:r>
              <w:rPr>
                <w:rFonts w:ascii="宋体" w:eastAsia="宋体" w:hAnsi="宋体" w:cs="Times New Roman" w:hint="eastAsia"/>
                <w:sz w:val="24"/>
              </w:rPr>
              <w:t>人次</w:t>
            </w:r>
            <w:r>
              <w:rPr>
                <w:rFonts w:ascii="宋体" w:eastAsia="宋体" w:hAnsi="宋体" w:cs="Times New Roman" w:hint="eastAsia"/>
                <w:sz w:val="24"/>
              </w:rPr>
              <w:t>；</w:t>
            </w:r>
          </w:p>
          <w:p w:rsidR="008134D1" w:rsidRDefault="00556881">
            <w:pPr>
              <w:snapToGrid w:val="0"/>
              <w:spacing w:after="0" w:line="240" w:lineRule="auto"/>
              <w:jc w:val="left"/>
              <w:rPr>
                <w:rFonts w:ascii="宋体" w:eastAsia="宋体" w:hAnsi="宋体" w:cs="Times New Roman"/>
                <w:sz w:val="24"/>
                <w:u w:val="single"/>
              </w:rPr>
            </w:pPr>
            <w:r>
              <w:rPr>
                <w:rFonts w:ascii="宋体" w:eastAsia="宋体" w:hAnsi="宋体" w:cs="Times New Roman" w:hint="eastAsia"/>
                <w:sz w:val="24"/>
              </w:rPr>
              <w:t>3.</w:t>
            </w:r>
            <w:r>
              <w:rPr>
                <w:rFonts w:ascii="宋体" w:eastAsia="宋体" w:hAnsi="宋体" w:cs="Times New Roman" w:hint="eastAsia"/>
                <w:sz w:val="24"/>
              </w:rPr>
              <w:t>其他宣传情况：</w:t>
            </w:r>
            <w:r>
              <w:rPr>
                <w:rFonts w:ascii="宋体" w:eastAsia="宋体" w:hAnsi="宋体" w:cs="Times New Roman" w:hint="eastAsia"/>
                <w:sz w:val="24"/>
                <w:u w:val="single"/>
              </w:rPr>
              <w:t xml:space="preserve">                       </w:t>
            </w:r>
          </w:p>
          <w:p w:rsidR="008134D1" w:rsidRDefault="00556881">
            <w:pPr>
              <w:snapToGrid w:val="0"/>
              <w:spacing w:after="0" w:line="240" w:lineRule="auto"/>
              <w:jc w:val="left"/>
              <w:rPr>
                <w:rFonts w:ascii="宋体" w:eastAsia="宋体" w:hAnsi="宋体" w:cs="Times New Roman"/>
                <w:sz w:val="24"/>
                <w:u w:val="single"/>
              </w:rPr>
            </w:pPr>
            <w:r>
              <w:rPr>
                <w:rFonts w:ascii="宋体" w:eastAsia="宋体" w:hAnsi="宋体" w:cs="Times New Roman" w:hint="eastAsia"/>
                <w:sz w:val="24"/>
                <w:u w:val="single"/>
              </w:rPr>
              <w:t xml:space="preserve">                                       </w:t>
            </w:r>
          </w:p>
          <w:p w:rsidR="008134D1" w:rsidRDefault="00556881">
            <w:pPr>
              <w:snapToGrid w:val="0"/>
              <w:spacing w:after="0" w:line="240" w:lineRule="auto"/>
              <w:jc w:val="left"/>
              <w:rPr>
                <w:rFonts w:ascii="宋体" w:eastAsia="宋体" w:hAnsi="宋体" w:cs="Times New Roman"/>
                <w:sz w:val="24"/>
                <w:u w:val="single"/>
              </w:rPr>
            </w:pPr>
            <w:r>
              <w:rPr>
                <w:rFonts w:ascii="宋体" w:eastAsia="宋体" w:hAnsi="宋体" w:cs="Times New Roman" w:hint="eastAsia"/>
                <w:sz w:val="24"/>
                <w:u w:val="single"/>
              </w:rPr>
              <w:t xml:space="preserve">                                       </w:t>
            </w:r>
          </w:p>
          <w:p w:rsidR="008134D1" w:rsidRDefault="00556881">
            <w:pPr>
              <w:snapToGrid w:val="0"/>
              <w:spacing w:after="0" w:line="240" w:lineRule="auto"/>
              <w:jc w:val="left"/>
              <w:rPr>
                <w:rFonts w:ascii="宋体" w:eastAsia="宋体" w:hAnsi="宋体" w:cs="Times New Roman"/>
                <w:sz w:val="24"/>
                <w:u w:val="single"/>
              </w:rPr>
            </w:pPr>
            <w:r>
              <w:rPr>
                <w:rFonts w:ascii="宋体" w:eastAsia="宋体" w:hAnsi="宋体" w:cs="Times New Roman" w:hint="eastAsia"/>
                <w:sz w:val="24"/>
                <w:u w:val="single"/>
              </w:rPr>
              <w:t xml:space="preserve">                                       </w:t>
            </w:r>
          </w:p>
          <w:p w:rsidR="008134D1" w:rsidRDefault="00556881">
            <w:pPr>
              <w:snapToGrid w:val="0"/>
              <w:spacing w:after="0" w:line="240" w:lineRule="auto"/>
              <w:jc w:val="left"/>
              <w:rPr>
                <w:rFonts w:ascii="宋体" w:eastAsia="宋体" w:hAnsi="宋体" w:cs="Times New Roman"/>
                <w:sz w:val="24"/>
                <w:u w:val="single"/>
              </w:rPr>
            </w:pPr>
            <w:r>
              <w:rPr>
                <w:rFonts w:ascii="宋体" w:eastAsia="宋体" w:hAnsi="宋体" w:cs="Times New Roman" w:hint="eastAsia"/>
                <w:sz w:val="24"/>
                <w:u w:val="single"/>
              </w:rPr>
              <w:t xml:space="preserve">                                       </w:t>
            </w:r>
          </w:p>
        </w:tc>
      </w:tr>
    </w:tbl>
    <w:p w:rsidR="008134D1" w:rsidRDefault="00556881">
      <w:pPr>
        <w:widowControl/>
        <w:spacing w:after="0" w:line="240" w:lineRule="auto"/>
        <w:jc w:val="left"/>
        <w:rPr>
          <w:rFonts w:ascii="黑体" w:eastAsia="黑体" w:hAnsi="黑体" w:cs="Times New Roman"/>
          <w:bCs/>
          <w:sz w:val="32"/>
          <w:szCs w:val="32"/>
        </w:rPr>
      </w:pPr>
      <w:r>
        <w:rPr>
          <w:rFonts w:ascii="宋体" w:eastAsia="宋体" w:hAnsi="宋体" w:cs="Times New Roman"/>
          <w:b/>
          <w:bCs/>
          <w:sz w:val="32"/>
          <w:szCs w:val="32"/>
        </w:rPr>
        <w:br w:type="page"/>
      </w:r>
      <w:r>
        <w:rPr>
          <w:rFonts w:ascii="黑体" w:eastAsia="黑体" w:hAnsi="黑体" w:cs="Times New Roman" w:hint="eastAsia"/>
          <w:bCs/>
          <w:sz w:val="32"/>
          <w:szCs w:val="32"/>
        </w:rPr>
        <w:lastRenderedPageBreak/>
        <w:t>三、项目推进承诺</w:t>
      </w:r>
      <w:r>
        <w:rPr>
          <w:rFonts w:ascii="黑体" w:eastAsia="黑体" w:hAnsi="黑体" w:cs="Times New Roman" w:hint="eastAsia"/>
          <w:bCs/>
          <w:sz w:val="32"/>
          <w:szCs w:val="32"/>
        </w:rPr>
        <w:t>事项</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6606"/>
      </w:tblGrid>
      <w:tr w:rsidR="008134D1">
        <w:trPr>
          <w:trHeight w:val="2958"/>
          <w:jc w:val="center"/>
        </w:trPr>
        <w:tc>
          <w:tcPr>
            <w:tcW w:w="1661" w:type="dxa"/>
            <w:tcBorders>
              <w:top w:val="single" w:sz="4" w:space="0" w:color="auto"/>
              <w:left w:val="single" w:sz="4" w:space="0" w:color="auto"/>
              <w:bottom w:val="single" w:sz="4" w:space="0" w:color="auto"/>
              <w:right w:val="single" w:sz="4" w:space="0" w:color="auto"/>
            </w:tcBorders>
            <w:vAlign w:val="center"/>
          </w:tcPr>
          <w:p w:rsidR="008134D1" w:rsidRDefault="00556881">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未来两年知识产权重点工作内容</w:t>
            </w:r>
          </w:p>
        </w:tc>
        <w:tc>
          <w:tcPr>
            <w:tcW w:w="6606" w:type="dxa"/>
            <w:tcBorders>
              <w:top w:val="single" w:sz="4" w:space="0" w:color="auto"/>
              <w:left w:val="single" w:sz="4" w:space="0" w:color="auto"/>
              <w:right w:val="single" w:sz="4" w:space="0" w:color="auto"/>
            </w:tcBorders>
            <w:vAlign w:val="center"/>
          </w:tcPr>
          <w:p w:rsidR="008134D1" w:rsidRDefault="008134D1">
            <w:pPr>
              <w:spacing w:after="0" w:line="360" w:lineRule="exact"/>
              <w:jc w:val="center"/>
              <w:rPr>
                <w:rFonts w:ascii="宋体" w:eastAsia="宋体" w:hAnsi="宋体" w:cs="Times New Roman"/>
                <w:sz w:val="28"/>
                <w:szCs w:val="28"/>
              </w:rPr>
            </w:pPr>
          </w:p>
        </w:tc>
      </w:tr>
      <w:tr w:rsidR="008134D1">
        <w:trPr>
          <w:trHeight w:val="3993"/>
          <w:jc w:val="center"/>
        </w:trPr>
        <w:tc>
          <w:tcPr>
            <w:tcW w:w="1661" w:type="dxa"/>
            <w:tcBorders>
              <w:top w:val="single" w:sz="4" w:space="0" w:color="auto"/>
              <w:left w:val="single" w:sz="4" w:space="0" w:color="auto"/>
              <w:bottom w:val="single" w:sz="4" w:space="0" w:color="auto"/>
              <w:right w:val="single" w:sz="4" w:space="0" w:color="auto"/>
            </w:tcBorders>
            <w:vAlign w:val="center"/>
          </w:tcPr>
          <w:p w:rsidR="008134D1" w:rsidRDefault="00556881">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实施措施</w:t>
            </w:r>
          </w:p>
        </w:tc>
        <w:tc>
          <w:tcPr>
            <w:tcW w:w="6606" w:type="dxa"/>
            <w:tcBorders>
              <w:top w:val="single" w:sz="4" w:space="0" w:color="auto"/>
              <w:left w:val="single" w:sz="4" w:space="0" w:color="auto"/>
              <w:bottom w:val="single" w:sz="4" w:space="0" w:color="auto"/>
              <w:right w:val="single" w:sz="4" w:space="0" w:color="auto"/>
            </w:tcBorders>
            <w:vAlign w:val="center"/>
          </w:tcPr>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jc w:val="center"/>
              <w:rPr>
                <w:rFonts w:ascii="宋体" w:eastAsia="宋体" w:hAnsi="宋体" w:cs="Times New Roman"/>
                <w:sz w:val="28"/>
                <w:szCs w:val="28"/>
              </w:rPr>
            </w:pPr>
          </w:p>
        </w:tc>
      </w:tr>
      <w:tr w:rsidR="008134D1">
        <w:trPr>
          <w:trHeight w:val="3846"/>
          <w:jc w:val="center"/>
        </w:trPr>
        <w:tc>
          <w:tcPr>
            <w:tcW w:w="1661" w:type="dxa"/>
            <w:tcBorders>
              <w:top w:val="single" w:sz="4" w:space="0" w:color="auto"/>
              <w:left w:val="single" w:sz="4" w:space="0" w:color="auto"/>
              <w:bottom w:val="single" w:sz="4" w:space="0" w:color="auto"/>
              <w:right w:val="single" w:sz="4" w:space="0" w:color="auto"/>
            </w:tcBorders>
            <w:vAlign w:val="center"/>
          </w:tcPr>
          <w:p w:rsidR="008134D1" w:rsidRDefault="00556881">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组织保障</w:t>
            </w:r>
          </w:p>
        </w:tc>
        <w:tc>
          <w:tcPr>
            <w:tcW w:w="6606" w:type="dxa"/>
            <w:tcBorders>
              <w:top w:val="single" w:sz="4" w:space="0" w:color="auto"/>
              <w:left w:val="single" w:sz="4" w:space="0" w:color="auto"/>
              <w:right w:val="single" w:sz="4" w:space="0" w:color="auto"/>
            </w:tcBorders>
            <w:vAlign w:val="center"/>
          </w:tcPr>
          <w:p w:rsidR="008134D1" w:rsidRDefault="008134D1">
            <w:pPr>
              <w:spacing w:after="0" w:line="360" w:lineRule="exact"/>
              <w:jc w:val="center"/>
              <w:rPr>
                <w:rFonts w:ascii="宋体" w:eastAsia="宋体" w:hAnsi="宋体" w:cs="仿宋_GB2312"/>
                <w:sz w:val="28"/>
                <w:szCs w:val="28"/>
              </w:rPr>
            </w:pPr>
          </w:p>
          <w:p w:rsidR="008134D1" w:rsidRDefault="00556881">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8134D1" w:rsidRDefault="008134D1">
            <w:pPr>
              <w:spacing w:after="0" w:line="360" w:lineRule="exact"/>
              <w:jc w:val="center"/>
              <w:rPr>
                <w:rFonts w:ascii="宋体" w:eastAsia="宋体" w:hAnsi="宋体" w:cs="Times New Roman"/>
                <w:sz w:val="28"/>
                <w:szCs w:val="28"/>
              </w:rPr>
            </w:pPr>
          </w:p>
        </w:tc>
      </w:tr>
    </w:tbl>
    <w:p w:rsidR="008134D1" w:rsidRDefault="008134D1">
      <w:pPr>
        <w:widowControl/>
        <w:spacing w:after="0" w:line="240" w:lineRule="auto"/>
        <w:jc w:val="left"/>
        <w:rPr>
          <w:rFonts w:ascii="黑体" w:eastAsia="黑体" w:hAnsi="黑体" w:cs="Times New Roman"/>
          <w:bCs/>
          <w:sz w:val="32"/>
          <w:szCs w:val="32"/>
        </w:rPr>
      </w:pPr>
    </w:p>
    <w:p w:rsidR="008134D1" w:rsidRDefault="00556881">
      <w:pPr>
        <w:rPr>
          <w:rFonts w:ascii="黑体" w:eastAsia="黑体" w:hAnsi="黑体" w:cs="Times New Roman"/>
          <w:bCs/>
          <w:sz w:val="32"/>
          <w:szCs w:val="32"/>
        </w:rPr>
      </w:pPr>
      <w:r>
        <w:rPr>
          <w:rFonts w:ascii="黑体" w:eastAsia="黑体" w:hAnsi="黑体" w:cs="Times New Roman" w:hint="eastAsia"/>
          <w:bCs/>
          <w:sz w:val="32"/>
          <w:szCs w:val="32"/>
        </w:rPr>
        <w:br w:type="page"/>
      </w:r>
    </w:p>
    <w:p w:rsidR="008134D1" w:rsidRDefault="00556881">
      <w:pPr>
        <w:widowControl/>
        <w:spacing w:after="0" w:line="240" w:lineRule="auto"/>
        <w:jc w:val="left"/>
        <w:rPr>
          <w:rFonts w:ascii="黑体" w:eastAsia="黑体" w:hAnsi="黑体" w:cs="Times New Roman"/>
          <w:bCs/>
          <w:sz w:val="32"/>
          <w:szCs w:val="32"/>
        </w:rPr>
      </w:pPr>
      <w:r>
        <w:rPr>
          <w:rFonts w:ascii="黑体" w:eastAsia="黑体" w:hAnsi="黑体" w:cs="Times New Roman" w:hint="eastAsia"/>
          <w:bCs/>
          <w:sz w:val="32"/>
          <w:szCs w:val="32"/>
        </w:rPr>
        <w:lastRenderedPageBreak/>
        <w:t>四、</w:t>
      </w:r>
      <w:r>
        <w:rPr>
          <w:rFonts w:ascii="黑体" w:eastAsia="黑体" w:hAnsi="黑体" w:cs="Times New Roman" w:hint="eastAsia"/>
          <w:bCs/>
          <w:sz w:val="32"/>
          <w:szCs w:val="32"/>
        </w:rPr>
        <w:t>有关单位意见</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6662"/>
      </w:tblGrid>
      <w:tr w:rsidR="008134D1">
        <w:trPr>
          <w:trHeight w:val="2958"/>
          <w:jc w:val="center"/>
        </w:trPr>
        <w:tc>
          <w:tcPr>
            <w:tcW w:w="1661" w:type="dxa"/>
            <w:tcBorders>
              <w:top w:val="single" w:sz="4" w:space="0" w:color="auto"/>
              <w:left w:val="single" w:sz="4" w:space="0" w:color="auto"/>
              <w:bottom w:val="single" w:sz="4" w:space="0" w:color="auto"/>
              <w:right w:val="single" w:sz="4" w:space="0" w:color="auto"/>
            </w:tcBorders>
            <w:vAlign w:val="center"/>
          </w:tcPr>
          <w:p w:rsidR="008134D1" w:rsidRDefault="00556881">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县（区）市场监管局（知识产权局）</w:t>
            </w:r>
            <w:r>
              <w:rPr>
                <w:rFonts w:ascii="宋体" w:eastAsia="宋体" w:hAnsi="宋体" w:cs="仿宋_GB2312" w:hint="eastAsia"/>
                <w:sz w:val="28"/>
                <w:szCs w:val="28"/>
              </w:rPr>
              <w:t>意见</w:t>
            </w:r>
          </w:p>
        </w:tc>
        <w:tc>
          <w:tcPr>
            <w:tcW w:w="6662" w:type="dxa"/>
            <w:tcBorders>
              <w:top w:val="single" w:sz="4" w:space="0" w:color="auto"/>
              <w:left w:val="single" w:sz="4" w:space="0" w:color="auto"/>
              <w:right w:val="single" w:sz="4" w:space="0" w:color="auto"/>
            </w:tcBorders>
            <w:vAlign w:val="center"/>
          </w:tcPr>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556881">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申报单位（盖章）：</w:t>
            </w:r>
          </w:p>
          <w:p w:rsidR="008134D1" w:rsidRDefault="008134D1">
            <w:pPr>
              <w:spacing w:after="0" w:line="360" w:lineRule="exact"/>
              <w:ind w:firstLineChars="959" w:firstLine="2685"/>
              <w:rPr>
                <w:rFonts w:ascii="宋体" w:eastAsia="宋体" w:hAnsi="宋体" w:cs="Times New Roman"/>
                <w:sz w:val="28"/>
                <w:szCs w:val="28"/>
              </w:rPr>
            </w:pPr>
          </w:p>
          <w:p w:rsidR="008134D1" w:rsidRDefault="00556881">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hint="eastAsia"/>
                <w:sz w:val="28"/>
                <w:szCs w:val="28"/>
              </w:rPr>
              <w:t>日</w:t>
            </w:r>
          </w:p>
        </w:tc>
      </w:tr>
      <w:tr w:rsidR="008134D1">
        <w:trPr>
          <w:trHeight w:val="1976"/>
          <w:jc w:val="center"/>
        </w:trPr>
        <w:tc>
          <w:tcPr>
            <w:tcW w:w="1661" w:type="dxa"/>
            <w:tcBorders>
              <w:top w:val="single" w:sz="4" w:space="0" w:color="auto"/>
              <w:left w:val="single" w:sz="4" w:space="0" w:color="auto"/>
              <w:bottom w:val="single" w:sz="4" w:space="0" w:color="auto"/>
              <w:right w:val="single" w:sz="4" w:space="0" w:color="auto"/>
            </w:tcBorders>
            <w:vAlign w:val="center"/>
          </w:tcPr>
          <w:p w:rsidR="008134D1" w:rsidRDefault="00556881" w:rsidP="006E3B49">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所在县（区）人民政府</w:t>
            </w:r>
            <w:r>
              <w:rPr>
                <w:rFonts w:ascii="宋体" w:eastAsia="宋体" w:hAnsi="宋体" w:cs="仿宋_GB2312" w:hint="eastAsia"/>
                <w:sz w:val="28"/>
                <w:szCs w:val="28"/>
              </w:rPr>
              <w:t>意见</w:t>
            </w:r>
          </w:p>
        </w:tc>
        <w:tc>
          <w:tcPr>
            <w:tcW w:w="6662" w:type="dxa"/>
            <w:tcBorders>
              <w:top w:val="single" w:sz="4" w:space="0" w:color="auto"/>
              <w:left w:val="single" w:sz="4" w:space="0" w:color="auto"/>
              <w:bottom w:val="single" w:sz="4" w:space="0" w:color="auto"/>
              <w:right w:val="single" w:sz="4" w:space="0" w:color="auto"/>
            </w:tcBorders>
            <w:vAlign w:val="center"/>
          </w:tcPr>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8134D1">
            <w:pPr>
              <w:spacing w:after="0" w:line="360" w:lineRule="exact"/>
              <w:ind w:firstLineChars="1700" w:firstLine="4760"/>
              <w:rPr>
                <w:rFonts w:ascii="宋体" w:eastAsia="宋体" w:hAnsi="宋体" w:cs="Times New Roman"/>
                <w:sz w:val="28"/>
                <w:szCs w:val="28"/>
              </w:rPr>
            </w:pPr>
          </w:p>
          <w:p w:rsidR="008134D1" w:rsidRDefault="00556881">
            <w:pPr>
              <w:spacing w:after="0" w:line="360" w:lineRule="exact"/>
              <w:jc w:val="center"/>
              <w:rPr>
                <w:rFonts w:ascii="宋体" w:eastAsia="宋体" w:hAnsi="宋体" w:cs="Times New Roman"/>
                <w:sz w:val="28"/>
                <w:szCs w:val="28"/>
              </w:rPr>
            </w:pPr>
            <w:r>
              <w:rPr>
                <w:rFonts w:ascii="宋体" w:eastAsia="宋体" w:hAnsi="宋体" w:cs="仿宋_GB2312" w:hint="eastAsia"/>
                <w:sz w:val="28"/>
                <w:szCs w:val="28"/>
              </w:rPr>
              <w:t xml:space="preserve">   </w:t>
            </w:r>
            <w:r>
              <w:rPr>
                <w:rFonts w:ascii="宋体" w:eastAsia="宋体" w:hAnsi="宋体" w:cs="仿宋_GB2312" w:hint="eastAsia"/>
                <w:sz w:val="28"/>
                <w:szCs w:val="28"/>
              </w:rPr>
              <w:t>县级人民政府</w:t>
            </w:r>
            <w:r>
              <w:rPr>
                <w:rFonts w:ascii="宋体" w:eastAsia="宋体" w:hAnsi="宋体" w:cs="Times New Roman" w:hint="eastAsia"/>
                <w:sz w:val="28"/>
                <w:szCs w:val="28"/>
              </w:rPr>
              <w:t>（盖章）：</w:t>
            </w:r>
          </w:p>
          <w:p w:rsidR="008134D1" w:rsidRDefault="008134D1">
            <w:pPr>
              <w:spacing w:after="0" w:line="360" w:lineRule="exact"/>
              <w:jc w:val="center"/>
              <w:rPr>
                <w:rFonts w:ascii="宋体" w:eastAsia="宋体" w:hAnsi="宋体" w:cs="Times New Roman"/>
                <w:sz w:val="28"/>
                <w:szCs w:val="28"/>
              </w:rPr>
            </w:pPr>
          </w:p>
          <w:p w:rsidR="008134D1" w:rsidRDefault="00556881">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hint="eastAsia"/>
                <w:sz w:val="28"/>
                <w:szCs w:val="28"/>
              </w:rPr>
              <w:t>日</w:t>
            </w:r>
          </w:p>
        </w:tc>
      </w:tr>
      <w:tr w:rsidR="008134D1">
        <w:trPr>
          <w:trHeight w:val="3846"/>
          <w:jc w:val="center"/>
        </w:trPr>
        <w:tc>
          <w:tcPr>
            <w:tcW w:w="1661" w:type="dxa"/>
            <w:tcBorders>
              <w:top w:val="single" w:sz="4" w:space="0" w:color="auto"/>
              <w:left w:val="single" w:sz="4" w:space="0" w:color="auto"/>
              <w:bottom w:val="single" w:sz="4" w:space="0" w:color="auto"/>
              <w:right w:val="single" w:sz="4" w:space="0" w:color="auto"/>
            </w:tcBorders>
            <w:vAlign w:val="center"/>
          </w:tcPr>
          <w:p w:rsidR="008134D1" w:rsidRDefault="00556881">
            <w:pPr>
              <w:spacing w:after="0" w:line="360" w:lineRule="exact"/>
              <w:jc w:val="center"/>
              <w:rPr>
                <w:rFonts w:ascii="宋体" w:eastAsia="宋体" w:hAnsi="宋体" w:cs="仿宋_GB2312"/>
                <w:sz w:val="28"/>
                <w:szCs w:val="28"/>
              </w:rPr>
            </w:pPr>
            <w:r>
              <w:rPr>
                <w:rFonts w:ascii="宋体" w:eastAsia="宋体" w:hAnsi="宋体" w:cs="仿宋_GB2312" w:hint="eastAsia"/>
                <w:sz w:val="28"/>
                <w:szCs w:val="28"/>
              </w:rPr>
              <w:t>所在市（州）市场监管局（知识产权局）初步核查及推荐意见</w:t>
            </w:r>
          </w:p>
        </w:tc>
        <w:tc>
          <w:tcPr>
            <w:tcW w:w="6662" w:type="dxa"/>
            <w:tcBorders>
              <w:top w:val="single" w:sz="4" w:space="0" w:color="auto"/>
              <w:left w:val="single" w:sz="4" w:space="0" w:color="auto"/>
              <w:right w:val="single" w:sz="4" w:space="0" w:color="auto"/>
            </w:tcBorders>
            <w:vAlign w:val="center"/>
          </w:tcPr>
          <w:p w:rsidR="008134D1" w:rsidRDefault="008134D1">
            <w:pPr>
              <w:spacing w:after="0" w:line="360" w:lineRule="exact"/>
              <w:jc w:val="center"/>
              <w:rPr>
                <w:rFonts w:ascii="宋体" w:eastAsia="宋体" w:hAnsi="宋体" w:cs="仿宋_GB2312"/>
                <w:sz w:val="28"/>
                <w:szCs w:val="28"/>
              </w:rPr>
            </w:pPr>
          </w:p>
          <w:p w:rsidR="008134D1" w:rsidRDefault="008134D1">
            <w:pPr>
              <w:spacing w:after="0" w:line="360" w:lineRule="exact"/>
              <w:rPr>
                <w:rFonts w:ascii="宋体" w:eastAsia="宋体" w:hAnsi="宋体" w:cs="仿宋_GB2312"/>
                <w:sz w:val="28"/>
                <w:szCs w:val="28"/>
              </w:rPr>
            </w:pPr>
          </w:p>
          <w:p w:rsidR="008134D1" w:rsidRDefault="008134D1">
            <w:pPr>
              <w:spacing w:after="0" w:line="360" w:lineRule="exact"/>
              <w:rPr>
                <w:rFonts w:ascii="宋体" w:eastAsia="宋体" w:hAnsi="宋体" w:cs="仿宋_GB2312"/>
                <w:sz w:val="28"/>
                <w:szCs w:val="28"/>
              </w:rPr>
            </w:pPr>
          </w:p>
          <w:p w:rsidR="008134D1" w:rsidRDefault="008134D1">
            <w:pPr>
              <w:spacing w:after="0" w:line="360" w:lineRule="exact"/>
              <w:rPr>
                <w:rFonts w:ascii="宋体" w:eastAsia="宋体" w:hAnsi="宋体" w:cs="仿宋_GB2312"/>
                <w:sz w:val="28"/>
                <w:szCs w:val="28"/>
              </w:rPr>
            </w:pPr>
          </w:p>
          <w:p w:rsidR="008134D1" w:rsidRDefault="008134D1">
            <w:pPr>
              <w:spacing w:after="0" w:line="360" w:lineRule="exact"/>
              <w:jc w:val="center"/>
              <w:rPr>
                <w:rFonts w:ascii="宋体" w:eastAsia="宋体" w:hAnsi="宋体" w:cs="仿宋_GB2312"/>
                <w:sz w:val="28"/>
                <w:szCs w:val="28"/>
              </w:rPr>
            </w:pPr>
          </w:p>
          <w:p w:rsidR="008134D1" w:rsidRDefault="008134D1">
            <w:pPr>
              <w:spacing w:after="0" w:line="360" w:lineRule="exact"/>
              <w:rPr>
                <w:rFonts w:ascii="宋体" w:eastAsia="宋体" w:hAnsi="宋体" w:cs="仿宋_GB2312"/>
                <w:sz w:val="28"/>
                <w:szCs w:val="28"/>
              </w:rPr>
            </w:pPr>
          </w:p>
          <w:p w:rsidR="008134D1" w:rsidRDefault="008134D1">
            <w:pPr>
              <w:spacing w:after="0" w:line="360" w:lineRule="exact"/>
              <w:jc w:val="center"/>
              <w:rPr>
                <w:rFonts w:ascii="宋体" w:eastAsia="宋体" w:hAnsi="宋体" w:cs="仿宋_GB2312"/>
                <w:sz w:val="28"/>
                <w:szCs w:val="28"/>
              </w:rPr>
            </w:pPr>
          </w:p>
          <w:p w:rsidR="008134D1" w:rsidRDefault="008134D1">
            <w:pPr>
              <w:spacing w:after="0" w:line="360" w:lineRule="exact"/>
              <w:jc w:val="center"/>
              <w:rPr>
                <w:rFonts w:ascii="宋体" w:eastAsia="宋体" w:hAnsi="宋体" w:cs="仿宋_GB2312"/>
                <w:sz w:val="28"/>
                <w:szCs w:val="28"/>
              </w:rPr>
            </w:pPr>
          </w:p>
          <w:p w:rsidR="008134D1" w:rsidRDefault="008134D1">
            <w:pPr>
              <w:spacing w:after="0" w:line="360" w:lineRule="exact"/>
              <w:jc w:val="center"/>
              <w:rPr>
                <w:rFonts w:ascii="宋体" w:eastAsia="宋体" w:hAnsi="宋体" w:cs="仿宋_GB2312"/>
                <w:sz w:val="28"/>
                <w:szCs w:val="28"/>
              </w:rPr>
            </w:pPr>
          </w:p>
          <w:p w:rsidR="008134D1" w:rsidRDefault="008134D1">
            <w:pPr>
              <w:spacing w:after="0" w:line="360" w:lineRule="exact"/>
              <w:jc w:val="center"/>
              <w:rPr>
                <w:rFonts w:ascii="宋体" w:eastAsia="宋体" w:hAnsi="宋体" w:cs="仿宋_GB2312"/>
                <w:sz w:val="28"/>
                <w:szCs w:val="28"/>
              </w:rPr>
            </w:pPr>
          </w:p>
          <w:p w:rsidR="008134D1" w:rsidRDefault="00556881">
            <w:pPr>
              <w:spacing w:after="0" w:line="360" w:lineRule="exact"/>
              <w:ind w:firstLine="560"/>
              <w:jc w:val="center"/>
              <w:rPr>
                <w:rFonts w:ascii="宋体" w:eastAsia="宋体" w:hAnsi="宋体" w:cs="仿宋_GB2312"/>
                <w:sz w:val="28"/>
                <w:szCs w:val="28"/>
              </w:rPr>
            </w:pPr>
            <w:r>
              <w:rPr>
                <w:rFonts w:ascii="宋体" w:eastAsia="宋体" w:hAnsi="宋体" w:cs="仿宋_GB2312" w:hint="eastAsia"/>
                <w:sz w:val="28"/>
                <w:szCs w:val="28"/>
              </w:rPr>
              <w:t>推荐</w:t>
            </w:r>
            <w:r>
              <w:rPr>
                <w:rFonts w:ascii="宋体" w:eastAsia="宋体" w:hAnsi="宋体" w:cs="仿宋_GB2312" w:hint="eastAsia"/>
                <w:sz w:val="28"/>
                <w:szCs w:val="28"/>
              </w:rPr>
              <w:t>单位（盖章）：</w:t>
            </w:r>
          </w:p>
          <w:p w:rsidR="008134D1" w:rsidRDefault="008134D1">
            <w:pPr>
              <w:spacing w:after="0" w:line="360" w:lineRule="exact"/>
              <w:ind w:firstLine="560"/>
              <w:jc w:val="center"/>
              <w:rPr>
                <w:rFonts w:ascii="宋体" w:eastAsia="宋体" w:hAnsi="宋体" w:cs="仿宋_GB2312"/>
                <w:sz w:val="28"/>
                <w:szCs w:val="28"/>
              </w:rPr>
            </w:pPr>
          </w:p>
          <w:p w:rsidR="008134D1" w:rsidRDefault="00556881">
            <w:pPr>
              <w:spacing w:after="0" w:line="360" w:lineRule="exact"/>
              <w:jc w:val="center"/>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hint="eastAsia"/>
                <w:sz w:val="28"/>
                <w:szCs w:val="28"/>
              </w:rPr>
              <w:t>年</w:t>
            </w:r>
            <w:r>
              <w:rPr>
                <w:rFonts w:ascii="宋体" w:eastAsia="宋体" w:hAnsi="宋体" w:cs="Times New Roman" w:hint="eastAsia"/>
                <w:sz w:val="28"/>
                <w:szCs w:val="28"/>
              </w:rPr>
              <w:t xml:space="preserve">     </w:t>
            </w:r>
            <w:r>
              <w:rPr>
                <w:rFonts w:ascii="宋体" w:eastAsia="宋体" w:hAnsi="宋体" w:cs="Times New Roman" w:hint="eastAsia"/>
                <w:sz w:val="28"/>
                <w:szCs w:val="28"/>
              </w:rPr>
              <w:t>月</w:t>
            </w:r>
            <w:r>
              <w:rPr>
                <w:rFonts w:ascii="宋体" w:eastAsia="宋体" w:hAnsi="宋体" w:cs="Times New Roman" w:hint="eastAsia"/>
                <w:sz w:val="28"/>
                <w:szCs w:val="28"/>
              </w:rPr>
              <w:t xml:space="preserve">    </w:t>
            </w:r>
            <w:r>
              <w:rPr>
                <w:rFonts w:ascii="宋体" w:eastAsia="宋体" w:hAnsi="宋体" w:cs="Times New Roman" w:hint="eastAsia"/>
                <w:sz w:val="28"/>
                <w:szCs w:val="28"/>
              </w:rPr>
              <w:t>日</w:t>
            </w:r>
          </w:p>
        </w:tc>
      </w:tr>
    </w:tbl>
    <w:p w:rsidR="008134D1" w:rsidRDefault="008134D1">
      <w:pPr>
        <w:widowControl/>
        <w:jc w:val="left"/>
        <w:rPr>
          <w:rFonts w:asciiTheme="minorEastAsia" w:hAnsiTheme="minorEastAsia"/>
          <w:b/>
          <w:sz w:val="24"/>
        </w:rPr>
      </w:pPr>
    </w:p>
    <w:sectPr w:rsidR="008134D1">
      <w:footerReference w:type="default" r:id="rId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4D1" w:rsidRDefault="00556881">
      <w:pPr>
        <w:spacing w:line="240" w:lineRule="auto"/>
      </w:pPr>
      <w:r>
        <w:separator/>
      </w:r>
    </w:p>
  </w:endnote>
  <w:endnote w:type="continuationSeparator" w:id="0">
    <w:p w:rsidR="008134D1" w:rsidRDefault="00556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4CA255F7-BE44-4BA8-A231-FF35BA4D1BC3}"/>
  </w:font>
  <w:font w:name="方正小标宋_GBK">
    <w:panose1 w:val="03000509000000000000"/>
    <w:charset w:val="86"/>
    <w:family w:val="script"/>
    <w:pitch w:val="fixed"/>
    <w:sig w:usb0="00000001" w:usb1="080E0000" w:usb2="00000010" w:usb3="00000000" w:csb0="00040000" w:csb1="00000000"/>
    <w:embedRegular r:id="rId2" w:subsetted="1" w:fontKey="{FF56A76A-A9C3-4B60-88C7-7C75EF05BBAC}"/>
  </w:font>
  <w:font w:name="仿宋_GB2312">
    <w:panose1 w:val="02010609030101010101"/>
    <w:charset w:val="86"/>
    <w:family w:val="modern"/>
    <w:pitch w:val="fixed"/>
    <w:sig w:usb0="00000001" w:usb1="080E0000" w:usb2="00000010" w:usb3="00000000" w:csb0="00040000" w:csb1="00000000"/>
    <w:embedRegular r:id="rId3" w:subsetted="1" w:fontKey="{7F3414F5-050F-4518-B87A-154F2D5DDD1E}"/>
    <w:embedBold r:id="rId4" w:subsetted="1" w:fontKey="{55E5A41A-C6D1-4271-83A2-510D8E795F8F}"/>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5" w:subsetted="1" w:fontKey="{99576152-A6E2-4065-BB91-E847DDC440BB}"/>
  </w:font>
  <w:font w:name="Wingdings 2">
    <w:panose1 w:val="05020102010507070707"/>
    <w:charset w:val="02"/>
    <w:family w:val="roman"/>
    <w:pitch w:val="variable"/>
    <w:sig w:usb0="00000000" w:usb1="10000000" w:usb2="00000000" w:usb3="00000000" w:csb0="80000000" w:csb1="00000000"/>
    <w:embedRegular r:id="rId6" w:fontKey="{D5357FDC-C85E-4564-B05C-DF8A0E5F824A}"/>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embedRegular r:id="rId7" w:subsetted="1" w:fontKey="{3A11EC74-10A2-4E46-BF0F-2151DA985B19}"/>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D1" w:rsidRDefault="00556881">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34D1" w:rsidRDefault="00556881">
                          <w:pPr>
                            <w:pStyle w:val="a7"/>
                          </w:pPr>
                          <w:r>
                            <w:fldChar w:fldCharType="begin"/>
                          </w:r>
                          <w:r>
                            <w:instrText xml:space="preserve"> PAGE  \* MERGEFORMAT </w:instrText>
                          </w:r>
                          <w:r>
                            <w:fldChar w:fldCharType="separate"/>
                          </w:r>
                          <w:r w:rsidR="000F42B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34D1" w:rsidRDefault="00556881">
                    <w:pPr>
                      <w:pStyle w:val="a7"/>
                    </w:pPr>
                    <w:r>
                      <w:fldChar w:fldCharType="begin"/>
                    </w:r>
                    <w:r>
                      <w:instrText xml:space="preserve"> PAGE  \* MERGEFORMAT </w:instrText>
                    </w:r>
                    <w:r>
                      <w:fldChar w:fldCharType="separate"/>
                    </w:r>
                    <w:r w:rsidR="000F42B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4D1" w:rsidRDefault="00556881">
      <w:pPr>
        <w:spacing w:line="240" w:lineRule="auto"/>
      </w:pPr>
      <w:r>
        <w:separator/>
      </w:r>
    </w:p>
  </w:footnote>
  <w:footnote w:type="continuationSeparator" w:id="0">
    <w:p w:rsidR="008134D1" w:rsidRDefault="005568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20"/>
  <w:drawingGridHorizontalSpacing w:val="21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A30DA"/>
    <w:rsid w:val="9F798BEA"/>
    <w:rsid w:val="9F8FAD5F"/>
    <w:rsid w:val="AFDE9410"/>
    <w:rsid w:val="B17EA930"/>
    <w:rsid w:val="B3F8E714"/>
    <w:rsid w:val="B4CF7E63"/>
    <w:rsid w:val="B57926CC"/>
    <w:rsid w:val="B5F6DC2A"/>
    <w:rsid w:val="B77F5A07"/>
    <w:rsid w:val="B9D76D69"/>
    <w:rsid w:val="BA7DECC2"/>
    <w:rsid w:val="BAFF2AA2"/>
    <w:rsid w:val="BB91BD2F"/>
    <w:rsid w:val="BBF76926"/>
    <w:rsid w:val="BF354C8E"/>
    <w:rsid w:val="BFFB759F"/>
    <w:rsid w:val="C43B29F6"/>
    <w:rsid w:val="CA7F58DC"/>
    <w:rsid w:val="CE6B9376"/>
    <w:rsid w:val="CFF5B918"/>
    <w:rsid w:val="D1EF5CBF"/>
    <w:rsid w:val="D2BF7F85"/>
    <w:rsid w:val="D73FBBE2"/>
    <w:rsid w:val="D77F4F50"/>
    <w:rsid w:val="D7BDC4BC"/>
    <w:rsid w:val="D7CB3FA1"/>
    <w:rsid w:val="DB3FD1BB"/>
    <w:rsid w:val="DB5F8846"/>
    <w:rsid w:val="DFEF9B4B"/>
    <w:rsid w:val="DFFB9D8B"/>
    <w:rsid w:val="DFFF2716"/>
    <w:rsid w:val="E2943A2D"/>
    <w:rsid w:val="E7F68FB1"/>
    <w:rsid w:val="E7FBF1FF"/>
    <w:rsid w:val="E8FF96F3"/>
    <w:rsid w:val="EDB36FC7"/>
    <w:rsid w:val="EDE76A4F"/>
    <w:rsid w:val="EDF74225"/>
    <w:rsid w:val="EDFF7946"/>
    <w:rsid w:val="EEBF1FAC"/>
    <w:rsid w:val="EFEEB88E"/>
    <w:rsid w:val="EFFB7BC0"/>
    <w:rsid w:val="F1F7F25C"/>
    <w:rsid w:val="F3F4083A"/>
    <w:rsid w:val="F47BFF71"/>
    <w:rsid w:val="F6B6B4A6"/>
    <w:rsid w:val="F75D581F"/>
    <w:rsid w:val="F7FD6A21"/>
    <w:rsid w:val="F7FEFB40"/>
    <w:rsid w:val="F9FE811B"/>
    <w:rsid w:val="FB96994D"/>
    <w:rsid w:val="FB9F08A0"/>
    <w:rsid w:val="FCF71A7B"/>
    <w:rsid w:val="FD9E3E9A"/>
    <w:rsid w:val="FDBF07CD"/>
    <w:rsid w:val="FDFA0983"/>
    <w:rsid w:val="FF359D24"/>
    <w:rsid w:val="FF3F115D"/>
    <w:rsid w:val="FF7539DD"/>
    <w:rsid w:val="FF94EB5C"/>
    <w:rsid w:val="FFABC5D4"/>
    <w:rsid w:val="FFAF1162"/>
    <w:rsid w:val="FFEDE950"/>
    <w:rsid w:val="FFEFFF86"/>
    <w:rsid w:val="FFF3E27F"/>
    <w:rsid w:val="FFF76AA1"/>
    <w:rsid w:val="FFFD7A3A"/>
    <w:rsid w:val="FFFE22AF"/>
    <w:rsid w:val="FFFFF298"/>
    <w:rsid w:val="FFFFF909"/>
    <w:rsid w:val="00071825"/>
    <w:rsid w:val="000A44B9"/>
    <w:rsid w:val="000F42BD"/>
    <w:rsid w:val="000F69A3"/>
    <w:rsid w:val="00101AC1"/>
    <w:rsid w:val="00105E91"/>
    <w:rsid w:val="00131492"/>
    <w:rsid w:val="0013291B"/>
    <w:rsid w:val="00162142"/>
    <w:rsid w:val="001941EB"/>
    <w:rsid w:val="001B2890"/>
    <w:rsid w:val="001E23A9"/>
    <w:rsid w:val="001F3E82"/>
    <w:rsid w:val="00231AB6"/>
    <w:rsid w:val="00294CF6"/>
    <w:rsid w:val="0029650A"/>
    <w:rsid w:val="00296D3D"/>
    <w:rsid w:val="002B40AC"/>
    <w:rsid w:val="002B4319"/>
    <w:rsid w:val="002C14F0"/>
    <w:rsid w:val="002F0053"/>
    <w:rsid w:val="00317FF0"/>
    <w:rsid w:val="003313AB"/>
    <w:rsid w:val="00334194"/>
    <w:rsid w:val="00335CFF"/>
    <w:rsid w:val="00357AA1"/>
    <w:rsid w:val="00375526"/>
    <w:rsid w:val="00377B6E"/>
    <w:rsid w:val="00397EDF"/>
    <w:rsid w:val="003F7851"/>
    <w:rsid w:val="0040225F"/>
    <w:rsid w:val="0041277F"/>
    <w:rsid w:val="004151F6"/>
    <w:rsid w:val="00427C68"/>
    <w:rsid w:val="0043445A"/>
    <w:rsid w:val="004447CF"/>
    <w:rsid w:val="00471DEE"/>
    <w:rsid w:val="004917E8"/>
    <w:rsid w:val="004B24D8"/>
    <w:rsid w:val="004C150A"/>
    <w:rsid w:val="004E54DD"/>
    <w:rsid w:val="00517F83"/>
    <w:rsid w:val="00526985"/>
    <w:rsid w:val="00556881"/>
    <w:rsid w:val="00556B93"/>
    <w:rsid w:val="00565D8E"/>
    <w:rsid w:val="00576D0B"/>
    <w:rsid w:val="00593612"/>
    <w:rsid w:val="005C2E4A"/>
    <w:rsid w:val="005D4779"/>
    <w:rsid w:val="005F633F"/>
    <w:rsid w:val="00601D7C"/>
    <w:rsid w:val="00604C1E"/>
    <w:rsid w:val="00607D08"/>
    <w:rsid w:val="00611808"/>
    <w:rsid w:val="00612E2F"/>
    <w:rsid w:val="00616311"/>
    <w:rsid w:val="00640F88"/>
    <w:rsid w:val="00645708"/>
    <w:rsid w:val="00665B14"/>
    <w:rsid w:val="00684F70"/>
    <w:rsid w:val="006A1A94"/>
    <w:rsid w:val="006C646B"/>
    <w:rsid w:val="006D0540"/>
    <w:rsid w:val="006E3B49"/>
    <w:rsid w:val="00722B24"/>
    <w:rsid w:val="007300EF"/>
    <w:rsid w:val="00731221"/>
    <w:rsid w:val="007453F1"/>
    <w:rsid w:val="00756230"/>
    <w:rsid w:val="00774406"/>
    <w:rsid w:val="00776B28"/>
    <w:rsid w:val="007778BD"/>
    <w:rsid w:val="007A0810"/>
    <w:rsid w:val="007A5F75"/>
    <w:rsid w:val="007D2F33"/>
    <w:rsid w:val="007F2B6A"/>
    <w:rsid w:val="007F39C8"/>
    <w:rsid w:val="007F4586"/>
    <w:rsid w:val="00804E99"/>
    <w:rsid w:val="008134D1"/>
    <w:rsid w:val="00852650"/>
    <w:rsid w:val="008D2889"/>
    <w:rsid w:val="008D4954"/>
    <w:rsid w:val="008D7E7B"/>
    <w:rsid w:val="008E6535"/>
    <w:rsid w:val="008F79BE"/>
    <w:rsid w:val="009121FD"/>
    <w:rsid w:val="0092790D"/>
    <w:rsid w:val="0096785B"/>
    <w:rsid w:val="00977750"/>
    <w:rsid w:val="009A2D11"/>
    <w:rsid w:val="009A7537"/>
    <w:rsid w:val="009B4E06"/>
    <w:rsid w:val="009E5B58"/>
    <w:rsid w:val="00A151B1"/>
    <w:rsid w:val="00A3366C"/>
    <w:rsid w:val="00A34CFB"/>
    <w:rsid w:val="00A41B5D"/>
    <w:rsid w:val="00A75D09"/>
    <w:rsid w:val="00A808D2"/>
    <w:rsid w:val="00A81C05"/>
    <w:rsid w:val="00AA16B2"/>
    <w:rsid w:val="00AB4213"/>
    <w:rsid w:val="00AB5044"/>
    <w:rsid w:val="00AC4992"/>
    <w:rsid w:val="00AE474B"/>
    <w:rsid w:val="00AF2C37"/>
    <w:rsid w:val="00B03206"/>
    <w:rsid w:val="00B03E2E"/>
    <w:rsid w:val="00B26E98"/>
    <w:rsid w:val="00B47402"/>
    <w:rsid w:val="00B53ECE"/>
    <w:rsid w:val="00B54283"/>
    <w:rsid w:val="00B808CF"/>
    <w:rsid w:val="00B93466"/>
    <w:rsid w:val="00BA514F"/>
    <w:rsid w:val="00BD469A"/>
    <w:rsid w:val="00BD4D13"/>
    <w:rsid w:val="00BD632B"/>
    <w:rsid w:val="00BE4448"/>
    <w:rsid w:val="00BE69F5"/>
    <w:rsid w:val="00BF28F9"/>
    <w:rsid w:val="00C13FD7"/>
    <w:rsid w:val="00C34BC5"/>
    <w:rsid w:val="00C35836"/>
    <w:rsid w:val="00C44520"/>
    <w:rsid w:val="00C52E08"/>
    <w:rsid w:val="00C60323"/>
    <w:rsid w:val="00C6493B"/>
    <w:rsid w:val="00CC5F90"/>
    <w:rsid w:val="00CD1830"/>
    <w:rsid w:val="00D069D4"/>
    <w:rsid w:val="00D3582D"/>
    <w:rsid w:val="00D7527D"/>
    <w:rsid w:val="00D76119"/>
    <w:rsid w:val="00D77227"/>
    <w:rsid w:val="00DA0526"/>
    <w:rsid w:val="00DC697E"/>
    <w:rsid w:val="00E1306A"/>
    <w:rsid w:val="00E40589"/>
    <w:rsid w:val="00E5531E"/>
    <w:rsid w:val="00E719BA"/>
    <w:rsid w:val="00ED2546"/>
    <w:rsid w:val="00EE75FD"/>
    <w:rsid w:val="00F147E8"/>
    <w:rsid w:val="00F45BFE"/>
    <w:rsid w:val="00F67F95"/>
    <w:rsid w:val="00F74B6B"/>
    <w:rsid w:val="00FA1058"/>
    <w:rsid w:val="00FC4774"/>
    <w:rsid w:val="00FD1842"/>
    <w:rsid w:val="00FD407F"/>
    <w:rsid w:val="158043D2"/>
    <w:rsid w:val="15FB66E6"/>
    <w:rsid w:val="16FDAF42"/>
    <w:rsid w:val="1FCF17F9"/>
    <w:rsid w:val="1FFF25A9"/>
    <w:rsid w:val="27FB7F99"/>
    <w:rsid w:val="27FCD76E"/>
    <w:rsid w:val="30EA30DA"/>
    <w:rsid w:val="35BE5C0A"/>
    <w:rsid w:val="373E9FD2"/>
    <w:rsid w:val="39F34965"/>
    <w:rsid w:val="3A5C173E"/>
    <w:rsid w:val="3BD9AA0D"/>
    <w:rsid w:val="3CE51510"/>
    <w:rsid w:val="3E0843E9"/>
    <w:rsid w:val="3E3F59EA"/>
    <w:rsid w:val="3EFFAC5E"/>
    <w:rsid w:val="3FD9B57F"/>
    <w:rsid w:val="3FDB9B9A"/>
    <w:rsid w:val="3FEF2A6A"/>
    <w:rsid w:val="3FF769F1"/>
    <w:rsid w:val="469F6CD8"/>
    <w:rsid w:val="4AAB8FD8"/>
    <w:rsid w:val="4AB26109"/>
    <w:rsid w:val="4BF6D115"/>
    <w:rsid w:val="4BFF63B2"/>
    <w:rsid w:val="4C037F6E"/>
    <w:rsid w:val="4F1BC620"/>
    <w:rsid w:val="55E69FEC"/>
    <w:rsid w:val="575E405D"/>
    <w:rsid w:val="576F5BDE"/>
    <w:rsid w:val="5B1B043A"/>
    <w:rsid w:val="5BAF27F3"/>
    <w:rsid w:val="5BE83983"/>
    <w:rsid w:val="5BFBBF5A"/>
    <w:rsid w:val="5DBF7E78"/>
    <w:rsid w:val="5EE932B6"/>
    <w:rsid w:val="5F599462"/>
    <w:rsid w:val="5F6DBA14"/>
    <w:rsid w:val="5FE97145"/>
    <w:rsid w:val="5FF897D0"/>
    <w:rsid w:val="5FFF5168"/>
    <w:rsid w:val="6362FBB8"/>
    <w:rsid w:val="657E1FC4"/>
    <w:rsid w:val="674FDD1A"/>
    <w:rsid w:val="69FF5B3B"/>
    <w:rsid w:val="6DAD2709"/>
    <w:rsid w:val="6E8F0644"/>
    <w:rsid w:val="6ED5A9D8"/>
    <w:rsid w:val="6F8F9897"/>
    <w:rsid w:val="6FF70684"/>
    <w:rsid w:val="6FFB392E"/>
    <w:rsid w:val="73F948E8"/>
    <w:rsid w:val="76EB6C71"/>
    <w:rsid w:val="777E229E"/>
    <w:rsid w:val="77CDE272"/>
    <w:rsid w:val="77CFB18D"/>
    <w:rsid w:val="77EE0FC6"/>
    <w:rsid w:val="77FFC68A"/>
    <w:rsid w:val="796F9B17"/>
    <w:rsid w:val="79FB41CD"/>
    <w:rsid w:val="7AFEECE0"/>
    <w:rsid w:val="7B5EF2D5"/>
    <w:rsid w:val="7BF51352"/>
    <w:rsid w:val="7BFF2B99"/>
    <w:rsid w:val="7BFFF9F9"/>
    <w:rsid w:val="7D1D1B71"/>
    <w:rsid w:val="7E356255"/>
    <w:rsid w:val="7EDD6DB0"/>
    <w:rsid w:val="7EE55E39"/>
    <w:rsid w:val="7EFBDE19"/>
    <w:rsid w:val="7EFFEFB3"/>
    <w:rsid w:val="7F3F680C"/>
    <w:rsid w:val="7F7F0034"/>
    <w:rsid w:val="7F9F5111"/>
    <w:rsid w:val="7FDB2CC4"/>
    <w:rsid w:val="7FEF0C48"/>
    <w:rsid w:val="7FFF34C2"/>
    <w:rsid w:val="7FFF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516</Words>
  <Characters>2946</Characters>
  <Application>Microsoft Office Word</Application>
  <DocSecurity>0</DocSecurity>
  <Lines>24</Lines>
  <Paragraphs>6</Paragraphs>
  <ScaleCrop>false</ScaleCrop>
  <Company>Microsoft</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2026年贵州省知识产权运用促进重点项目申报指南</dc:title>
  <dc:subject>知识产权</dc:subject>
  <dc:creator>王曰洪</dc:creator>
  <cp:lastModifiedBy>AutoBVT</cp:lastModifiedBy>
  <cp:revision>4</cp:revision>
  <cp:lastPrinted>2025-08-29T01:58:00Z</cp:lastPrinted>
  <dcterms:created xsi:type="dcterms:W3CDTF">2025-12-23T03:14:00Z</dcterms:created>
  <dcterms:modified xsi:type="dcterms:W3CDTF">2025-12-23T03:14:00Z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0936C7850A2C4624A5E87CD31D47DC9E_11</vt:lpwstr>
  </property>
  <property fmtid="{D5CDD505-2E9C-101B-9397-08002B2CF9AE}" pid="4" name="KSOTemplateDocerSaveRecord">
    <vt:lpwstr>eyJoZGlkIjoiNDY3YmIwOTNiZTUxNTU0OWU2YTlmOWMwYTE1NmViZWUiLCJ1c2VySWQiOiI3Njk3Mjg2NjMifQ==</vt:lpwstr>
  </property>
</Properties>
</file>