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color w:val="auto"/>
          <w:sz w:val="32"/>
          <w:szCs w:val="32"/>
        </w:rPr>
      </w:pPr>
      <w:r>
        <w:rPr>
          <w:rFonts w:hint="eastAsia" w:ascii="仿宋_GB2312" w:hAnsi="仿宋" w:eastAsia="仿宋_GB2312"/>
          <w:color w:val="auto"/>
          <w:kern w:val="0"/>
          <w:sz w:val="32"/>
          <w:szCs w:val="32"/>
        </w:rPr>
        <w:t>附件2</w:t>
      </w:r>
    </w:p>
    <w:p>
      <w:pPr>
        <w:spacing w:line="560" w:lineRule="exact"/>
        <w:jc w:val="left"/>
        <w:rPr>
          <w:rFonts w:ascii="宋体" w:hAnsi="宋体"/>
          <w:color w:val="auto"/>
          <w:sz w:val="32"/>
          <w:szCs w:val="32"/>
        </w:rPr>
      </w:pPr>
    </w:p>
    <w:p>
      <w:pPr>
        <w:spacing w:line="500" w:lineRule="exact"/>
        <w:rPr>
          <w:rFonts w:eastAsia="方正仿宋简体"/>
          <w:color w:val="auto"/>
          <w:sz w:val="32"/>
          <w:szCs w:val="32"/>
        </w:rPr>
      </w:pPr>
    </w:p>
    <w:p>
      <w:pPr>
        <w:spacing w:line="800" w:lineRule="exact"/>
        <w:jc w:val="center"/>
        <w:rPr>
          <w:rFonts w:ascii="方正小标宋简体" w:hAnsi="宋体" w:eastAsia="方正小标宋简体"/>
          <w:b/>
          <w:color w:val="auto"/>
          <w:sz w:val="52"/>
          <w:szCs w:val="52"/>
        </w:rPr>
      </w:pPr>
      <w:bookmarkStart w:id="0" w:name="_GoBack"/>
      <w:r>
        <w:rPr>
          <w:rFonts w:hint="eastAsia" w:ascii="方正小标宋简体" w:hAnsi="宋体" w:eastAsia="方正小标宋简体"/>
          <w:b/>
          <w:color w:val="auto"/>
          <w:sz w:val="52"/>
          <w:szCs w:val="52"/>
        </w:rPr>
        <w:t>贵州省知识产权优势企业项目申报书</w:t>
      </w:r>
    </w:p>
    <w:bookmarkEnd w:id="0"/>
    <w:p>
      <w:pPr>
        <w:spacing w:line="560" w:lineRule="exact"/>
        <w:jc w:val="center"/>
        <w:rPr>
          <w:rFonts w:ascii="宋体" w:hAnsi="宋体" w:eastAsia="仿宋_GB2312"/>
          <w:color w:val="auto"/>
          <w:sz w:val="32"/>
          <w:szCs w:val="32"/>
        </w:rPr>
      </w:pPr>
    </w:p>
    <w:p>
      <w:pPr>
        <w:snapToGrid w:val="0"/>
        <w:spacing w:line="480" w:lineRule="auto"/>
        <w:rPr>
          <w:rFonts w:hint="eastAsia" w:ascii="黑体" w:hAnsi="宋体" w:eastAsia="黑体"/>
          <w:color w:val="auto"/>
          <w:sz w:val="32"/>
          <w:szCs w:val="32"/>
        </w:rPr>
      </w:pPr>
      <w:r>
        <w:rPr>
          <w:rFonts w:hint="eastAsia" w:ascii="黑体" w:hAnsi="宋体" w:eastAsia="黑体"/>
          <w:color w:val="auto"/>
          <w:sz w:val="32"/>
          <w:szCs w:val="32"/>
        </w:rPr>
        <w:t>申报范围(勾选)：</w:t>
      </w:r>
      <w:r>
        <w:rPr>
          <w:rFonts w:hint="eastAsia" w:ascii="黑体" w:hAnsi="宋体" w:eastAsia="黑体"/>
          <w:color w:val="auto"/>
          <w:sz w:val="32"/>
          <w:szCs w:val="32"/>
        </w:rPr>
        <w:sym w:font="Wingdings 2" w:char="00A3"/>
      </w:r>
      <w:r>
        <w:rPr>
          <w:rFonts w:hint="eastAsia" w:ascii="黑体" w:hAnsi="宋体" w:eastAsia="黑体"/>
          <w:color w:val="auto"/>
          <w:sz w:val="32"/>
          <w:szCs w:val="32"/>
        </w:rPr>
        <w:t xml:space="preserve">地理标志龙头企业  </w:t>
      </w:r>
      <w:r>
        <w:rPr>
          <w:rFonts w:hint="eastAsia" w:ascii="黑体" w:hAnsi="宋体" w:eastAsia="黑体"/>
          <w:color w:val="auto"/>
          <w:sz w:val="32"/>
          <w:szCs w:val="32"/>
        </w:rPr>
        <w:sym w:font="Wingdings 2" w:char="00A3"/>
      </w:r>
      <w:r>
        <w:rPr>
          <w:rFonts w:hint="eastAsia" w:ascii="黑体" w:hAnsi="宋体" w:eastAsia="黑体"/>
          <w:color w:val="auto"/>
          <w:sz w:val="32"/>
          <w:szCs w:val="32"/>
        </w:rPr>
        <w:t>专精特新中小企业</w:t>
      </w:r>
    </w:p>
    <w:p>
      <w:pPr>
        <w:snapToGrid w:val="0"/>
        <w:spacing w:line="480" w:lineRule="auto"/>
        <w:rPr>
          <w:rFonts w:hint="eastAsia" w:ascii="黑体" w:hAnsi="宋体" w:eastAsia="黑体"/>
          <w:color w:val="auto"/>
          <w:sz w:val="32"/>
          <w:szCs w:val="32"/>
        </w:rPr>
      </w:pPr>
      <w:r>
        <w:rPr>
          <w:rFonts w:hint="eastAsia" w:ascii="黑体" w:hAnsi="宋体" w:eastAsia="黑体"/>
          <w:color w:val="auto"/>
          <w:sz w:val="32"/>
          <w:szCs w:val="32"/>
        </w:rPr>
        <w:t xml:space="preserve">               </w:t>
      </w:r>
      <w:r>
        <w:rPr>
          <w:rFonts w:hint="eastAsia" w:ascii="黑体" w:hAnsi="宋体" w:eastAsia="黑体"/>
          <w:color w:val="auto"/>
          <w:sz w:val="32"/>
          <w:szCs w:val="32"/>
        </w:rPr>
        <w:sym w:font="Wingdings 2" w:char="00A3"/>
      </w:r>
      <w:r>
        <w:rPr>
          <w:rFonts w:hint="eastAsia" w:ascii="黑体" w:hAnsi="宋体" w:eastAsia="黑体"/>
          <w:color w:val="auto"/>
          <w:sz w:val="32"/>
          <w:szCs w:val="32"/>
        </w:rPr>
        <w:t xml:space="preserve">上市挂牌后备企业  </w:t>
      </w:r>
    </w:p>
    <w:p>
      <w:pPr>
        <w:snapToGrid w:val="0"/>
        <w:spacing w:line="480" w:lineRule="auto"/>
        <w:rPr>
          <w:rFonts w:ascii="黑体" w:hAnsi="宋体" w:eastAsia="黑体"/>
          <w:color w:val="auto"/>
          <w:sz w:val="32"/>
          <w:szCs w:val="32"/>
          <w:u w:val="single"/>
        </w:rPr>
      </w:pPr>
      <w:r>
        <w:rPr>
          <w:rFonts w:hint="eastAsia" w:ascii="黑体" w:hAnsi="宋体" w:eastAsia="黑体"/>
          <w:color w:val="auto"/>
          <w:sz w:val="32"/>
          <w:szCs w:val="32"/>
        </w:rPr>
        <w:t>申报单位(盖章)：</w:t>
      </w:r>
      <w:r>
        <w:rPr>
          <w:rFonts w:hint="eastAsia" w:ascii="黑体" w:hAnsi="宋体" w:eastAsia="黑体"/>
          <w:color w:val="auto"/>
          <w:sz w:val="32"/>
          <w:szCs w:val="32"/>
          <w:u w:val="single"/>
        </w:rPr>
        <w:t xml:space="preserve">                                     </w:t>
      </w:r>
    </w:p>
    <w:p>
      <w:pPr>
        <w:snapToGrid w:val="0"/>
        <w:spacing w:line="480" w:lineRule="auto"/>
        <w:rPr>
          <w:rFonts w:ascii="黑体" w:hAnsi="宋体" w:eastAsia="黑体"/>
          <w:color w:val="auto"/>
          <w:sz w:val="32"/>
          <w:szCs w:val="32"/>
        </w:rPr>
      </w:pPr>
      <w:r>
        <w:rPr>
          <w:rFonts w:hint="eastAsia" w:ascii="黑体" w:hAnsi="宋体" w:eastAsia="黑体"/>
          <w:color w:val="auto"/>
          <w:sz w:val="32"/>
          <w:szCs w:val="32"/>
        </w:rPr>
        <w:t>单位地址：</w:t>
      </w:r>
      <w:r>
        <w:rPr>
          <w:rFonts w:hint="eastAsia" w:ascii="黑体" w:hAnsi="宋体" w:eastAsia="黑体"/>
          <w:color w:val="auto"/>
          <w:sz w:val="32"/>
          <w:szCs w:val="32"/>
          <w:u w:val="single"/>
        </w:rPr>
        <w:t xml:space="preserve">                                            </w:t>
      </w:r>
    </w:p>
    <w:p>
      <w:pPr>
        <w:snapToGrid w:val="0"/>
        <w:spacing w:line="480" w:lineRule="auto"/>
        <w:rPr>
          <w:rFonts w:ascii="黑体" w:hAnsi="宋体" w:eastAsia="黑体"/>
          <w:color w:val="auto"/>
          <w:sz w:val="32"/>
          <w:szCs w:val="32"/>
        </w:rPr>
      </w:pPr>
      <w:r>
        <w:rPr>
          <w:rFonts w:hint="eastAsia" w:ascii="黑体" w:hAnsi="宋体" w:eastAsia="黑体"/>
          <w:color w:val="auto"/>
          <w:sz w:val="32"/>
          <w:szCs w:val="32"/>
        </w:rPr>
        <w:t>项目负责人：</w:t>
      </w:r>
      <w:r>
        <w:rPr>
          <w:rFonts w:hint="eastAsia" w:ascii="黑体" w:hAnsi="宋体" w:eastAsia="黑体"/>
          <w:color w:val="auto"/>
          <w:sz w:val="32"/>
          <w:szCs w:val="32"/>
          <w:u w:val="single"/>
        </w:rPr>
        <w:t xml:space="preserve">                </w:t>
      </w:r>
      <w:r>
        <w:rPr>
          <w:rFonts w:hint="eastAsia" w:ascii="黑体" w:hAnsi="宋体" w:eastAsia="黑体"/>
          <w:color w:val="auto"/>
          <w:sz w:val="32"/>
          <w:szCs w:val="32"/>
        </w:rPr>
        <w:t>联系电话：</w:t>
      </w:r>
      <w:r>
        <w:rPr>
          <w:rFonts w:hint="eastAsia" w:ascii="黑体" w:hAnsi="宋体" w:eastAsia="黑体"/>
          <w:color w:val="auto"/>
          <w:sz w:val="32"/>
          <w:szCs w:val="32"/>
          <w:u w:val="single"/>
        </w:rPr>
        <w:t xml:space="preserve">                </w:t>
      </w:r>
    </w:p>
    <w:p>
      <w:pPr>
        <w:snapToGrid w:val="0"/>
        <w:spacing w:line="480" w:lineRule="auto"/>
        <w:rPr>
          <w:rFonts w:ascii="黑体" w:hAnsi="宋体" w:eastAsia="黑体"/>
          <w:color w:val="auto"/>
          <w:sz w:val="32"/>
          <w:szCs w:val="32"/>
          <w:u w:val="single"/>
        </w:rPr>
      </w:pPr>
      <w:r>
        <w:rPr>
          <w:rFonts w:hint="eastAsia" w:ascii="黑体" w:hAnsi="宋体" w:eastAsia="黑体"/>
          <w:color w:val="auto"/>
          <w:sz w:val="32"/>
          <w:szCs w:val="32"/>
        </w:rPr>
        <w:t>项目联系人：</w:t>
      </w:r>
      <w:r>
        <w:rPr>
          <w:rFonts w:hint="eastAsia" w:ascii="黑体" w:hAnsi="宋体" w:eastAsia="黑体"/>
          <w:color w:val="auto"/>
          <w:sz w:val="32"/>
          <w:szCs w:val="32"/>
          <w:u w:val="single"/>
        </w:rPr>
        <w:t xml:space="preserve">                </w:t>
      </w:r>
      <w:r>
        <w:rPr>
          <w:rFonts w:hint="eastAsia" w:ascii="黑体" w:hAnsi="宋体" w:eastAsia="黑体"/>
          <w:color w:val="auto"/>
          <w:sz w:val="32"/>
          <w:szCs w:val="32"/>
        </w:rPr>
        <w:t>联系电话：</w:t>
      </w:r>
      <w:r>
        <w:rPr>
          <w:rFonts w:hint="eastAsia" w:ascii="黑体" w:hAnsi="宋体" w:eastAsia="黑体"/>
          <w:color w:val="auto"/>
          <w:sz w:val="32"/>
          <w:szCs w:val="32"/>
          <w:u w:val="single"/>
        </w:rPr>
        <w:t xml:space="preserve">                </w:t>
      </w:r>
    </w:p>
    <w:p>
      <w:pPr>
        <w:snapToGrid w:val="0"/>
        <w:spacing w:line="480" w:lineRule="auto"/>
        <w:rPr>
          <w:rFonts w:ascii="黑体" w:hAnsi="宋体" w:eastAsia="黑体"/>
          <w:color w:val="auto"/>
          <w:sz w:val="32"/>
          <w:szCs w:val="32"/>
          <w:u w:val="single"/>
        </w:rPr>
      </w:pPr>
      <w:r>
        <w:rPr>
          <w:rFonts w:hint="eastAsia" w:ascii="黑体" w:hAnsi="宋体" w:eastAsia="黑体"/>
          <w:color w:val="auto"/>
          <w:sz w:val="32"/>
          <w:szCs w:val="32"/>
        </w:rPr>
        <w:t xml:space="preserve">电子邮箱：  </w:t>
      </w:r>
      <w:r>
        <w:rPr>
          <w:rFonts w:hint="eastAsia" w:ascii="黑体" w:hAnsi="宋体" w:eastAsia="黑体"/>
          <w:color w:val="auto"/>
          <w:sz w:val="32"/>
          <w:szCs w:val="32"/>
          <w:u w:val="single"/>
        </w:rPr>
        <w:t xml:space="preserve">                </w:t>
      </w:r>
      <w:r>
        <w:rPr>
          <w:rFonts w:hint="eastAsia" w:ascii="黑体" w:hAnsi="宋体" w:eastAsia="黑体"/>
          <w:color w:val="auto"/>
          <w:sz w:val="32"/>
          <w:szCs w:val="32"/>
        </w:rPr>
        <w:t>传    真：</w:t>
      </w:r>
      <w:r>
        <w:rPr>
          <w:rFonts w:hint="eastAsia" w:ascii="黑体" w:hAnsi="宋体" w:eastAsia="黑体"/>
          <w:color w:val="auto"/>
          <w:sz w:val="32"/>
          <w:szCs w:val="32"/>
          <w:u w:val="single"/>
        </w:rPr>
        <w:t xml:space="preserve">                </w:t>
      </w:r>
    </w:p>
    <w:p>
      <w:pPr>
        <w:spacing w:line="560" w:lineRule="exact"/>
        <w:rPr>
          <w:rFonts w:ascii="黑体" w:hAnsi="宋体" w:eastAsia="黑体"/>
          <w:color w:val="auto"/>
          <w:sz w:val="32"/>
          <w:szCs w:val="32"/>
        </w:rPr>
      </w:pPr>
    </w:p>
    <w:p>
      <w:pPr>
        <w:spacing w:line="560" w:lineRule="exact"/>
        <w:rPr>
          <w:rFonts w:ascii="黑体" w:hAnsi="宋体" w:eastAsia="黑体"/>
          <w:color w:val="auto"/>
          <w:sz w:val="32"/>
          <w:szCs w:val="32"/>
        </w:rPr>
      </w:pPr>
    </w:p>
    <w:p>
      <w:pPr>
        <w:spacing w:line="560" w:lineRule="exact"/>
        <w:jc w:val="center"/>
        <w:rPr>
          <w:rFonts w:ascii="黑体" w:hAnsi="宋体" w:eastAsia="黑体"/>
          <w:color w:val="auto"/>
          <w:sz w:val="32"/>
          <w:szCs w:val="32"/>
        </w:rPr>
      </w:pPr>
    </w:p>
    <w:p>
      <w:pPr>
        <w:spacing w:line="560" w:lineRule="exact"/>
        <w:jc w:val="center"/>
        <w:rPr>
          <w:rFonts w:ascii="黑体" w:hAnsi="宋体" w:eastAsia="黑体"/>
          <w:color w:val="auto"/>
          <w:sz w:val="32"/>
          <w:szCs w:val="32"/>
        </w:rPr>
      </w:pPr>
    </w:p>
    <w:p>
      <w:pPr>
        <w:spacing w:line="560" w:lineRule="exact"/>
        <w:jc w:val="center"/>
        <w:rPr>
          <w:rFonts w:ascii="宋体" w:hAnsi="宋体" w:eastAsia="方正小标宋简体"/>
          <w:color w:val="auto"/>
          <w:sz w:val="44"/>
          <w:szCs w:val="44"/>
        </w:rPr>
      </w:pPr>
      <w:r>
        <w:rPr>
          <w:rFonts w:hint="eastAsia" w:ascii="黑体" w:hAnsi="宋体" w:eastAsia="黑体"/>
          <w:color w:val="auto"/>
          <w:sz w:val="40"/>
          <w:szCs w:val="40"/>
        </w:rPr>
        <w:t>贵州省知识产权局 制</w:t>
      </w:r>
    </w:p>
    <w:p>
      <w:pPr>
        <w:widowControl/>
        <w:spacing w:line="560" w:lineRule="exact"/>
        <w:jc w:val="center"/>
        <w:rPr>
          <w:rFonts w:ascii="方正小标宋_GBK" w:hAnsi="宋体" w:eastAsia="方正小标宋_GBK"/>
          <w:color w:val="auto"/>
          <w:sz w:val="44"/>
          <w:szCs w:val="44"/>
        </w:rPr>
      </w:pPr>
      <w:r>
        <w:rPr>
          <w:rFonts w:ascii="方正小标宋_GBK" w:hAnsi="宋体" w:eastAsia="方正小标宋_GBK"/>
          <w:color w:val="auto"/>
          <w:sz w:val="44"/>
          <w:szCs w:val="44"/>
        </w:rPr>
        <w:br w:type="page"/>
      </w:r>
      <w:r>
        <w:rPr>
          <w:rFonts w:hint="eastAsia" w:ascii="方正小标宋_GBK" w:hAnsi="宋体" w:eastAsia="方正小标宋_GBK"/>
          <w:color w:val="auto"/>
          <w:sz w:val="44"/>
          <w:szCs w:val="44"/>
        </w:rPr>
        <w:t>承  诺  书</w:t>
      </w:r>
    </w:p>
    <w:p>
      <w:pPr>
        <w:spacing w:line="560" w:lineRule="exact"/>
        <w:jc w:val="center"/>
        <w:rPr>
          <w:rFonts w:ascii="宋体" w:hAnsi="宋体" w:eastAsia="方正小标宋简体"/>
          <w:color w:val="auto"/>
          <w:sz w:val="44"/>
          <w:szCs w:val="44"/>
        </w:rPr>
      </w:pPr>
    </w:p>
    <w:p>
      <w:pPr>
        <w:spacing w:line="360" w:lineRule="auto"/>
        <w:rPr>
          <w:rFonts w:ascii="宋体" w:hAnsi="宋体" w:eastAsia="仿宋_GB2312"/>
          <w:color w:val="auto"/>
          <w:sz w:val="32"/>
          <w:szCs w:val="32"/>
        </w:rPr>
      </w:pPr>
      <w:r>
        <w:rPr>
          <w:rFonts w:hint="eastAsia" w:ascii="宋体" w:hAnsi="宋体" w:eastAsia="仿宋_GB2312"/>
          <w:color w:val="auto"/>
          <w:sz w:val="32"/>
          <w:szCs w:val="32"/>
        </w:rPr>
        <w:t>本单位郑重承诺如下：</w:t>
      </w:r>
    </w:p>
    <w:p>
      <w:pPr>
        <w:spacing w:line="360" w:lineRule="auto"/>
        <w:ind w:firstLine="707" w:firstLineChars="221"/>
        <w:rPr>
          <w:rFonts w:ascii="宋体" w:hAnsi="宋体" w:eastAsia="仿宋_GB2312"/>
          <w:color w:val="auto"/>
          <w:sz w:val="32"/>
          <w:szCs w:val="32"/>
        </w:rPr>
      </w:pPr>
      <w:r>
        <w:rPr>
          <w:rFonts w:hint="eastAsia" w:ascii="宋体" w:hAnsi="宋体" w:eastAsia="仿宋_GB2312"/>
          <w:color w:val="auto"/>
          <w:sz w:val="32"/>
          <w:szCs w:val="32"/>
        </w:rPr>
        <w:t>1.在贵州省知识产权优势企业项目申报工作中，保证所提供的材料真实有效，并对其合法性、真实性和准确性负责，如有虚假、伪造等违规情况，自愿承担因虚报材料引起的法律后果。</w:t>
      </w:r>
    </w:p>
    <w:p>
      <w:pPr>
        <w:spacing w:line="360" w:lineRule="auto"/>
        <w:ind w:firstLine="707" w:firstLineChars="221"/>
        <w:rPr>
          <w:rFonts w:ascii="宋体" w:hAnsi="宋体" w:eastAsia="仿宋_GB2312"/>
          <w:color w:val="auto"/>
          <w:sz w:val="32"/>
          <w:szCs w:val="32"/>
        </w:rPr>
      </w:pPr>
      <w:r>
        <w:rPr>
          <w:rFonts w:hint="eastAsia" w:ascii="宋体" w:hAnsi="宋体" w:eastAsia="仿宋_GB2312"/>
          <w:color w:val="auto"/>
          <w:sz w:val="32"/>
          <w:szCs w:val="32"/>
        </w:rPr>
        <w:t>2.已按要求对申报书内容以及所附相关材料进行脱密处理并自行备份，不再要求予以退还，并同意向省市场监管局（省知识产权局）工作人员和评审专家进行公开。</w:t>
      </w:r>
    </w:p>
    <w:p>
      <w:pPr>
        <w:spacing w:line="360" w:lineRule="auto"/>
        <w:ind w:firstLine="707" w:firstLineChars="221"/>
        <w:rPr>
          <w:rFonts w:hint="eastAsia" w:ascii="宋体" w:hAnsi="宋体" w:eastAsia="仿宋_GB2312"/>
          <w:color w:val="auto"/>
          <w:sz w:val="32"/>
          <w:szCs w:val="32"/>
        </w:rPr>
      </w:pPr>
      <w:r>
        <w:rPr>
          <w:rFonts w:hint="eastAsia" w:ascii="宋体" w:hAnsi="宋体" w:eastAsia="仿宋_GB2312"/>
          <w:color w:val="auto"/>
          <w:sz w:val="32"/>
          <w:szCs w:val="32"/>
        </w:rPr>
        <w:t>3.如能获得项目资金支持，本单位将严格按照</w:t>
      </w:r>
      <w:r>
        <w:rPr>
          <w:rFonts w:hint="eastAsia" w:ascii="仿宋_GB2312" w:hAnsi="仿宋" w:eastAsia="仿宋_GB2312"/>
          <w:color w:val="auto"/>
          <w:kern w:val="0"/>
          <w:sz w:val="32"/>
          <w:szCs w:val="32"/>
        </w:rPr>
        <w:t>《贵州省支持知识产权高质量创造及运用项目和专项资金管理办法》（黔市监发〔2020〕16号）</w:t>
      </w:r>
      <w:r>
        <w:rPr>
          <w:rFonts w:hint="eastAsia" w:ascii="宋体" w:hAnsi="宋体" w:eastAsia="仿宋_GB2312"/>
          <w:color w:val="auto"/>
          <w:sz w:val="32"/>
          <w:szCs w:val="32"/>
        </w:rPr>
        <w:t>及国家有关财经制度规定，将资助资金规范用于知识产权事业，并根据要求向省知识产权局报送绩效自评报告和资金使用情况报告及财务票据等印证资料。</w:t>
      </w:r>
    </w:p>
    <w:p>
      <w:pPr>
        <w:spacing w:line="360" w:lineRule="auto"/>
        <w:ind w:firstLine="707" w:firstLineChars="221"/>
        <w:rPr>
          <w:rFonts w:hint="eastAsia" w:ascii="宋体" w:hAnsi="宋体" w:eastAsia="仿宋_GB2312"/>
          <w:color w:val="auto"/>
          <w:sz w:val="32"/>
          <w:szCs w:val="32"/>
        </w:rPr>
      </w:pPr>
      <w:r>
        <w:rPr>
          <w:rFonts w:hint="eastAsia" w:ascii="宋体" w:hAnsi="宋体" w:eastAsia="仿宋_GB2312"/>
          <w:color w:val="auto"/>
          <w:sz w:val="32"/>
          <w:szCs w:val="32"/>
        </w:rPr>
        <w:t>4.本单位获得项目资金支持后，将认真组织实施本单位制定的</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企业知识产权工作方案</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，保质保量完成工作方案明确的各项目标任务。</w:t>
      </w:r>
    </w:p>
    <w:p>
      <w:pPr>
        <w:spacing w:line="560" w:lineRule="exact"/>
        <w:rPr>
          <w:rFonts w:hint="eastAsia" w:ascii="仿宋_GB2312" w:hAnsi="宋体" w:eastAsia="仿宋_GB2312"/>
          <w:color w:val="auto"/>
          <w:sz w:val="32"/>
          <w:szCs w:val="32"/>
        </w:rPr>
      </w:pPr>
      <w:r>
        <w:rPr>
          <w:rFonts w:hint="eastAsia" w:ascii="仿宋_GB2312" w:hAnsi="宋体" w:eastAsia="仿宋_GB2312"/>
          <w:color w:val="auto"/>
          <w:sz w:val="32"/>
          <w:szCs w:val="32"/>
        </w:rPr>
        <w:t xml:space="preserve">                </w:t>
      </w:r>
    </w:p>
    <w:p>
      <w:pPr>
        <w:spacing w:line="560" w:lineRule="exact"/>
        <w:ind w:firstLine="1920" w:firstLineChars="600"/>
        <w:rPr>
          <w:rFonts w:ascii="仿宋_GB2312" w:hAnsi="宋体" w:eastAsia="仿宋_GB2312"/>
          <w:color w:val="auto"/>
          <w:sz w:val="32"/>
          <w:szCs w:val="32"/>
        </w:rPr>
      </w:pPr>
      <w:r>
        <w:rPr>
          <w:rFonts w:hint="eastAsia" w:ascii="仿宋_GB2312" w:hAnsi="宋体" w:eastAsia="仿宋_GB2312"/>
          <w:color w:val="auto"/>
          <w:sz w:val="32"/>
          <w:szCs w:val="32"/>
        </w:rPr>
        <w:t>法定代表人(或授权负责人)签字：</w:t>
      </w:r>
    </w:p>
    <w:p>
      <w:pPr>
        <w:spacing w:line="560" w:lineRule="exact"/>
        <w:ind w:firstLine="810"/>
        <w:rPr>
          <w:rFonts w:hint="eastAsia" w:ascii="仿宋_GB2312" w:hAnsi="宋体" w:eastAsia="仿宋_GB2312"/>
          <w:color w:val="auto"/>
          <w:sz w:val="32"/>
          <w:szCs w:val="32"/>
        </w:rPr>
      </w:pPr>
      <w:r>
        <w:rPr>
          <w:rFonts w:hint="eastAsia" w:ascii="仿宋_GB2312" w:hAnsi="宋体" w:eastAsia="仿宋_GB2312"/>
          <w:color w:val="auto"/>
          <w:sz w:val="32"/>
          <w:szCs w:val="32"/>
        </w:rPr>
        <w:t xml:space="preserve">                      （单位公章）       </w:t>
      </w:r>
    </w:p>
    <w:p>
      <w:pPr>
        <w:spacing w:line="560" w:lineRule="exact"/>
        <w:ind w:firstLine="4432" w:firstLineChars="1385"/>
        <w:rPr>
          <w:rFonts w:hint="eastAsia" w:ascii="黑体" w:eastAsia="黑体"/>
          <w:color w:val="auto"/>
          <w:sz w:val="28"/>
          <w:szCs w:val="28"/>
        </w:rPr>
      </w:pPr>
      <w:r>
        <w:rPr>
          <w:rFonts w:hint="eastAsia" w:ascii="仿宋_GB2312" w:hAnsi="宋体" w:eastAsia="仿宋_GB2312"/>
          <w:color w:val="auto"/>
          <w:sz w:val="32"/>
          <w:szCs w:val="32"/>
        </w:rPr>
        <w:t xml:space="preserve">   </w:t>
      </w:r>
      <w:r>
        <w:rPr>
          <w:rFonts w:ascii="仿宋_GB2312" w:hAnsi="宋体" w:eastAsia="仿宋_GB2312"/>
          <w:color w:val="auto"/>
          <w:sz w:val="32"/>
          <w:szCs w:val="32"/>
        </w:rPr>
        <w:t>202</w:t>
      </w:r>
      <w:r>
        <w:rPr>
          <w:rFonts w:hint="eastAsia" w:ascii="仿宋_GB2312" w:hAnsi="宋体" w:eastAsia="仿宋_GB2312"/>
          <w:color w:val="auto"/>
          <w:sz w:val="32"/>
          <w:szCs w:val="32"/>
        </w:rPr>
        <w:t>2</w:t>
      </w:r>
      <w:r>
        <w:rPr>
          <w:rFonts w:ascii="仿宋_GB2312" w:hAnsi="宋体" w:eastAsia="仿宋_GB2312"/>
          <w:color w:val="auto"/>
          <w:sz w:val="32"/>
          <w:szCs w:val="32"/>
        </w:rPr>
        <w:t>年</w:t>
      </w:r>
      <w:r>
        <w:rPr>
          <w:rFonts w:hint="eastAsia" w:ascii="仿宋_GB2312" w:hAnsi="宋体" w:eastAsia="仿宋_GB2312"/>
          <w:color w:val="auto"/>
          <w:sz w:val="32"/>
          <w:szCs w:val="32"/>
        </w:rPr>
        <w:t xml:space="preserve">  </w:t>
      </w:r>
      <w:r>
        <w:rPr>
          <w:rFonts w:ascii="仿宋_GB2312" w:hAnsi="宋体" w:eastAsia="仿宋_GB2312"/>
          <w:color w:val="auto"/>
          <w:sz w:val="32"/>
          <w:szCs w:val="32"/>
        </w:rPr>
        <w:t>月</w:t>
      </w:r>
      <w:r>
        <w:rPr>
          <w:rFonts w:hint="eastAsia" w:ascii="仿宋_GB2312" w:hAnsi="宋体" w:eastAsia="仿宋_GB2312"/>
          <w:color w:val="auto"/>
          <w:sz w:val="32"/>
          <w:szCs w:val="32"/>
        </w:rPr>
        <w:t xml:space="preserve">  </w:t>
      </w:r>
      <w:r>
        <w:rPr>
          <w:rFonts w:ascii="仿宋_GB2312" w:hAnsi="宋体" w:eastAsia="仿宋_GB2312"/>
          <w:color w:val="auto"/>
          <w:sz w:val="32"/>
          <w:szCs w:val="32"/>
        </w:rPr>
        <w:t>日</w:t>
      </w:r>
    </w:p>
    <w:p>
      <w:pPr>
        <w:widowControl/>
        <w:jc w:val="left"/>
        <w:rPr>
          <w:rFonts w:ascii="黑体" w:eastAsia="黑体"/>
          <w:color w:val="auto"/>
          <w:sz w:val="28"/>
          <w:szCs w:val="28"/>
        </w:rPr>
      </w:pPr>
      <w:r>
        <w:rPr>
          <w:rFonts w:hint="eastAsia" w:ascii="黑体" w:eastAsia="黑体"/>
          <w:color w:val="auto"/>
          <w:sz w:val="28"/>
          <w:szCs w:val="28"/>
        </w:rPr>
        <w:t>一、企业基本情况</w:t>
      </w:r>
    </w:p>
    <w:tbl>
      <w:tblPr>
        <w:tblStyle w:val="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102"/>
        <w:gridCol w:w="807"/>
        <w:gridCol w:w="327"/>
        <w:gridCol w:w="142"/>
        <w:gridCol w:w="1276"/>
        <w:gridCol w:w="283"/>
        <w:gridCol w:w="240"/>
        <w:gridCol w:w="709"/>
        <w:gridCol w:w="43"/>
        <w:gridCol w:w="284"/>
        <w:gridCol w:w="709"/>
        <w:gridCol w:w="107"/>
        <w:gridCol w:w="176"/>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530" w:type="dxa"/>
            <w:vAlign w:val="center"/>
          </w:tcPr>
          <w:p>
            <w:pPr>
              <w:snapToGrid w:val="0"/>
              <w:spacing w:before="62" w:beforeLines="20" w:after="62" w:afterLines="20" w:line="380" w:lineRule="exact"/>
              <w:jc w:val="center"/>
              <w:rPr>
                <w:rFonts w:ascii="宋体" w:hAnsi="宋体"/>
                <w:color w:val="auto"/>
                <w:sz w:val="24"/>
                <w:szCs w:val="24"/>
              </w:rPr>
            </w:pPr>
            <w:r>
              <w:rPr>
                <w:rFonts w:hint="eastAsia" w:ascii="宋体" w:hAnsi="宋体"/>
                <w:color w:val="auto"/>
                <w:sz w:val="24"/>
                <w:szCs w:val="24"/>
              </w:rPr>
              <w:t>企业名称</w:t>
            </w:r>
          </w:p>
        </w:tc>
        <w:tc>
          <w:tcPr>
            <w:tcW w:w="3937" w:type="dxa"/>
            <w:gridSpan w:val="6"/>
            <w:vAlign w:val="center"/>
          </w:tcPr>
          <w:p>
            <w:pPr>
              <w:snapToGrid w:val="0"/>
              <w:spacing w:before="62" w:beforeLines="20" w:after="62" w:afterLines="20" w:line="380" w:lineRule="exact"/>
              <w:rPr>
                <w:rFonts w:ascii="宋体" w:hAnsi="宋体"/>
                <w:color w:val="auto"/>
                <w:sz w:val="24"/>
                <w:szCs w:val="24"/>
              </w:rPr>
            </w:pPr>
          </w:p>
        </w:tc>
        <w:tc>
          <w:tcPr>
            <w:tcW w:w="1276" w:type="dxa"/>
            <w:gridSpan w:val="4"/>
            <w:vAlign w:val="center"/>
          </w:tcPr>
          <w:p>
            <w:pPr>
              <w:snapToGrid w:val="0"/>
              <w:spacing w:before="62" w:beforeLines="20" w:after="62" w:afterLines="20" w:line="380" w:lineRule="exact"/>
              <w:jc w:val="center"/>
              <w:rPr>
                <w:rFonts w:hint="eastAsia" w:ascii="宋体" w:hAnsi="宋体"/>
                <w:color w:val="auto"/>
                <w:sz w:val="24"/>
                <w:szCs w:val="24"/>
              </w:rPr>
            </w:pPr>
            <w:r>
              <w:rPr>
                <w:rFonts w:hint="eastAsia" w:ascii="宋体" w:hAnsi="宋体"/>
                <w:color w:val="auto"/>
                <w:sz w:val="24"/>
                <w:szCs w:val="24"/>
              </w:rPr>
              <w:t>统一社会</w:t>
            </w:r>
          </w:p>
          <w:p>
            <w:pPr>
              <w:snapToGrid w:val="0"/>
              <w:spacing w:before="62" w:beforeLines="20" w:after="62" w:afterLines="20" w:line="380" w:lineRule="exact"/>
              <w:jc w:val="center"/>
              <w:rPr>
                <w:rFonts w:ascii="宋体" w:hAnsi="宋体"/>
                <w:color w:val="auto"/>
                <w:sz w:val="24"/>
                <w:szCs w:val="24"/>
              </w:rPr>
            </w:pPr>
            <w:r>
              <w:rPr>
                <w:rFonts w:hint="eastAsia" w:ascii="宋体" w:hAnsi="宋体"/>
                <w:color w:val="auto"/>
                <w:sz w:val="24"/>
                <w:szCs w:val="24"/>
              </w:rPr>
              <w:t>信用代码</w:t>
            </w:r>
          </w:p>
        </w:tc>
        <w:tc>
          <w:tcPr>
            <w:tcW w:w="2544" w:type="dxa"/>
            <w:gridSpan w:val="4"/>
            <w:vAlign w:val="center"/>
          </w:tcPr>
          <w:p>
            <w:pPr>
              <w:snapToGrid w:val="0"/>
              <w:spacing w:before="62" w:beforeLines="20" w:after="62" w:afterLines="20" w:line="38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530" w:type="dxa"/>
            <w:vAlign w:val="center"/>
          </w:tcPr>
          <w:p>
            <w:pPr>
              <w:spacing w:before="62" w:beforeLines="20" w:after="62" w:afterLines="20" w:line="380" w:lineRule="exact"/>
              <w:jc w:val="center"/>
              <w:rPr>
                <w:rFonts w:ascii="宋体" w:hAnsi="宋体"/>
                <w:color w:val="auto"/>
                <w:sz w:val="24"/>
                <w:szCs w:val="24"/>
              </w:rPr>
            </w:pPr>
            <w:r>
              <w:rPr>
                <w:rFonts w:hint="eastAsia" w:ascii="宋体" w:hAnsi="宋体"/>
                <w:color w:val="auto"/>
                <w:sz w:val="24"/>
                <w:szCs w:val="24"/>
              </w:rPr>
              <w:t>通讯地址</w:t>
            </w:r>
          </w:p>
        </w:tc>
        <w:tc>
          <w:tcPr>
            <w:tcW w:w="7757" w:type="dxa"/>
            <w:gridSpan w:val="14"/>
            <w:vAlign w:val="center"/>
          </w:tcPr>
          <w:p>
            <w:pPr>
              <w:spacing w:before="62" w:beforeLines="20" w:after="62" w:afterLines="20" w:line="380" w:lineRule="exact"/>
              <w:jc w:val="center"/>
              <w:rPr>
                <w:rFonts w:ascii="宋体" w:hAnsi="宋体"/>
                <w:color w:val="auto"/>
                <w:sz w:val="24"/>
                <w:szCs w:val="24"/>
              </w:rPr>
            </w:pPr>
            <w:r>
              <w:rPr>
                <w:rFonts w:hint="eastAsia" w:ascii="宋体" w:hAnsi="宋体"/>
                <w:color w:val="auto"/>
                <w:sz w:val="24"/>
                <w:szCs w:val="24"/>
              </w:rPr>
              <w:t>【经营地址应与营业执照地址相一致，否则应当办理变更】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530" w:type="dxa"/>
          </w:tcPr>
          <w:p>
            <w:pPr>
              <w:spacing w:before="62" w:beforeLines="20" w:after="62" w:afterLines="20" w:line="380" w:lineRule="exact"/>
              <w:jc w:val="center"/>
              <w:rPr>
                <w:rFonts w:ascii="宋体" w:hAnsi="宋体"/>
                <w:color w:val="auto"/>
                <w:sz w:val="24"/>
                <w:szCs w:val="24"/>
              </w:rPr>
            </w:pPr>
            <w:r>
              <w:rPr>
                <w:rFonts w:hint="eastAsia" w:ascii="宋体" w:hAnsi="宋体"/>
                <w:color w:val="auto"/>
                <w:sz w:val="24"/>
                <w:szCs w:val="24"/>
              </w:rPr>
              <w:t>法定代表人</w:t>
            </w:r>
          </w:p>
        </w:tc>
        <w:tc>
          <w:tcPr>
            <w:tcW w:w="1102" w:type="dxa"/>
          </w:tcPr>
          <w:p>
            <w:pPr>
              <w:spacing w:before="62" w:beforeLines="20" w:after="62" w:afterLines="20" w:line="380" w:lineRule="exact"/>
              <w:jc w:val="center"/>
              <w:rPr>
                <w:rFonts w:ascii="宋体" w:hAnsi="宋体"/>
                <w:color w:val="auto"/>
                <w:sz w:val="24"/>
                <w:szCs w:val="24"/>
              </w:rPr>
            </w:pPr>
          </w:p>
        </w:tc>
        <w:tc>
          <w:tcPr>
            <w:tcW w:w="1276" w:type="dxa"/>
            <w:gridSpan w:val="3"/>
          </w:tcPr>
          <w:p>
            <w:pPr>
              <w:spacing w:before="62" w:beforeLines="20" w:after="62" w:afterLines="20" w:line="380" w:lineRule="exact"/>
              <w:jc w:val="center"/>
              <w:rPr>
                <w:rFonts w:ascii="宋体" w:hAnsi="宋体"/>
                <w:color w:val="auto"/>
                <w:sz w:val="24"/>
                <w:szCs w:val="24"/>
              </w:rPr>
            </w:pPr>
            <w:r>
              <w:rPr>
                <w:rFonts w:hint="eastAsia" w:ascii="宋体" w:hAnsi="宋体"/>
                <w:color w:val="auto"/>
                <w:sz w:val="24"/>
                <w:szCs w:val="24"/>
              </w:rPr>
              <w:t>办公电话</w:t>
            </w:r>
          </w:p>
        </w:tc>
        <w:tc>
          <w:tcPr>
            <w:tcW w:w="1559" w:type="dxa"/>
            <w:gridSpan w:val="2"/>
          </w:tcPr>
          <w:p>
            <w:pPr>
              <w:spacing w:before="62" w:beforeLines="20" w:after="62" w:afterLines="20" w:line="380" w:lineRule="exact"/>
              <w:jc w:val="center"/>
              <w:rPr>
                <w:rFonts w:ascii="宋体" w:hAnsi="宋体"/>
                <w:color w:val="auto"/>
                <w:spacing w:val="-18"/>
                <w:w w:val="90"/>
                <w:sz w:val="24"/>
                <w:szCs w:val="24"/>
              </w:rPr>
            </w:pPr>
          </w:p>
        </w:tc>
        <w:tc>
          <w:tcPr>
            <w:tcW w:w="1985" w:type="dxa"/>
            <w:gridSpan w:val="5"/>
          </w:tcPr>
          <w:p>
            <w:pPr>
              <w:spacing w:before="62" w:beforeLines="20" w:after="62" w:afterLines="20" w:line="380" w:lineRule="exact"/>
              <w:jc w:val="center"/>
              <w:rPr>
                <w:rFonts w:ascii="宋体" w:hAnsi="宋体"/>
                <w:color w:val="auto"/>
                <w:sz w:val="24"/>
                <w:szCs w:val="24"/>
              </w:rPr>
            </w:pPr>
            <w:r>
              <w:rPr>
                <w:rFonts w:hint="eastAsia" w:ascii="宋体" w:hAnsi="宋体"/>
                <w:color w:val="auto"/>
                <w:sz w:val="24"/>
                <w:szCs w:val="24"/>
              </w:rPr>
              <w:t>手机</w:t>
            </w:r>
          </w:p>
        </w:tc>
        <w:tc>
          <w:tcPr>
            <w:tcW w:w="1835" w:type="dxa"/>
            <w:gridSpan w:val="3"/>
          </w:tcPr>
          <w:p>
            <w:pPr>
              <w:spacing w:before="62" w:beforeLines="20" w:after="62" w:afterLines="20" w:line="38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30" w:type="dxa"/>
          </w:tcPr>
          <w:p>
            <w:pPr>
              <w:spacing w:before="62" w:beforeLines="20" w:after="62" w:afterLines="20" w:line="380" w:lineRule="exact"/>
              <w:jc w:val="center"/>
              <w:rPr>
                <w:rFonts w:ascii="宋体" w:hAnsi="宋体"/>
                <w:color w:val="auto"/>
                <w:sz w:val="24"/>
                <w:szCs w:val="24"/>
              </w:rPr>
            </w:pPr>
            <w:r>
              <w:rPr>
                <w:rFonts w:hint="eastAsia" w:ascii="宋体" w:hAnsi="宋体"/>
                <w:color w:val="auto"/>
                <w:sz w:val="24"/>
                <w:szCs w:val="24"/>
              </w:rPr>
              <w:t>项目负责人</w:t>
            </w:r>
          </w:p>
        </w:tc>
        <w:tc>
          <w:tcPr>
            <w:tcW w:w="1102" w:type="dxa"/>
          </w:tcPr>
          <w:p>
            <w:pPr>
              <w:spacing w:before="62" w:beforeLines="20" w:after="62" w:afterLines="20" w:line="380" w:lineRule="exact"/>
              <w:jc w:val="center"/>
              <w:rPr>
                <w:rFonts w:ascii="宋体" w:hAnsi="宋体"/>
                <w:color w:val="auto"/>
                <w:sz w:val="24"/>
                <w:szCs w:val="24"/>
              </w:rPr>
            </w:pPr>
          </w:p>
        </w:tc>
        <w:tc>
          <w:tcPr>
            <w:tcW w:w="1276" w:type="dxa"/>
            <w:gridSpan w:val="3"/>
          </w:tcPr>
          <w:p>
            <w:pPr>
              <w:spacing w:before="62" w:beforeLines="20" w:after="62" w:afterLines="20" w:line="380" w:lineRule="exact"/>
              <w:jc w:val="center"/>
              <w:rPr>
                <w:rFonts w:ascii="宋体" w:hAnsi="宋体"/>
                <w:color w:val="auto"/>
                <w:sz w:val="24"/>
                <w:szCs w:val="24"/>
              </w:rPr>
            </w:pPr>
            <w:r>
              <w:rPr>
                <w:rFonts w:hint="eastAsia" w:ascii="宋体" w:hAnsi="宋体"/>
                <w:color w:val="auto"/>
                <w:sz w:val="24"/>
                <w:szCs w:val="24"/>
              </w:rPr>
              <w:t>电话传真</w:t>
            </w:r>
          </w:p>
        </w:tc>
        <w:tc>
          <w:tcPr>
            <w:tcW w:w="1559" w:type="dxa"/>
            <w:gridSpan w:val="2"/>
          </w:tcPr>
          <w:p>
            <w:pPr>
              <w:spacing w:before="62" w:beforeLines="20" w:after="62" w:afterLines="20" w:line="380" w:lineRule="exact"/>
              <w:jc w:val="center"/>
              <w:rPr>
                <w:rFonts w:ascii="宋体" w:hAnsi="宋体"/>
                <w:color w:val="auto"/>
                <w:spacing w:val="-18"/>
                <w:w w:val="90"/>
                <w:sz w:val="24"/>
                <w:szCs w:val="24"/>
              </w:rPr>
            </w:pPr>
          </w:p>
        </w:tc>
        <w:tc>
          <w:tcPr>
            <w:tcW w:w="1985" w:type="dxa"/>
            <w:gridSpan w:val="5"/>
          </w:tcPr>
          <w:p>
            <w:pPr>
              <w:spacing w:before="62" w:beforeLines="20" w:after="62" w:afterLines="20" w:line="380" w:lineRule="exact"/>
              <w:jc w:val="center"/>
              <w:rPr>
                <w:rFonts w:ascii="宋体" w:hAnsi="宋体"/>
                <w:color w:val="auto"/>
                <w:sz w:val="24"/>
                <w:szCs w:val="24"/>
              </w:rPr>
            </w:pPr>
            <w:r>
              <w:rPr>
                <w:rFonts w:hint="eastAsia" w:ascii="宋体" w:hAnsi="宋体"/>
                <w:color w:val="auto"/>
                <w:sz w:val="24"/>
                <w:szCs w:val="24"/>
              </w:rPr>
              <w:t>手机</w:t>
            </w:r>
          </w:p>
        </w:tc>
        <w:tc>
          <w:tcPr>
            <w:tcW w:w="1835" w:type="dxa"/>
            <w:gridSpan w:val="3"/>
          </w:tcPr>
          <w:p>
            <w:pPr>
              <w:spacing w:before="62" w:beforeLines="20" w:after="62" w:afterLines="20" w:line="38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530" w:type="dxa"/>
            <w:vAlign w:val="center"/>
          </w:tcPr>
          <w:p>
            <w:pPr>
              <w:spacing w:before="62" w:beforeLines="20" w:after="62" w:afterLines="20" w:line="380" w:lineRule="exact"/>
              <w:jc w:val="center"/>
              <w:rPr>
                <w:rFonts w:ascii="宋体" w:hAnsi="宋体"/>
                <w:color w:val="auto"/>
                <w:sz w:val="24"/>
                <w:szCs w:val="24"/>
              </w:rPr>
            </w:pPr>
            <w:r>
              <w:rPr>
                <w:rFonts w:hint="eastAsia" w:ascii="宋体" w:hAnsi="宋体"/>
                <w:color w:val="auto"/>
                <w:sz w:val="24"/>
                <w:szCs w:val="24"/>
              </w:rPr>
              <w:t>企业规模</w:t>
            </w:r>
          </w:p>
        </w:tc>
        <w:tc>
          <w:tcPr>
            <w:tcW w:w="3937" w:type="dxa"/>
            <w:gridSpan w:val="6"/>
            <w:vAlign w:val="center"/>
          </w:tcPr>
          <w:p>
            <w:pPr>
              <w:spacing w:before="62" w:beforeLines="20" w:after="62" w:afterLines="20" w:line="380" w:lineRule="exact"/>
              <w:jc w:val="center"/>
              <w:rPr>
                <w:rFonts w:ascii="宋体" w:hAnsi="宋体"/>
                <w:color w:val="auto"/>
                <w:sz w:val="24"/>
                <w:szCs w:val="24"/>
              </w:rPr>
            </w:pPr>
            <w:r>
              <w:rPr>
                <w:rFonts w:hint="eastAsia" w:ascii="宋体" w:hAnsi="宋体" w:cs="TimesNewRomanPSMT"/>
                <w:color w:val="auto"/>
                <w:kern w:val="0"/>
                <w:sz w:val="24"/>
                <w:szCs w:val="24"/>
              </w:rPr>
              <w:t>□大型  □中型  □小型  □微型</w:t>
            </w:r>
          </w:p>
        </w:tc>
        <w:tc>
          <w:tcPr>
            <w:tcW w:w="1985" w:type="dxa"/>
            <w:gridSpan w:val="5"/>
            <w:vAlign w:val="center"/>
          </w:tcPr>
          <w:p>
            <w:pPr>
              <w:spacing w:before="62" w:beforeLines="20" w:after="62" w:afterLines="20" w:line="380" w:lineRule="exact"/>
              <w:jc w:val="center"/>
              <w:rPr>
                <w:rFonts w:ascii="宋体" w:hAnsi="宋体"/>
                <w:color w:val="auto"/>
                <w:sz w:val="24"/>
                <w:szCs w:val="24"/>
              </w:rPr>
            </w:pPr>
            <w:r>
              <w:rPr>
                <w:rFonts w:hint="eastAsia" w:ascii="宋体" w:hAnsi="宋体"/>
                <w:color w:val="auto"/>
                <w:sz w:val="24"/>
                <w:szCs w:val="24"/>
              </w:rPr>
              <w:t>所有制性质</w:t>
            </w:r>
          </w:p>
        </w:tc>
        <w:tc>
          <w:tcPr>
            <w:tcW w:w="1835" w:type="dxa"/>
            <w:gridSpan w:val="3"/>
            <w:vAlign w:val="center"/>
          </w:tcPr>
          <w:p>
            <w:pPr>
              <w:spacing w:before="62" w:beforeLines="20" w:after="62" w:afterLines="20" w:line="380" w:lineRule="exact"/>
              <w:jc w:val="center"/>
              <w:rPr>
                <w:rFonts w:ascii="宋体" w:hAnsi="宋体"/>
                <w:color w:val="auto"/>
                <w:sz w:val="24"/>
                <w:szCs w:val="24"/>
              </w:rPr>
            </w:pPr>
            <w:r>
              <w:rPr>
                <w:rFonts w:hint="eastAsia" w:ascii="宋体" w:hAnsi="宋体" w:cs="TimesNewRomanPSMT"/>
                <w:color w:val="auto"/>
                <w:kern w:val="0"/>
                <w:sz w:val="24"/>
                <w:szCs w:val="24"/>
              </w:rPr>
              <w:t>□国有 □非公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530" w:type="dxa"/>
            <w:vMerge w:val="restart"/>
            <w:vAlign w:val="center"/>
          </w:tcPr>
          <w:p>
            <w:pPr>
              <w:spacing w:before="62" w:beforeLines="20" w:after="62" w:afterLines="20" w:line="380" w:lineRule="exact"/>
              <w:jc w:val="center"/>
              <w:rPr>
                <w:rFonts w:ascii="宋体" w:hAnsi="宋体"/>
                <w:color w:val="auto"/>
                <w:sz w:val="24"/>
                <w:szCs w:val="24"/>
              </w:rPr>
            </w:pPr>
            <w:r>
              <w:rPr>
                <w:rFonts w:hint="eastAsia" w:ascii="宋体" w:hAnsi="宋体"/>
                <w:color w:val="auto"/>
                <w:sz w:val="24"/>
                <w:szCs w:val="24"/>
              </w:rPr>
              <w:t>职工人数</w:t>
            </w:r>
          </w:p>
        </w:tc>
        <w:tc>
          <w:tcPr>
            <w:tcW w:w="1102" w:type="dxa"/>
          </w:tcPr>
          <w:p>
            <w:pPr>
              <w:spacing w:before="62" w:beforeLines="20" w:after="62" w:afterLines="20" w:line="380" w:lineRule="exact"/>
              <w:jc w:val="center"/>
              <w:rPr>
                <w:rFonts w:ascii="宋体" w:hAnsi="宋体"/>
                <w:color w:val="auto"/>
                <w:sz w:val="24"/>
                <w:szCs w:val="24"/>
              </w:rPr>
            </w:pPr>
            <w:r>
              <w:rPr>
                <w:rFonts w:hint="eastAsia" w:ascii="宋体" w:hAnsi="宋体"/>
                <w:color w:val="auto"/>
                <w:sz w:val="24"/>
                <w:szCs w:val="24"/>
              </w:rPr>
              <w:t>总人数</w:t>
            </w:r>
          </w:p>
        </w:tc>
        <w:tc>
          <w:tcPr>
            <w:tcW w:w="1276" w:type="dxa"/>
            <w:gridSpan w:val="3"/>
            <w:vAlign w:val="center"/>
          </w:tcPr>
          <w:p>
            <w:pPr>
              <w:spacing w:before="62" w:beforeLines="20" w:after="62" w:afterLines="20" w:line="380" w:lineRule="exact"/>
              <w:jc w:val="center"/>
              <w:rPr>
                <w:rFonts w:ascii="宋体" w:hAnsi="宋体"/>
                <w:color w:val="auto"/>
                <w:sz w:val="24"/>
                <w:szCs w:val="24"/>
              </w:rPr>
            </w:pPr>
            <w:r>
              <w:rPr>
                <w:rFonts w:hint="eastAsia" w:ascii="宋体" w:hAnsi="宋体"/>
                <w:color w:val="auto"/>
                <w:sz w:val="24"/>
                <w:szCs w:val="24"/>
              </w:rPr>
              <w:t>固定人员</w:t>
            </w:r>
          </w:p>
        </w:tc>
        <w:tc>
          <w:tcPr>
            <w:tcW w:w="1276" w:type="dxa"/>
            <w:vAlign w:val="center"/>
          </w:tcPr>
          <w:p>
            <w:pPr>
              <w:spacing w:before="62" w:beforeLines="20" w:after="62" w:afterLines="20" w:line="380" w:lineRule="exact"/>
              <w:jc w:val="center"/>
              <w:rPr>
                <w:rFonts w:ascii="宋体" w:hAnsi="宋体"/>
                <w:color w:val="auto"/>
                <w:sz w:val="24"/>
                <w:szCs w:val="24"/>
              </w:rPr>
            </w:pPr>
            <w:r>
              <w:rPr>
                <w:rFonts w:hint="eastAsia" w:ascii="宋体" w:hAnsi="宋体"/>
                <w:color w:val="auto"/>
                <w:sz w:val="24"/>
                <w:szCs w:val="24"/>
              </w:rPr>
              <w:t>临聘人员</w:t>
            </w:r>
          </w:p>
        </w:tc>
        <w:tc>
          <w:tcPr>
            <w:tcW w:w="1275" w:type="dxa"/>
            <w:gridSpan w:val="4"/>
            <w:vAlign w:val="center"/>
          </w:tcPr>
          <w:p>
            <w:pPr>
              <w:spacing w:before="62" w:beforeLines="20" w:after="62" w:afterLines="20" w:line="380" w:lineRule="exact"/>
              <w:jc w:val="center"/>
              <w:rPr>
                <w:rFonts w:ascii="宋体" w:hAnsi="宋体"/>
                <w:color w:val="auto"/>
                <w:sz w:val="24"/>
                <w:szCs w:val="24"/>
              </w:rPr>
            </w:pPr>
            <w:r>
              <w:rPr>
                <w:rFonts w:hint="eastAsia" w:ascii="宋体" w:hAnsi="宋体"/>
                <w:color w:val="auto"/>
                <w:sz w:val="24"/>
                <w:szCs w:val="24"/>
              </w:rPr>
              <w:t>技术人员</w:t>
            </w:r>
          </w:p>
        </w:tc>
        <w:tc>
          <w:tcPr>
            <w:tcW w:w="1276" w:type="dxa"/>
            <w:gridSpan w:val="4"/>
            <w:vAlign w:val="center"/>
          </w:tcPr>
          <w:p>
            <w:pPr>
              <w:spacing w:line="380" w:lineRule="exact"/>
              <w:jc w:val="center"/>
              <w:rPr>
                <w:rFonts w:ascii="宋体" w:hAnsi="宋体"/>
                <w:color w:val="auto"/>
                <w:sz w:val="24"/>
                <w:szCs w:val="24"/>
              </w:rPr>
            </w:pPr>
            <w:r>
              <w:rPr>
                <w:rFonts w:hint="eastAsia" w:ascii="宋体" w:hAnsi="宋体"/>
                <w:color w:val="auto"/>
                <w:sz w:val="24"/>
                <w:szCs w:val="24"/>
              </w:rPr>
              <w:t>管理人员</w:t>
            </w:r>
          </w:p>
        </w:tc>
        <w:tc>
          <w:tcPr>
            <w:tcW w:w="1552" w:type="dxa"/>
            <w:vAlign w:val="center"/>
          </w:tcPr>
          <w:p>
            <w:pPr>
              <w:spacing w:line="380" w:lineRule="exact"/>
              <w:jc w:val="center"/>
              <w:rPr>
                <w:rFonts w:ascii="宋体" w:hAnsi="宋体"/>
                <w:color w:val="auto"/>
                <w:sz w:val="24"/>
                <w:szCs w:val="24"/>
              </w:rPr>
            </w:pPr>
            <w:r>
              <w:rPr>
                <w:rFonts w:hint="eastAsia" w:ascii="宋体" w:hAnsi="宋体"/>
                <w:color w:val="auto"/>
                <w:sz w:val="24"/>
                <w:szCs w:val="24"/>
              </w:rPr>
              <w:t>中高级职称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530" w:type="dxa"/>
            <w:vMerge w:val="continue"/>
          </w:tcPr>
          <w:p>
            <w:pPr>
              <w:spacing w:before="62" w:beforeLines="20" w:after="62" w:afterLines="20" w:line="380" w:lineRule="exact"/>
              <w:rPr>
                <w:rFonts w:ascii="宋体" w:hAnsi="宋体"/>
                <w:color w:val="auto"/>
                <w:sz w:val="24"/>
                <w:szCs w:val="24"/>
              </w:rPr>
            </w:pPr>
          </w:p>
        </w:tc>
        <w:tc>
          <w:tcPr>
            <w:tcW w:w="1102" w:type="dxa"/>
          </w:tcPr>
          <w:p>
            <w:pPr>
              <w:spacing w:before="62" w:beforeLines="20" w:after="62" w:afterLines="20" w:line="380" w:lineRule="exact"/>
              <w:rPr>
                <w:rFonts w:ascii="宋体" w:hAnsi="宋体"/>
                <w:color w:val="auto"/>
                <w:sz w:val="24"/>
                <w:szCs w:val="24"/>
              </w:rPr>
            </w:pPr>
          </w:p>
        </w:tc>
        <w:tc>
          <w:tcPr>
            <w:tcW w:w="1276" w:type="dxa"/>
            <w:gridSpan w:val="3"/>
          </w:tcPr>
          <w:p>
            <w:pPr>
              <w:spacing w:before="62" w:beforeLines="20" w:after="62" w:afterLines="20" w:line="380" w:lineRule="exact"/>
              <w:rPr>
                <w:rFonts w:ascii="宋体" w:hAnsi="宋体"/>
                <w:color w:val="auto"/>
                <w:sz w:val="24"/>
                <w:szCs w:val="24"/>
              </w:rPr>
            </w:pPr>
          </w:p>
        </w:tc>
        <w:tc>
          <w:tcPr>
            <w:tcW w:w="1276" w:type="dxa"/>
          </w:tcPr>
          <w:p>
            <w:pPr>
              <w:spacing w:before="62" w:beforeLines="20" w:after="62" w:afterLines="20" w:line="380" w:lineRule="exact"/>
              <w:rPr>
                <w:rFonts w:ascii="宋体" w:hAnsi="宋体"/>
                <w:color w:val="auto"/>
                <w:sz w:val="24"/>
                <w:szCs w:val="24"/>
              </w:rPr>
            </w:pPr>
          </w:p>
        </w:tc>
        <w:tc>
          <w:tcPr>
            <w:tcW w:w="1275" w:type="dxa"/>
            <w:gridSpan w:val="4"/>
          </w:tcPr>
          <w:p>
            <w:pPr>
              <w:spacing w:before="62" w:beforeLines="20" w:after="62" w:afterLines="20" w:line="380" w:lineRule="exact"/>
              <w:rPr>
                <w:rFonts w:ascii="宋体" w:hAnsi="宋体"/>
                <w:color w:val="auto"/>
                <w:sz w:val="24"/>
                <w:szCs w:val="24"/>
              </w:rPr>
            </w:pPr>
          </w:p>
        </w:tc>
        <w:tc>
          <w:tcPr>
            <w:tcW w:w="1276" w:type="dxa"/>
            <w:gridSpan w:val="4"/>
          </w:tcPr>
          <w:p>
            <w:pPr>
              <w:spacing w:before="62" w:beforeLines="20" w:after="62" w:afterLines="20" w:line="380" w:lineRule="exact"/>
              <w:rPr>
                <w:rFonts w:ascii="宋体" w:hAnsi="宋体"/>
                <w:color w:val="auto"/>
                <w:sz w:val="24"/>
                <w:szCs w:val="24"/>
              </w:rPr>
            </w:pPr>
          </w:p>
        </w:tc>
        <w:tc>
          <w:tcPr>
            <w:tcW w:w="1552" w:type="dxa"/>
          </w:tcPr>
          <w:p>
            <w:pPr>
              <w:spacing w:before="62" w:beforeLines="20" w:after="62" w:afterLines="20" w:line="380" w:lineRule="exac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530" w:type="dxa"/>
            <w:vAlign w:val="center"/>
          </w:tcPr>
          <w:p>
            <w:pPr>
              <w:spacing w:before="62" w:beforeLines="20" w:after="62" w:afterLines="20" w:line="380" w:lineRule="exact"/>
              <w:jc w:val="center"/>
              <w:rPr>
                <w:rFonts w:ascii="宋体" w:hAnsi="宋体"/>
                <w:color w:val="auto"/>
                <w:sz w:val="24"/>
                <w:szCs w:val="24"/>
              </w:rPr>
            </w:pPr>
            <w:r>
              <w:rPr>
                <w:rFonts w:hint="eastAsia" w:ascii="宋体" w:hAnsi="宋体"/>
                <w:color w:val="auto"/>
                <w:sz w:val="24"/>
                <w:szCs w:val="24"/>
              </w:rPr>
              <w:t>所属行业</w:t>
            </w:r>
          </w:p>
        </w:tc>
        <w:tc>
          <w:tcPr>
            <w:tcW w:w="7757" w:type="dxa"/>
            <w:gridSpan w:val="14"/>
            <w:vAlign w:val="center"/>
          </w:tcPr>
          <w:p>
            <w:pPr>
              <w:spacing w:line="380" w:lineRule="exact"/>
              <w:jc w:val="left"/>
              <w:rPr>
                <w:rFonts w:ascii="宋体" w:hAnsi="宋体" w:cs="TimesNewRomanPSMT"/>
                <w:color w:val="auto"/>
                <w:kern w:val="0"/>
                <w:sz w:val="24"/>
                <w:szCs w:val="24"/>
              </w:rPr>
            </w:pPr>
            <w:r>
              <w:rPr>
                <w:rFonts w:hint="eastAsia" w:ascii="宋体" w:hAnsi="宋体" w:cs="TimesNewRomanPSMT"/>
                <w:color w:val="auto"/>
                <w:kern w:val="0"/>
                <w:sz w:val="24"/>
                <w:szCs w:val="24"/>
              </w:rPr>
              <w:t>□农林牧渔  □特色食品 □</w:t>
            </w:r>
            <w:r>
              <w:rPr>
                <w:rFonts w:ascii="宋体" w:hAnsi="宋体" w:cs="TimesNewRomanPSMT"/>
                <w:color w:val="auto"/>
                <w:kern w:val="0"/>
                <w:sz w:val="24"/>
                <w:szCs w:val="24"/>
              </w:rPr>
              <w:t>烟酒</w:t>
            </w:r>
            <w:r>
              <w:rPr>
                <w:rFonts w:hint="eastAsia" w:ascii="宋体" w:hAnsi="宋体" w:cs="TimesNewRomanPSMT"/>
                <w:color w:val="auto"/>
                <w:kern w:val="0"/>
                <w:sz w:val="24"/>
                <w:szCs w:val="24"/>
              </w:rPr>
              <w:t xml:space="preserve">  □装备制造 □大数据</w:t>
            </w:r>
            <w:r>
              <w:rPr>
                <w:rFonts w:ascii="宋体" w:hAnsi="宋体" w:cs="TimesNewRomanPSMT"/>
                <w:color w:val="auto"/>
                <w:kern w:val="0"/>
                <w:sz w:val="24"/>
                <w:szCs w:val="24"/>
              </w:rPr>
              <w:t>电子信息</w:t>
            </w:r>
          </w:p>
          <w:p>
            <w:pPr>
              <w:spacing w:line="380" w:lineRule="exact"/>
              <w:jc w:val="left"/>
              <w:rPr>
                <w:rFonts w:ascii="宋体" w:hAnsi="宋体" w:cs="TimesNewRomanPSMT"/>
                <w:color w:val="auto"/>
                <w:kern w:val="0"/>
                <w:sz w:val="24"/>
                <w:szCs w:val="24"/>
              </w:rPr>
            </w:pPr>
            <w:r>
              <w:rPr>
                <w:rFonts w:hint="eastAsia" w:ascii="宋体" w:hAnsi="宋体" w:cs="TimesNewRomanPSMT"/>
                <w:color w:val="auto"/>
                <w:kern w:val="0"/>
                <w:sz w:val="24"/>
                <w:szCs w:val="24"/>
              </w:rPr>
              <w:t>□</w:t>
            </w:r>
            <w:r>
              <w:rPr>
                <w:rFonts w:ascii="宋体" w:hAnsi="宋体" w:cs="TimesNewRomanPSMT"/>
                <w:color w:val="auto"/>
                <w:kern w:val="0"/>
                <w:sz w:val="24"/>
                <w:szCs w:val="24"/>
              </w:rPr>
              <w:t>健康医药</w:t>
            </w:r>
            <w:r>
              <w:rPr>
                <w:rFonts w:hint="eastAsia" w:ascii="宋体" w:hAnsi="宋体" w:cs="TimesNewRomanPSMT"/>
                <w:color w:val="auto"/>
                <w:kern w:val="0"/>
                <w:sz w:val="24"/>
                <w:szCs w:val="24"/>
              </w:rPr>
              <w:t xml:space="preserve">  □冶金  □现代化工  □新材料  □</w:t>
            </w:r>
            <w:r>
              <w:rPr>
                <w:rFonts w:ascii="宋体" w:hAnsi="宋体" w:cs="TimesNewRomanPSMT"/>
                <w:color w:val="auto"/>
                <w:kern w:val="0"/>
                <w:sz w:val="24"/>
                <w:szCs w:val="24"/>
              </w:rPr>
              <w:t>能源</w:t>
            </w:r>
            <w:r>
              <w:rPr>
                <w:rFonts w:hint="eastAsia" w:ascii="宋体" w:hAnsi="宋体" w:cs="TimesNewRomanPSMT"/>
                <w:color w:val="auto"/>
                <w:kern w:val="0"/>
                <w:sz w:val="24"/>
                <w:szCs w:val="24"/>
              </w:rPr>
              <w:t xml:space="preserve">  □建筑施工</w:t>
            </w:r>
          </w:p>
          <w:p>
            <w:pPr>
              <w:spacing w:line="380" w:lineRule="exact"/>
              <w:jc w:val="left"/>
              <w:rPr>
                <w:rFonts w:ascii="宋体" w:hAnsi="宋体" w:cs="TimesNewRomanPSMT"/>
                <w:color w:val="auto"/>
                <w:kern w:val="0"/>
                <w:sz w:val="24"/>
                <w:szCs w:val="24"/>
              </w:rPr>
            </w:pPr>
            <w:r>
              <w:rPr>
                <w:rFonts w:hint="eastAsia" w:ascii="宋体" w:hAnsi="宋体" w:cs="TimesNewRomanPSMT"/>
                <w:color w:val="auto"/>
                <w:kern w:val="0"/>
                <w:sz w:val="24"/>
                <w:szCs w:val="24"/>
              </w:rPr>
              <w:t>□生态环保  □采矿  □工艺品  □生产性服务业</w:t>
            </w:r>
            <w:r>
              <w:rPr>
                <w:rFonts w:ascii="宋体" w:hAnsi="宋体" w:cs="TimesNewRomanPSMT"/>
                <w:color w:val="auto"/>
                <w:kern w:val="0"/>
                <w:sz w:val="24"/>
                <w:szCs w:val="24"/>
                <w:lang w:val="en"/>
              </w:rPr>
              <w:t xml:space="preserve">    </w:t>
            </w:r>
            <w:r>
              <w:rPr>
                <w:rFonts w:hint="eastAsia" w:ascii="宋体" w:hAnsi="宋体" w:cs="TimesNewRomanPSMT"/>
                <w:color w:val="auto"/>
                <w:kern w:val="0"/>
                <w:sz w:val="24"/>
                <w:szCs w:val="24"/>
              </w:rPr>
              <w:t>□其他</w:t>
            </w:r>
            <w:r>
              <w:rPr>
                <w:rFonts w:hint="eastAsia" w:ascii="宋体" w:hAnsi="宋体" w:cs="TimesNewRomanPSMT"/>
                <w:color w:val="auto"/>
                <w:kern w:val="0"/>
                <w:sz w:val="24"/>
                <w:szCs w:val="24"/>
                <w:u w:val="single"/>
              </w:rPr>
              <w:t xml:space="preserve">             </w:t>
            </w:r>
            <w:r>
              <w:rPr>
                <w:rFonts w:hint="eastAsia" w:ascii="宋体" w:hAnsi="宋体" w:cs="仿宋_GB2312"/>
                <w:color w:val="auto"/>
                <w:sz w:val="24"/>
                <w:szCs w:val="24"/>
                <w:u w:val="single"/>
              </w:rPr>
              <w:t xml:space="preserve">                 </w:t>
            </w:r>
            <w:r>
              <w:rPr>
                <w:rFonts w:hint="eastAsia" w:ascii="宋体" w:hAnsi="宋体" w:cs="仿宋_GB2312"/>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530" w:type="dxa"/>
            <w:vMerge w:val="restart"/>
            <w:vAlign w:val="center"/>
          </w:tcPr>
          <w:p>
            <w:pPr>
              <w:spacing w:before="62" w:beforeLines="20" w:after="62" w:afterLines="20" w:line="380" w:lineRule="exact"/>
              <w:jc w:val="center"/>
              <w:rPr>
                <w:rFonts w:ascii="宋体" w:hAnsi="宋体"/>
                <w:color w:val="auto"/>
                <w:sz w:val="24"/>
                <w:szCs w:val="24"/>
              </w:rPr>
            </w:pPr>
            <w:r>
              <w:rPr>
                <w:rFonts w:hint="eastAsia" w:ascii="宋体" w:hAnsi="宋体"/>
                <w:color w:val="auto"/>
                <w:sz w:val="24"/>
                <w:szCs w:val="24"/>
              </w:rPr>
              <w:t>主导产品</w:t>
            </w:r>
          </w:p>
          <w:p>
            <w:pPr>
              <w:spacing w:before="62" w:beforeLines="20" w:after="62" w:afterLines="20" w:line="380" w:lineRule="exact"/>
              <w:jc w:val="center"/>
              <w:rPr>
                <w:rFonts w:ascii="宋体" w:hAnsi="宋体"/>
                <w:color w:val="auto"/>
                <w:sz w:val="24"/>
                <w:szCs w:val="24"/>
              </w:rPr>
            </w:pPr>
            <w:r>
              <w:rPr>
                <w:rFonts w:hint="eastAsia" w:ascii="宋体" w:hAnsi="宋体"/>
                <w:color w:val="auto"/>
                <w:sz w:val="24"/>
                <w:szCs w:val="24"/>
              </w:rPr>
              <w:t>(主要技术)</w:t>
            </w:r>
          </w:p>
        </w:tc>
        <w:tc>
          <w:tcPr>
            <w:tcW w:w="1909" w:type="dxa"/>
            <w:gridSpan w:val="2"/>
          </w:tcPr>
          <w:p>
            <w:pPr>
              <w:spacing w:line="380" w:lineRule="exact"/>
              <w:jc w:val="center"/>
              <w:rPr>
                <w:rFonts w:ascii="宋体" w:hAnsi="宋体" w:cs="TimesNewRomanPSMT"/>
                <w:color w:val="auto"/>
                <w:kern w:val="0"/>
                <w:sz w:val="24"/>
                <w:szCs w:val="24"/>
              </w:rPr>
            </w:pPr>
            <w:r>
              <w:rPr>
                <w:rFonts w:hint="eastAsia" w:ascii="宋体" w:hAnsi="宋体" w:cs="TimesNewRomanPSMT"/>
                <w:color w:val="auto"/>
                <w:kern w:val="0"/>
                <w:sz w:val="24"/>
                <w:szCs w:val="24"/>
              </w:rPr>
              <w:t>——</w:t>
            </w:r>
          </w:p>
        </w:tc>
        <w:tc>
          <w:tcPr>
            <w:tcW w:w="2268" w:type="dxa"/>
            <w:gridSpan w:val="5"/>
          </w:tcPr>
          <w:p>
            <w:pPr>
              <w:spacing w:line="380" w:lineRule="exact"/>
              <w:jc w:val="center"/>
              <w:rPr>
                <w:rFonts w:ascii="宋体" w:hAnsi="宋体" w:cs="TimesNewRomanPSMT"/>
                <w:color w:val="auto"/>
                <w:kern w:val="0"/>
                <w:sz w:val="24"/>
                <w:szCs w:val="24"/>
              </w:rPr>
            </w:pPr>
            <w:r>
              <w:rPr>
                <w:rFonts w:hint="eastAsia" w:ascii="宋体" w:hAnsi="宋体" w:cs="TimesNewRomanPSMT"/>
                <w:color w:val="auto"/>
                <w:kern w:val="0"/>
                <w:sz w:val="24"/>
                <w:szCs w:val="24"/>
              </w:rPr>
              <w:t>产品1</w:t>
            </w:r>
          </w:p>
        </w:tc>
        <w:tc>
          <w:tcPr>
            <w:tcW w:w="1852" w:type="dxa"/>
            <w:gridSpan w:val="5"/>
          </w:tcPr>
          <w:p>
            <w:pPr>
              <w:spacing w:line="380" w:lineRule="exact"/>
              <w:jc w:val="center"/>
              <w:rPr>
                <w:rFonts w:ascii="宋体" w:hAnsi="宋体" w:cs="TimesNewRomanPSMT"/>
                <w:color w:val="auto"/>
                <w:kern w:val="0"/>
                <w:sz w:val="24"/>
                <w:szCs w:val="24"/>
              </w:rPr>
            </w:pPr>
            <w:r>
              <w:rPr>
                <w:rFonts w:hint="eastAsia" w:ascii="宋体" w:hAnsi="宋体" w:cs="TimesNewRomanPSMT"/>
                <w:color w:val="auto"/>
                <w:kern w:val="0"/>
                <w:sz w:val="24"/>
                <w:szCs w:val="24"/>
              </w:rPr>
              <w:t>产品2</w:t>
            </w:r>
          </w:p>
        </w:tc>
        <w:tc>
          <w:tcPr>
            <w:tcW w:w="1728" w:type="dxa"/>
            <w:gridSpan w:val="2"/>
          </w:tcPr>
          <w:p>
            <w:pPr>
              <w:spacing w:line="380" w:lineRule="exact"/>
              <w:jc w:val="center"/>
              <w:rPr>
                <w:rFonts w:ascii="宋体" w:hAnsi="宋体" w:cs="TimesNewRomanPSMT"/>
                <w:color w:val="auto"/>
                <w:kern w:val="0"/>
                <w:sz w:val="24"/>
                <w:szCs w:val="24"/>
              </w:rPr>
            </w:pPr>
            <w:r>
              <w:rPr>
                <w:rFonts w:hint="eastAsia" w:ascii="宋体" w:hAnsi="宋体" w:cs="TimesNewRomanPSMT"/>
                <w:color w:val="auto"/>
                <w:kern w:val="0"/>
                <w:sz w:val="24"/>
                <w:szCs w:val="24"/>
              </w:rPr>
              <w:t>产品3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30" w:type="dxa"/>
            <w:vMerge w:val="continue"/>
            <w:vAlign w:val="center"/>
          </w:tcPr>
          <w:p>
            <w:pPr>
              <w:spacing w:before="62" w:beforeLines="20" w:after="62" w:afterLines="20" w:line="380" w:lineRule="exact"/>
              <w:jc w:val="center"/>
              <w:rPr>
                <w:rFonts w:ascii="宋体" w:hAnsi="宋体"/>
                <w:color w:val="auto"/>
                <w:sz w:val="24"/>
                <w:szCs w:val="24"/>
              </w:rPr>
            </w:pPr>
          </w:p>
        </w:tc>
        <w:tc>
          <w:tcPr>
            <w:tcW w:w="1909" w:type="dxa"/>
            <w:gridSpan w:val="2"/>
          </w:tcPr>
          <w:p>
            <w:pPr>
              <w:spacing w:line="380" w:lineRule="exact"/>
              <w:jc w:val="center"/>
              <w:rPr>
                <w:rFonts w:ascii="宋体" w:hAnsi="宋体" w:cs="TimesNewRomanPSMT"/>
                <w:color w:val="auto"/>
                <w:kern w:val="0"/>
                <w:sz w:val="24"/>
                <w:szCs w:val="24"/>
              </w:rPr>
            </w:pPr>
            <w:r>
              <w:rPr>
                <w:rFonts w:hint="eastAsia" w:ascii="宋体" w:hAnsi="宋体" w:cs="TimesNewRomanPSMT"/>
                <w:color w:val="auto"/>
                <w:kern w:val="0"/>
                <w:sz w:val="24"/>
                <w:szCs w:val="24"/>
              </w:rPr>
              <w:t>产品通用名称</w:t>
            </w:r>
          </w:p>
        </w:tc>
        <w:tc>
          <w:tcPr>
            <w:tcW w:w="2268" w:type="dxa"/>
            <w:gridSpan w:val="5"/>
          </w:tcPr>
          <w:p>
            <w:pPr>
              <w:spacing w:line="380" w:lineRule="exact"/>
              <w:jc w:val="center"/>
              <w:rPr>
                <w:rFonts w:ascii="宋体" w:hAnsi="宋体" w:cs="TimesNewRomanPSMT"/>
                <w:color w:val="auto"/>
                <w:kern w:val="0"/>
                <w:sz w:val="24"/>
                <w:szCs w:val="24"/>
              </w:rPr>
            </w:pPr>
          </w:p>
        </w:tc>
        <w:tc>
          <w:tcPr>
            <w:tcW w:w="1852" w:type="dxa"/>
            <w:gridSpan w:val="5"/>
          </w:tcPr>
          <w:p>
            <w:pPr>
              <w:spacing w:line="380" w:lineRule="exact"/>
              <w:jc w:val="center"/>
              <w:rPr>
                <w:rFonts w:ascii="宋体" w:hAnsi="宋体" w:cs="TimesNewRomanPSMT"/>
                <w:color w:val="auto"/>
                <w:kern w:val="0"/>
                <w:sz w:val="24"/>
                <w:szCs w:val="24"/>
              </w:rPr>
            </w:pPr>
          </w:p>
        </w:tc>
        <w:tc>
          <w:tcPr>
            <w:tcW w:w="1728" w:type="dxa"/>
            <w:gridSpan w:val="2"/>
          </w:tcPr>
          <w:p>
            <w:pPr>
              <w:spacing w:line="380" w:lineRule="exact"/>
              <w:jc w:val="center"/>
              <w:rPr>
                <w:rFonts w:ascii="宋体" w:hAnsi="宋体" w:cs="TimesNewRomanPSMT"/>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530" w:type="dxa"/>
            <w:vMerge w:val="continue"/>
            <w:vAlign w:val="center"/>
          </w:tcPr>
          <w:p>
            <w:pPr>
              <w:spacing w:before="62" w:beforeLines="20" w:after="62" w:afterLines="20" w:line="380" w:lineRule="exact"/>
              <w:jc w:val="center"/>
              <w:rPr>
                <w:rFonts w:ascii="宋体" w:hAnsi="宋体"/>
                <w:color w:val="auto"/>
                <w:sz w:val="24"/>
                <w:szCs w:val="24"/>
              </w:rPr>
            </w:pPr>
          </w:p>
        </w:tc>
        <w:tc>
          <w:tcPr>
            <w:tcW w:w="1909" w:type="dxa"/>
            <w:gridSpan w:val="2"/>
          </w:tcPr>
          <w:p>
            <w:pPr>
              <w:spacing w:line="380" w:lineRule="exact"/>
              <w:jc w:val="center"/>
              <w:rPr>
                <w:rFonts w:ascii="宋体" w:hAnsi="宋体" w:cs="TimesNewRomanPSMT"/>
                <w:color w:val="auto"/>
                <w:kern w:val="0"/>
                <w:sz w:val="24"/>
                <w:szCs w:val="24"/>
              </w:rPr>
            </w:pPr>
            <w:r>
              <w:rPr>
                <w:rFonts w:hint="eastAsia" w:ascii="宋体" w:hAnsi="宋体" w:cs="TimesNewRomanPSMT"/>
                <w:color w:val="auto"/>
                <w:kern w:val="0"/>
                <w:sz w:val="24"/>
                <w:szCs w:val="24"/>
              </w:rPr>
              <w:t>对应商标名称</w:t>
            </w:r>
          </w:p>
        </w:tc>
        <w:tc>
          <w:tcPr>
            <w:tcW w:w="2268" w:type="dxa"/>
            <w:gridSpan w:val="5"/>
          </w:tcPr>
          <w:p>
            <w:pPr>
              <w:spacing w:line="380" w:lineRule="exact"/>
              <w:jc w:val="center"/>
              <w:rPr>
                <w:rFonts w:ascii="宋体" w:hAnsi="宋体" w:cs="TimesNewRomanPSMT"/>
                <w:color w:val="auto"/>
                <w:kern w:val="0"/>
                <w:sz w:val="24"/>
                <w:szCs w:val="24"/>
              </w:rPr>
            </w:pPr>
          </w:p>
        </w:tc>
        <w:tc>
          <w:tcPr>
            <w:tcW w:w="1852" w:type="dxa"/>
            <w:gridSpan w:val="5"/>
          </w:tcPr>
          <w:p>
            <w:pPr>
              <w:spacing w:line="380" w:lineRule="exact"/>
              <w:jc w:val="center"/>
              <w:rPr>
                <w:rFonts w:ascii="宋体" w:hAnsi="宋体" w:cs="TimesNewRomanPSMT"/>
                <w:color w:val="auto"/>
                <w:kern w:val="0"/>
                <w:sz w:val="24"/>
                <w:szCs w:val="24"/>
              </w:rPr>
            </w:pPr>
          </w:p>
        </w:tc>
        <w:tc>
          <w:tcPr>
            <w:tcW w:w="1728" w:type="dxa"/>
            <w:gridSpan w:val="2"/>
          </w:tcPr>
          <w:p>
            <w:pPr>
              <w:spacing w:line="380" w:lineRule="exact"/>
              <w:jc w:val="center"/>
              <w:rPr>
                <w:rFonts w:ascii="宋体" w:hAnsi="宋体" w:cs="TimesNewRomanPSMT"/>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530" w:type="dxa"/>
            <w:vMerge w:val="continue"/>
            <w:vAlign w:val="center"/>
          </w:tcPr>
          <w:p>
            <w:pPr>
              <w:spacing w:before="62" w:beforeLines="20" w:after="62" w:afterLines="20" w:line="380" w:lineRule="exact"/>
              <w:jc w:val="center"/>
              <w:rPr>
                <w:rFonts w:ascii="宋体" w:hAnsi="宋体"/>
                <w:color w:val="auto"/>
                <w:sz w:val="24"/>
                <w:szCs w:val="24"/>
              </w:rPr>
            </w:pPr>
          </w:p>
        </w:tc>
        <w:tc>
          <w:tcPr>
            <w:tcW w:w="6029" w:type="dxa"/>
            <w:gridSpan w:val="12"/>
          </w:tcPr>
          <w:p>
            <w:pPr>
              <w:spacing w:line="380" w:lineRule="exact"/>
              <w:rPr>
                <w:rFonts w:ascii="宋体" w:hAnsi="宋体" w:cs="TimesNewRomanPSMT"/>
                <w:color w:val="auto"/>
                <w:kern w:val="0"/>
                <w:sz w:val="24"/>
                <w:szCs w:val="24"/>
              </w:rPr>
            </w:pPr>
            <w:r>
              <w:rPr>
                <w:rFonts w:hint="eastAsia" w:ascii="宋体" w:hAnsi="宋体"/>
                <w:color w:val="auto"/>
                <w:sz w:val="24"/>
                <w:szCs w:val="24"/>
              </w:rPr>
              <w:t>2020-2021年主导产品占企业总销售收入比例(%)</w:t>
            </w:r>
          </w:p>
        </w:tc>
        <w:tc>
          <w:tcPr>
            <w:tcW w:w="1728" w:type="dxa"/>
            <w:gridSpan w:val="2"/>
          </w:tcPr>
          <w:p>
            <w:pPr>
              <w:spacing w:line="380" w:lineRule="exact"/>
              <w:rPr>
                <w:rFonts w:ascii="宋体" w:hAnsi="宋体" w:cs="TimesNewRomanPSMT"/>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1530" w:type="dxa"/>
            <w:vAlign w:val="center"/>
          </w:tcPr>
          <w:p>
            <w:pPr>
              <w:spacing w:line="380" w:lineRule="exact"/>
              <w:jc w:val="center"/>
              <w:rPr>
                <w:rFonts w:ascii="宋体" w:hAnsi="宋体" w:cs="仿宋_GB2312"/>
                <w:color w:val="auto"/>
                <w:sz w:val="24"/>
                <w:szCs w:val="24"/>
              </w:rPr>
            </w:pPr>
            <w:r>
              <w:rPr>
                <w:rFonts w:hint="eastAsia" w:ascii="宋体" w:hAnsi="宋体" w:cs="仿宋_GB2312"/>
                <w:color w:val="auto"/>
                <w:sz w:val="24"/>
                <w:szCs w:val="24"/>
              </w:rPr>
              <w:t>资质情况</w:t>
            </w:r>
          </w:p>
          <w:p>
            <w:pPr>
              <w:spacing w:line="380" w:lineRule="exact"/>
              <w:jc w:val="center"/>
              <w:rPr>
                <w:rFonts w:ascii="宋体" w:hAnsi="宋体"/>
                <w:color w:val="auto"/>
                <w:sz w:val="24"/>
                <w:szCs w:val="24"/>
              </w:rPr>
            </w:pPr>
            <w:r>
              <w:rPr>
                <w:rFonts w:hint="eastAsia" w:ascii="宋体" w:hAnsi="宋体" w:cs="仿宋_GB2312"/>
                <w:color w:val="auto"/>
                <w:sz w:val="24"/>
                <w:szCs w:val="24"/>
              </w:rPr>
              <w:t>（可多选）</w:t>
            </w:r>
          </w:p>
        </w:tc>
        <w:tc>
          <w:tcPr>
            <w:tcW w:w="7757" w:type="dxa"/>
            <w:gridSpan w:val="14"/>
            <w:vAlign w:val="center"/>
          </w:tcPr>
          <w:p>
            <w:pPr>
              <w:spacing w:line="380" w:lineRule="exact"/>
              <w:jc w:val="left"/>
              <w:rPr>
                <w:rFonts w:ascii="宋体" w:hAnsi="宋体" w:cs="仿宋_GB2312"/>
                <w:color w:val="auto"/>
                <w:sz w:val="24"/>
                <w:szCs w:val="24"/>
              </w:rPr>
            </w:pPr>
            <w:r>
              <w:rPr>
                <w:rFonts w:hint="eastAsia" w:ascii="宋体" w:hAnsi="宋体" w:cs="仿宋_GB2312"/>
                <w:color w:val="auto"/>
                <w:sz w:val="24"/>
                <w:szCs w:val="24"/>
              </w:rPr>
              <w:t>□农业龙头企业  □高新企业   □创新型企业  □创新型领军企业</w:t>
            </w:r>
          </w:p>
          <w:p>
            <w:pPr>
              <w:spacing w:line="380" w:lineRule="exact"/>
              <w:jc w:val="left"/>
              <w:rPr>
                <w:rFonts w:ascii="宋体" w:hAnsi="宋体" w:cs="仿宋_GB2312"/>
                <w:color w:val="auto"/>
                <w:sz w:val="24"/>
                <w:szCs w:val="24"/>
              </w:rPr>
            </w:pPr>
            <w:r>
              <w:rPr>
                <w:rFonts w:hint="eastAsia" w:ascii="宋体" w:hAnsi="宋体" w:cs="仿宋_GB2312"/>
                <w:color w:val="auto"/>
                <w:sz w:val="24"/>
                <w:szCs w:val="24"/>
              </w:rPr>
              <w:t xml:space="preserve">□军民融合发展企业           □知识产权保护重点联系企业  </w:t>
            </w:r>
          </w:p>
          <w:p>
            <w:pPr>
              <w:spacing w:line="380" w:lineRule="exact"/>
              <w:jc w:val="left"/>
              <w:rPr>
                <w:rFonts w:ascii="宋体" w:hAnsi="宋体" w:cs="仿宋_GB2312"/>
                <w:color w:val="auto"/>
                <w:sz w:val="24"/>
                <w:szCs w:val="24"/>
              </w:rPr>
            </w:pPr>
            <w:r>
              <w:rPr>
                <w:rFonts w:hint="eastAsia" w:ascii="宋体" w:hAnsi="宋体" w:cs="仿宋_GB2312"/>
                <w:color w:val="auto"/>
                <w:sz w:val="24"/>
                <w:szCs w:val="24"/>
              </w:rPr>
              <w:t>□出口重点企业               □市级知识产权试点或示范企业</w:t>
            </w:r>
          </w:p>
          <w:p>
            <w:pPr>
              <w:spacing w:line="380" w:lineRule="exact"/>
              <w:jc w:val="left"/>
              <w:rPr>
                <w:rFonts w:ascii="宋体" w:hAnsi="宋体" w:cs="仿宋_GB2312"/>
                <w:color w:val="auto"/>
                <w:sz w:val="24"/>
                <w:szCs w:val="24"/>
              </w:rPr>
            </w:pPr>
            <w:r>
              <w:rPr>
                <w:rFonts w:hint="eastAsia" w:ascii="宋体" w:hAnsi="宋体" w:cs="仿宋_GB2312"/>
                <w:color w:val="auto"/>
                <w:sz w:val="24"/>
                <w:szCs w:val="24"/>
              </w:rPr>
              <w:t>□主持或参与标准制定：□国家标准 □行业标准 □地方标准</w:t>
            </w:r>
          </w:p>
          <w:p>
            <w:pPr>
              <w:spacing w:line="380" w:lineRule="exact"/>
              <w:jc w:val="left"/>
              <w:rPr>
                <w:rFonts w:ascii="宋体" w:hAnsi="宋体" w:cs="仿宋_GB2312"/>
                <w:color w:val="auto"/>
                <w:sz w:val="24"/>
                <w:szCs w:val="24"/>
              </w:rPr>
            </w:pPr>
            <w:r>
              <w:rPr>
                <w:rFonts w:hint="eastAsia" w:ascii="宋体" w:hAnsi="宋体" w:cs="仿宋_GB2312"/>
                <w:color w:val="auto"/>
                <w:sz w:val="24"/>
                <w:szCs w:val="24"/>
              </w:rPr>
              <w:t>□其他（请注明）：</w:t>
            </w:r>
            <w:r>
              <w:rPr>
                <w:rFonts w:hint="eastAsia" w:ascii="宋体" w:hAnsi="宋体" w:cs="仿宋_GB2312"/>
                <w:color w:val="auto"/>
                <w:sz w:val="24"/>
                <w:szCs w:val="24"/>
                <w:u w:val="single"/>
              </w:rPr>
              <w:t xml:space="preserve">                        </w:t>
            </w:r>
            <w:r>
              <w:rPr>
                <w:rFonts w:hint="eastAsia" w:ascii="宋体" w:hAnsi="宋体" w:cs="仿宋_GB2312"/>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30" w:type="dxa"/>
            <w:vMerge w:val="restart"/>
            <w:vAlign w:val="center"/>
          </w:tcPr>
          <w:p>
            <w:pPr>
              <w:spacing w:before="62" w:beforeLines="20" w:after="62" w:afterLines="20" w:line="380" w:lineRule="exact"/>
              <w:jc w:val="center"/>
              <w:rPr>
                <w:rFonts w:ascii="宋体" w:hAnsi="宋体"/>
                <w:color w:val="auto"/>
                <w:spacing w:val="-12"/>
                <w:w w:val="90"/>
                <w:sz w:val="24"/>
                <w:szCs w:val="24"/>
              </w:rPr>
            </w:pPr>
            <w:r>
              <w:rPr>
                <w:rFonts w:hint="eastAsia" w:ascii="宋体" w:hAnsi="宋体"/>
                <w:color w:val="auto"/>
                <w:sz w:val="24"/>
                <w:szCs w:val="24"/>
              </w:rPr>
              <w:t>最近两年主要经济数据</w:t>
            </w:r>
            <w:r>
              <w:rPr>
                <w:rFonts w:hint="eastAsia" w:ascii="宋体" w:hAnsi="宋体"/>
                <w:color w:val="auto"/>
                <w:spacing w:val="-20"/>
                <w:kern w:val="0"/>
                <w:sz w:val="24"/>
                <w:szCs w:val="24"/>
              </w:rPr>
              <w:t>(万元)</w:t>
            </w:r>
          </w:p>
        </w:tc>
        <w:tc>
          <w:tcPr>
            <w:tcW w:w="1102" w:type="dxa"/>
            <w:vAlign w:val="center"/>
          </w:tcPr>
          <w:p>
            <w:pPr>
              <w:spacing w:before="62" w:beforeLines="20" w:after="62" w:afterLines="20" w:line="380" w:lineRule="exact"/>
              <w:jc w:val="center"/>
              <w:rPr>
                <w:rFonts w:ascii="宋体" w:hAnsi="宋体"/>
                <w:snapToGrid w:val="0"/>
                <w:color w:val="auto"/>
                <w:kern w:val="0"/>
                <w:sz w:val="24"/>
                <w:szCs w:val="24"/>
              </w:rPr>
            </w:pPr>
            <w:r>
              <w:rPr>
                <w:rFonts w:hint="eastAsia" w:ascii="宋体" w:hAnsi="宋体"/>
                <w:snapToGrid w:val="0"/>
                <w:color w:val="auto"/>
                <w:kern w:val="0"/>
                <w:sz w:val="24"/>
                <w:szCs w:val="24"/>
              </w:rPr>
              <w:t>年度</w:t>
            </w:r>
          </w:p>
        </w:tc>
        <w:tc>
          <w:tcPr>
            <w:tcW w:w="1134" w:type="dxa"/>
            <w:gridSpan w:val="2"/>
            <w:vAlign w:val="center"/>
          </w:tcPr>
          <w:p>
            <w:pPr>
              <w:spacing w:before="62" w:beforeLines="20" w:after="62" w:afterLines="20" w:line="380" w:lineRule="exact"/>
              <w:jc w:val="center"/>
              <w:rPr>
                <w:rFonts w:ascii="宋体" w:hAnsi="宋体"/>
                <w:snapToGrid w:val="0"/>
                <w:color w:val="auto"/>
                <w:kern w:val="0"/>
                <w:sz w:val="24"/>
                <w:szCs w:val="24"/>
              </w:rPr>
            </w:pPr>
            <w:r>
              <w:rPr>
                <w:rFonts w:hint="eastAsia" w:ascii="宋体" w:hAnsi="宋体"/>
                <w:snapToGrid w:val="0"/>
                <w:color w:val="auto"/>
                <w:kern w:val="0"/>
                <w:sz w:val="24"/>
                <w:szCs w:val="24"/>
              </w:rPr>
              <w:t>总产值</w:t>
            </w:r>
          </w:p>
        </w:tc>
        <w:tc>
          <w:tcPr>
            <w:tcW w:w="1418" w:type="dxa"/>
            <w:gridSpan w:val="2"/>
            <w:vAlign w:val="center"/>
          </w:tcPr>
          <w:p>
            <w:pPr>
              <w:spacing w:before="62" w:beforeLines="20" w:after="62" w:afterLines="20" w:line="380" w:lineRule="exact"/>
              <w:jc w:val="center"/>
              <w:rPr>
                <w:rFonts w:ascii="宋体" w:hAnsi="宋体"/>
                <w:snapToGrid w:val="0"/>
                <w:color w:val="auto"/>
                <w:kern w:val="0"/>
                <w:sz w:val="24"/>
                <w:szCs w:val="24"/>
              </w:rPr>
            </w:pPr>
            <w:r>
              <w:rPr>
                <w:rFonts w:hint="eastAsia" w:ascii="宋体" w:hAnsi="宋体"/>
                <w:snapToGrid w:val="0"/>
                <w:color w:val="auto"/>
                <w:kern w:val="0"/>
                <w:sz w:val="24"/>
                <w:szCs w:val="24"/>
              </w:rPr>
              <w:t>销售收入</w:t>
            </w:r>
          </w:p>
        </w:tc>
        <w:tc>
          <w:tcPr>
            <w:tcW w:w="1232" w:type="dxa"/>
            <w:gridSpan w:val="3"/>
            <w:vAlign w:val="center"/>
          </w:tcPr>
          <w:p>
            <w:pPr>
              <w:spacing w:before="62" w:beforeLines="20" w:after="62" w:afterLines="20" w:line="380" w:lineRule="exact"/>
              <w:jc w:val="center"/>
              <w:rPr>
                <w:rFonts w:ascii="宋体" w:hAnsi="宋体"/>
                <w:snapToGrid w:val="0"/>
                <w:color w:val="auto"/>
                <w:kern w:val="0"/>
                <w:sz w:val="24"/>
                <w:szCs w:val="24"/>
              </w:rPr>
            </w:pPr>
            <w:r>
              <w:rPr>
                <w:rFonts w:hint="eastAsia" w:ascii="宋体" w:hAnsi="宋体"/>
                <w:snapToGrid w:val="0"/>
                <w:color w:val="auto"/>
                <w:kern w:val="0"/>
                <w:sz w:val="24"/>
                <w:szCs w:val="24"/>
              </w:rPr>
              <w:t>利润</w:t>
            </w:r>
          </w:p>
        </w:tc>
        <w:tc>
          <w:tcPr>
            <w:tcW w:w="1143" w:type="dxa"/>
            <w:gridSpan w:val="4"/>
            <w:vAlign w:val="center"/>
          </w:tcPr>
          <w:p>
            <w:pPr>
              <w:spacing w:before="62" w:beforeLines="20" w:after="62" w:afterLines="20" w:line="380" w:lineRule="exact"/>
              <w:jc w:val="center"/>
              <w:rPr>
                <w:rFonts w:ascii="宋体" w:hAnsi="宋体"/>
                <w:snapToGrid w:val="0"/>
                <w:color w:val="auto"/>
                <w:kern w:val="0"/>
                <w:sz w:val="24"/>
                <w:szCs w:val="24"/>
              </w:rPr>
            </w:pPr>
            <w:r>
              <w:rPr>
                <w:rFonts w:hint="eastAsia" w:ascii="宋体" w:hAnsi="宋体"/>
                <w:snapToGrid w:val="0"/>
                <w:color w:val="auto"/>
                <w:kern w:val="0"/>
                <w:sz w:val="24"/>
                <w:szCs w:val="24"/>
              </w:rPr>
              <w:t>缴税</w:t>
            </w:r>
          </w:p>
        </w:tc>
        <w:tc>
          <w:tcPr>
            <w:tcW w:w="1728" w:type="dxa"/>
            <w:gridSpan w:val="2"/>
            <w:vAlign w:val="center"/>
          </w:tcPr>
          <w:p>
            <w:pPr>
              <w:spacing w:before="62" w:beforeLines="20" w:after="62" w:afterLines="20" w:line="380" w:lineRule="exact"/>
              <w:jc w:val="center"/>
              <w:rPr>
                <w:rFonts w:ascii="宋体" w:hAnsi="宋体"/>
                <w:snapToGrid w:val="0"/>
                <w:color w:val="auto"/>
                <w:kern w:val="0"/>
                <w:sz w:val="24"/>
                <w:szCs w:val="24"/>
              </w:rPr>
            </w:pPr>
            <w:r>
              <w:rPr>
                <w:rFonts w:hint="eastAsia" w:ascii="宋体" w:hAnsi="宋体"/>
                <w:snapToGrid w:val="0"/>
                <w:color w:val="auto"/>
                <w:kern w:val="0"/>
                <w:sz w:val="24"/>
                <w:szCs w:val="24"/>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30" w:type="dxa"/>
            <w:vMerge w:val="continue"/>
            <w:vAlign w:val="center"/>
          </w:tcPr>
          <w:p>
            <w:pPr>
              <w:spacing w:before="62" w:beforeLines="20" w:after="62" w:afterLines="20" w:line="380" w:lineRule="exact"/>
              <w:jc w:val="center"/>
              <w:rPr>
                <w:rFonts w:ascii="宋体" w:hAnsi="宋体"/>
                <w:color w:val="auto"/>
                <w:sz w:val="24"/>
                <w:szCs w:val="24"/>
              </w:rPr>
            </w:pPr>
          </w:p>
        </w:tc>
        <w:tc>
          <w:tcPr>
            <w:tcW w:w="1102" w:type="dxa"/>
            <w:vAlign w:val="center"/>
          </w:tcPr>
          <w:p>
            <w:pPr>
              <w:spacing w:before="62" w:beforeLines="20" w:after="62" w:afterLines="20" w:line="380" w:lineRule="exact"/>
              <w:jc w:val="center"/>
              <w:rPr>
                <w:rFonts w:ascii="宋体" w:hAnsi="宋体"/>
                <w:snapToGrid w:val="0"/>
                <w:color w:val="auto"/>
                <w:kern w:val="0"/>
                <w:sz w:val="24"/>
                <w:szCs w:val="24"/>
              </w:rPr>
            </w:pPr>
            <w:r>
              <w:rPr>
                <w:rFonts w:hint="eastAsia" w:ascii="宋体" w:hAnsi="宋体"/>
                <w:snapToGrid w:val="0"/>
                <w:color w:val="auto"/>
                <w:kern w:val="0"/>
                <w:sz w:val="24"/>
                <w:szCs w:val="24"/>
              </w:rPr>
              <w:t>2020</w:t>
            </w:r>
          </w:p>
        </w:tc>
        <w:tc>
          <w:tcPr>
            <w:tcW w:w="1134" w:type="dxa"/>
            <w:gridSpan w:val="2"/>
            <w:vAlign w:val="center"/>
          </w:tcPr>
          <w:p>
            <w:pPr>
              <w:spacing w:before="62" w:beforeLines="20" w:after="62" w:afterLines="20" w:line="380" w:lineRule="exact"/>
              <w:jc w:val="center"/>
              <w:rPr>
                <w:rFonts w:ascii="宋体" w:hAnsi="宋体"/>
                <w:color w:val="auto"/>
                <w:sz w:val="24"/>
                <w:szCs w:val="24"/>
              </w:rPr>
            </w:pPr>
          </w:p>
        </w:tc>
        <w:tc>
          <w:tcPr>
            <w:tcW w:w="1418" w:type="dxa"/>
            <w:gridSpan w:val="2"/>
            <w:vAlign w:val="center"/>
          </w:tcPr>
          <w:p>
            <w:pPr>
              <w:spacing w:before="62" w:beforeLines="20" w:after="62" w:afterLines="20" w:line="380" w:lineRule="exact"/>
              <w:jc w:val="center"/>
              <w:rPr>
                <w:rFonts w:ascii="宋体" w:hAnsi="宋体"/>
                <w:color w:val="auto"/>
                <w:sz w:val="24"/>
                <w:szCs w:val="24"/>
              </w:rPr>
            </w:pPr>
          </w:p>
        </w:tc>
        <w:tc>
          <w:tcPr>
            <w:tcW w:w="1232" w:type="dxa"/>
            <w:gridSpan w:val="3"/>
            <w:vAlign w:val="center"/>
          </w:tcPr>
          <w:p>
            <w:pPr>
              <w:spacing w:before="62" w:beforeLines="20" w:after="62" w:afterLines="20" w:line="380" w:lineRule="exact"/>
              <w:jc w:val="center"/>
              <w:rPr>
                <w:rFonts w:ascii="宋体" w:hAnsi="宋体"/>
                <w:color w:val="auto"/>
                <w:sz w:val="24"/>
                <w:szCs w:val="24"/>
              </w:rPr>
            </w:pPr>
          </w:p>
        </w:tc>
        <w:tc>
          <w:tcPr>
            <w:tcW w:w="1143" w:type="dxa"/>
            <w:gridSpan w:val="4"/>
            <w:vAlign w:val="center"/>
          </w:tcPr>
          <w:p>
            <w:pPr>
              <w:spacing w:before="62" w:beforeLines="20" w:after="62" w:afterLines="20" w:line="380" w:lineRule="exact"/>
              <w:jc w:val="center"/>
              <w:rPr>
                <w:rFonts w:ascii="宋体" w:hAnsi="宋体"/>
                <w:color w:val="auto"/>
                <w:sz w:val="24"/>
                <w:szCs w:val="24"/>
              </w:rPr>
            </w:pPr>
          </w:p>
        </w:tc>
        <w:tc>
          <w:tcPr>
            <w:tcW w:w="1728" w:type="dxa"/>
            <w:gridSpan w:val="2"/>
            <w:vAlign w:val="center"/>
          </w:tcPr>
          <w:p>
            <w:pPr>
              <w:spacing w:before="62" w:beforeLines="20" w:after="62" w:afterLines="20" w:line="38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530" w:type="dxa"/>
            <w:vMerge w:val="continue"/>
            <w:vAlign w:val="center"/>
          </w:tcPr>
          <w:p>
            <w:pPr>
              <w:spacing w:before="62" w:beforeLines="20" w:after="62" w:afterLines="20" w:line="380" w:lineRule="exact"/>
              <w:jc w:val="center"/>
              <w:rPr>
                <w:rFonts w:ascii="宋体" w:hAnsi="宋体"/>
                <w:color w:val="auto"/>
                <w:sz w:val="24"/>
                <w:szCs w:val="24"/>
              </w:rPr>
            </w:pPr>
          </w:p>
        </w:tc>
        <w:tc>
          <w:tcPr>
            <w:tcW w:w="1102" w:type="dxa"/>
            <w:vAlign w:val="center"/>
          </w:tcPr>
          <w:p>
            <w:pPr>
              <w:spacing w:before="62" w:beforeLines="20" w:after="62" w:afterLines="20" w:line="380" w:lineRule="exact"/>
              <w:jc w:val="center"/>
              <w:rPr>
                <w:rFonts w:ascii="宋体" w:hAnsi="宋体"/>
                <w:color w:val="auto"/>
                <w:spacing w:val="-6"/>
                <w:sz w:val="24"/>
                <w:szCs w:val="24"/>
              </w:rPr>
            </w:pPr>
            <w:r>
              <w:rPr>
                <w:rFonts w:hint="eastAsia" w:ascii="宋体" w:hAnsi="宋体"/>
                <w:color w:val="auto"/>
                <w:spacing w:val="-6"/>
                <w:sz w:val="24"/>
                <w:szCs w:val="24"/>
              </w:rPr>
              <w:t>2021</w:t>
            </w:r>
          </w:p>
        </w:tc>
        <w:tc>
          <w:tcPr>
            <w:tcW w:w="1134" w:type="dxa"/>
            <w:gridSpan w:val="2"/>
            <w:vAlign w:val="center"/>
          </w:tcPr>
          <w:p>
            <w:pPr>
              <w:spacing w:before="62" w:beforeLines="20" w:after="62" w:afterLines="20" w:line="380" w:lineRule="exact"/>
              <w:jc w:val="center"/>
              <w:rPr>
                <w:rFonts w:ascii="宋体" w:hAnsi="宋体"/>
                <w:color w:val="auto"/>
                <w:sz w:val="24"/>
                <w:szCs w:val="24"/>
              </w:rPr>
            </w:pPr>
          </w:p>
        </w:tc>
        <w:tc>
          <w:tcPr>
            <w:tcW w:w="1418" w:type="dxa"/>
            <w:gridSpan w:val="2"/>
            <w:vAlign w:val="center"/>
          </w:tcPr>
          <w:p>
            <w:pPr>
              <w:spacing w:before="62" w:beforeLines="20" w:after="62" w:afterLines="20" w:line="380" w:lineRule="exact"/>
              <w:jc w:val="center"/>
              <w:rPr>
                <w:rFonts w:ascii="宋体" w:hAnsi="宋体"/>
                <w:color w:val="auto"/>
                <w:sz w:val="24"/>
                <w:szCs w:val="24"/>
              </w:rPr>
            </w:pPr>
          </w:p>
        </w:tc>
        <w:tc>
          <w:tcPr>
            <w:tcW w:w="1232" w:type="dxa"/>
            <w:gridSpan w:val="3"/>
            <w:vAlign w:val="center"/>
          </w:tcPr>
          <w:p>
            <w:pPr>
              <w:spacing w:before="62" w:beforeLines="20" w:after="62" w:afterLines="20" w:line="380" w:lineRule="exact"/>
              <w:jc w:val="center"/>
              <w:rPr>
                <w:rFonts w:ascii="宋体" w:hAnsi="宋体"/>
                <w:color w:val="auto"/>
                <w:sz w:val="24"/>
                <w:szCs w:val="24"/>
              </w:rPr>
            </w:pPr>
          </w:p>
        </w:tc>
        <w:tc>
          <w:tcPr>
            <w:tcW w:w="1143" w:type="dxa"/>
            <w:gridSpan w:val="4"/>
            <w:vAlign w:val="center"/>
          </w:tcPr>
          <w:p>
            <w:pPr>
              <w:spacing w:before="62" w:beforeLines="20" w:after="62" w:afterLines="20" w:line="380" w:lineRule="exact"/>
              <w:jc w:val="center"/>
              <w:rPr>
                <w:rFonts w:ascii="宋体" w:hAnsi="宋体"/>
                <w:color w:val="auto"/>
                <w:sz w:val="24"/>
                <w:szCs w:val="24"/>
              </w:rPr>
            </w:pPr>
          </w:p>
        </w:tc>
        <w:tc>
          <w:tcPr>
            <w:tcW w:w="1728" w:type="dxa"/>
            <w:gridSpan w:val="2"/>
            <w:vAlign w:val="center"/>
          </w:tcPr>
          <w:p>
            <w:pPr>
              <w:spacing w:before="62" w:beforeLines="20" w:after="62" w:afterLines="20" w:line="38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530" w:type="dxa"/>
            <w:vMerge w:val="continue"/>
            <w:vAlign w:val="center"/>
          </w:tcPr>
          <w:p>
            <w:pPr>
              <w:spacing w:before="62" w:beforeLines="20" w:after="62" w:afterLines="20" w:line="380" w:lineRule="exact"/>
              <w:jc w:val="center"/>
              <w:rPr>
                <w:rFonts w:ascii="宋体" w:hAnsi="宋体"/>
                <w:color w:val="auto"/>
                <w:sz w:val="24"/>
                <w:szCs w:val="24"/>
              </w:rPr>
            </w:pPr>
          </w:p>
        </w:tc>
        <w:tc>
          <w:tcPr>
            <w:tcW w:w="1102" w:type="dxa"/>
            <w:vAlign w:val="center"/>
          </w:tcPr>
          <w:p>
            <w:pPr>
              <w:spacing w:before="62" w:beforeLines="20" w:after="62" w:afterLines="20" w:line="380" w:lineRule="exact"/>
              <w:jc w:val="center"/>
              <w:rPr>
                <w:rFonts w:ascii="宋体" w:hAnsi="宋体"/>
                <w:color w:val="auto"/>
                <w:spacing w:val="-6"/>
                <w:sz w:val="24"/>
                <w:szCs w:val="24"/>
              </w:rPr>
            </w:pPr>
            <w:r>
              <w:rPr>
                <w:rFonts w:hint="eastAsia" w:ascii="宋体" w:hAnsi="宋体"/>
                <w:color w:val="auto"/>
                <w:spacing w:val="-6"/>
                <w:sz w:val="24"/>
                <w:szCs w:val="24"/>
              </w:rPr>
              <w:t>合计</w:t>
            </w:r>
          </w:p>
        </w:tc>
        <w:tc>
          <w:tcPr>
            <w:tcW w:w="1134" w:type="dxa"/>
            <w:gridSpan w:val="2"/>
            <w:vAlign w:val="center"/>
          </w:tcPr>
          <w:p>
            <w:pPr>
              <w:spacing w:before="62" w:beforeLines="20" w:after="62" w:afterLines="20" w:line="380" w:lineRule="exact"/>
              <w:jc w:val="center"/>
              <w:rPr>
                <w:rFonts w:ascii="宋体" w:hAnsi="宋体"/>
                <w:color w:val="auto"/>
                <w:sz w:val="24"/>
                <w:szCs w:val="24"/>
              </w:rPr>
            </w:pPr>
          </w:p>
        </w:tc>
        <w:tc>
          <w:tcPr>
            <w:tcW w:w="1418" w:type="dxa"/>
            <w:gridSpan w:val="2"/>
            <w:vAlign w:val="center"/>
          </w:tcPr>
          <w:p>
            <w:pPr>
              <w:spacing w:before="62" w:beforeLines="20" w:after="62" w:afterLines="20" w:line="380" w:lineRule="exact"/>
              <w:jc w:val="center"/>
              <w:rPr>
                <w:rFonts w:ascii="宋体" w:hAnsi="宋体"/>
                <w:color w:val="auto"/>
                <w:sz w:val="24"/>
                <w:szCs w:val="24"/>
              </w:rPr>
            </w:pPr>
          </w:p>
        </w:tc>
        <w:tc>
          <w:tcPr>
            <w:tcW w:w="1232" w:type="dxa"/>
            <w:gridSpan w:val="3"/>
            <w:vAlign w:val="center"/>
          </w:tcPr>
          <w:p>
            <w:pPr>
              <w:spacing w:before="62" w:beforeLines="20" w:after="62" w:afterLines="20" w:line="380" w:lineRule="exact"/>
              <w:jc w:val="center"/>
              <w:rPr>
                <w:rFonts w:ascii="宋体" w:hAnsi="宋体"/>
                <w:color w:val="auto"/>
                <w:sz w:val="24"/>
                <w:szCs w:val="24"/>
              </w:rPr>
            </w:pPr>
          </w:p>
        </w:tc>
        <w:tc>
          <w:tcPr>
            <w:tcW w:w="1143" w:type="dxa"/>
            <w:gridSpan w:val="4"/>
            <w:vAlign w:val="center"/>
          </w:tcPr>
          <w:p>
            <w:pPr>
              <w:spacing w:before="62" w:beforeLines="20" w:after="62" w:afterLines="20" w:line="380" w:lineRule="exact"/>
              <w:jc w:val="center"/>
              <w:rPr>
                <w:rFonts w:ascii="宋体" w:hAnsi="宋体"/>
                <w:color w:val="auto"/>
                <w:sz w:val="24"/>
                <w:szCs w:val="24"/>
              </w:rPr>
            </w:pPr>
          </w:p>
        </w:tc>
        <w:tc>
          <w:tcPr>
            <w:tcW w:w="1728" w:type="dxa"/>
            <w:gridSpan w:val="2"/>
            <w:vAlign w:val="center"/>
          </w:tcPr>
          <w:p>
            <w:pPr>
              <w:spacing w:before="62" w:beforeLines="20" w:after="62" w:afterLines="20" w:line="38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0" w:type="dxa"/>
            <w:vMerge w:val="restart"/>
            <w:vAlign w:val="center"/>
          </w:tcPr>
          <w:p>
            <w:pPr>
              <w:spacing w:before="62" w:beforeLines="20" w:after="62" w:afterLines="20" w:line="380" w:lineRule="exact"/>
              <w:jc w:val="center"/>
              <w:rPr>
                <w:rFonts w:ascii="宋体" w:hAnsi="宋体"/>
                <w:color w:val="auto"/>
                <w:sz w:val="24"/>
                <w:szCs w:val="24"/>
              </w:rPr>
            </w:pPr>
            <w:r>
              <w:rPr>
                <w:rFonts w:hint="eastAsia" w:ascii="宋体" w:hAnsi="宋体"/>
                <w:color w:val="auto"/>
                <w:sz w:val="24"/>
                <w:szCs w:val="24"/>
              </w:rPr>
              <w:t>最近两年研发创新情况</w:t>
            </w:r>
          </w:p>
        </w:tc>
        <w:tc>
          <w:tcPr>
            <w:tcW w:w="2236" w:type="dxa"/>
            <w:gridSpan w:val="3"/>
            <w:vAlign w:val="center"/>
          </w:tcPr>
          <w:p>
            <w:pPr>
              <w:spacing w:line="380" w:lineRule="exact"/>
              <w:ind w:left="-105" w:leftChars="-50" w:right="-105" w:rightChars="-50"/>
              <w:jc w:val="center"/>
              <w:rPr>
                <w:rFonts w:ascii="宋体" w:hAnsi="宋体"/>
                <w:color w:val="auto"/>
                <w:sz w:val="24"/>
                <w:szCs w:val="24"/>
              </w:rPr>
            </w:pPr>
            <w:r>
              <w:rPr>
                <w:rFonts w:hint="eastAsia" w:ascii="宋体" w:hAnsi="宋体"/>
                <w:color w:val="auto"/>
                <w:sz w:val="24"/>
                <w:szCs w:val="24"/>
              </w:rPr>
              <w:t>R&amp;D研发投入(万元)</w:t>
            </w:r>
          </w:p>
        </w:tc>
        <w:tc>
          <w:tcPr>
            <w:tcW w:w="1418" w:type="dxa"/>
            <w:gridSpan w:val="2"/>
          </w:tcPr>
          <w:p>
            <w:pPr>
              <w:spacing w:line="380" w:lineRule="exact"/>
              <w:ind w:left="-105" w:leftChars="-50" w:right="-105" w:rightChars="-50"/>
              <w:jc w:val="center"/>
              <w:rPr>
                <w:rFonts w:ascii="宋体" w:hAnsi="宋体"/>
                <w:color w:val="auto"/>
                <w:sz w:val="24"/>
                <w:szCs w:val="24"/>
              </w:rPr>
            </w:pPr>
            <w:r>
              <w:rPr>
                <w:rFonts w:hint="eastAsia" w:ascii="宋体" w:hAnsi="宋体"/>
                <w:color w:val="auto"/>
                <w:sz w:val="24"/>
                <w:szCs w:val="24"/>
              </w:rPr>
              <w:t>R&amp;D占比(%)</w:t>
            </w:r>
          </w:p>
        </w:tc>
        <w:tc>
          <w:tcPr>
            <w:tcW w:w="4103" w:type="dxa"/>
            <w:gridSpan w:val="9"/>
          </w:tcPr>
          <w:p>
            <w:pPr>
              <w:spacing w:line="380" w:lineRule="exact"/>
              <w:jc w:val="center"/>
              <w:rPr>
                <w:rFonts w:ascii="宋体" w:hAnsi="宋体" w:cs="TimesNewRomanPSMT"/>
                <w:color w:val="auto"/>
                <w:kern w:val="0"/>
                <w:sz w:val="24"/>
                <w:szCs w:val="24"/>
              </w:rPr>
            </w:pPr>
            <w:r>
              <w:rPr>
                <w:rFonts w:hint="eastAsia" w:ascii="宋体" w:hAnsi="宋体"/>
                <w:color w:val="auto"/>
                <w:sz w:val="24"/>
                <w:szCs w:val="24"/>
              </w:rPr>
              <w:t>研发创新主要方式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530" w:type="dxa"/>
            <w:vMerge w:val="continue"/>
            <w:vAlign w:val="center"/>
          </w:tcPr>
          <w:p>
            <w:pPr>
              <w:spacing w:before="62" w:beforeLines="20" w:after="62" w:afterLines="20" w:line="380" w:lineRule="exact"/>
              <w:jc w:val="center"/>
              <w:rPr>
                <w:rFonts w:ascii="宋体" w:hAnsi="宋体"/>
                <w:color w:val="auto"/>
                <w:sz w:val="24"/>
                <w:szCs w:val="24"/>
              </w:rPr>
            </w:pPr>
          </w:p>
        </w:tc>
        <w:tc>
          <w:tcPr>
            <w:tcW w:w="2236" w:type="dxa"/>
            <w:gridSpan w:val="3"/>
          </w:tcPr>
          <w:p>
            <w:pPr>
              <w:spacing w:line="380" w:lineRule="exact"/>
              <w:jc w:val="center"/>
              <w:rPr>
                <w:rFonts w:ascii="宋体" w:hAnsi="宋体"/>
                <w:color w:val="auto"/>
                <w:sz w:val="24"/>
                <w:szCs w:val="24"/>
              </w:rPr>
            </w:pPr>
          </w:p>
        </w:tc>
        <w:tc>
          <w:tcPr>
            <w:tcW w:w="1418" w:type="dxa"/>
            <w:gridSpan w:val="2"/>
          </w:tcPr>
          <w:p>
            <w:pPr>
              <w:spacing w:line="380" w:lineRule="exact"/>
              <w:jc w:val="center"/>
              <w:rPr>
                <w:rFonts w:ascii="宋体" w:hAnsi="宋体"/>
                <w:color w:val="auto"/>
                <w:sz w:val="24"/>
                <w:szCs w:val="24"/>
              </w:rPr>
            </w:pPr>
          </w:p>
        </w:tc>
        <w:tc>
          <w:tcPr>
            <w:tcW w:w="4103" w:type="dxa"/>
            <w:gridSpan w:val="9"/>
          </w:tcPr>
          <w:p>
            <w:pPr>
              <w:spacing w:line="380" w:lineRule="exact"/>
              <w:rPr>
                <w:rFonts w:ascii="宋体" w:hAnsi="宋体" w:cs="TimesNewRomanPSMT"/>
                <w:color w:val="auto"/>
                <w:kern w:val="0"/>
                <w:sz w:val="24"/>
                <w:szCs w:val="24"/>
              </w:rPr>
            </w:pPr>
            <w:r>
              <w:rPr>
                <w:rFonts w:hint="eastAsia" w:ascii="宋体" w:hAnsi="宋体" w:cs="TimesNewRomanPSMT"/>
                <w:color w:val="auto"/>
                <w:kern w:val="0"/>
                <w:sz w:val="24"/>
                <w:szCs w:val="24"/>
              </w:rPr>
              <w:t>□自己研发       □引进或购买</w:t>
            </w:r>
          </w:p>
          <w:p>
            <w:pPr>
              <w:spacing w:line="380" w:lineRule="exact"/>
              <w:rPr>
                <w:rFonts w:ascii="宋体" w:hAnsi="宋体" w:cs="TimesNewRomanPSMT"/>
                <w:color w:val="auto"/>
                <w:kern w:val="0"/>
                <w:sz w:val="24"/>
                <w:szCs w:val="24"/>
                <w:u w:val="single"/>
              </w:rPr>
            </w:pPr>
            <w:r>
              <w:rPr>
                <w:rFonts w:hint="eastAsia" w:ascii="宋体" w:hAnsi="宋体" w:cs="TimesNewRomanPSMT"/>
                <w:color w:val="auto"/>
                <w:kern w:val="0"/>
                <w:sz w:val="24"/>
                <w:szCs w:val="24"/>
              </w:rPr>
              <w:t>□产学研合作     □其他</w:t>
            </w:r>
            <w:r>
              <w:rPr>
                <w:rFonts w:hint="eastAsia" w:ascii="宋体" w:hAnsi="宋体" w:cs="TimesNewRomanPSMT"/>
                <w:color w:val="auto"/>
                <w:kern w:val="0"/>
                <w:sz w:val="24"/>
                <w:szCs w:val="24"/>
                <w:u w:val="single"/>
              </w:rPr>
              <w:t xml:space="preserve">               </w:t>
            </w:r>
          </w:p>
        </w:tc>
      </w:tr>
    </w:tbl>
    <w:p>
      <w:pPr>
        <w:snapToGrid w:val="0"/>
        <w:spacing w:line="560" w:lineRule="exact"/>
        <w:ind w:right="864"/>
        <w:rPr>
          <w:rFonts w:ascii="黑体" w:eastAsia="黑体"/>
          <w:color w:val="auto"/>
          <w:sz w:val="28"/>
          <w:szCs w:val="28"/>
        </w:rPr>
      </w:pPr>
      <w:r>
        <w:rPr>
          <w:rFonts w:ascii="宋体" w:hAnsi="宋体"/>
          <w:b/>
          <w:color w:val="auto"/>
          <w:sz w:val="32"/>
          <w:szCs w:val="24"/>
        </w:rPr>
        <w:br w:type="page"/>
      </w:r>
      <w:r>
        <w:rPr>
          <w:rFonts w:hint="eastAsia" w:ascii="黑体" w:eastAsia="黑体"/>
          <w:color w:val="auto"/>
          <w:sz w:val="28"/>
          <w:szCs w:val="28"/>
        </w:rPr>
        <w:t>二、最近两年(2020-2021年，下同)知识产权工作绩效情况</w:t>
      </w:r>
    </w:p>
    <w:tbl>
      <w:tblPr>
        <w:tblStyle w:val="5"/>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196"/>
        <w:gridCol w:w="473"/>
        <w:gridCol w:w="566"/>
        <w:gridCol w:w="388"/>
        <w:gridCol w:w="77"/>
        <w:gridCol w:w="811"/>
        <w:gridCol w:w="425"/>
        <w:gridCol w:w="425"/>
        <w:gridCol w:w="426"/>
        <w:gridCol w:w="98"/>
        <w:gridCol w:w="1176"/>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9" w:type="dxa"/>
            <w:vAlign w:val="center"/>
          </w:tcPr>
          <w:p>
            <w:pPr>
              <w:spacing w:before="62" w:beforeLines="20" w:after="62" w:afterLines="20" w:line="400" w:lineRule="exact"/>
              <w:jc w:val="center"/>
              <w:rPr>
                <w:rFonts w:ascii="宋体" w:hAnsi="宋体"/>
                <w:b/>
                <w:color w:val="auto"/>
                <w:sz w:val="28"/>
                <w:szCs w:val="24"/>
              </w:rPr>
            </w:pPr>
            <w:r>
              <w:rPr>
                <w:rFonts w:hint="eastAsia" w:ascii="宋体" w:hAnsi="宋体"/>
                <w:b/>
                <w:color w:val="auto"/>
                <w:sz w:val="28"/>
                <w:szCs w:val="24"/>
              </w:rPr>
              <w:t>内容</w:t>
            </w:r>
          </w:p>
        </w:tc>
        <w:tc>
          <w:tcPr>
            <w:tcW w:w="7754" w:type="dxa"/>
            <w:gridSpan w:val="12"/>
            <w:vAlign w:val="center"/>
          </w:tcPr>
          <w:p>
            <w:pPr>
              <w:spacing w:before="31" w:beforeLines="10" w:after="31" w:afterLines="10" w:line="400" w:lineRule="exact"/>
              <w:jc w:val="center"/>
              <w:rPr>
                <w:rFonts w:ascii="宋体" w:hAnsi="宋体"/>
                <w:b/>
                <w:color w:val="auto"/>
                <w:sz w:val="28"/>
                <w:szCs w:val="24"/>
              </w:rPr>
            </w:pPr>
            <w:r>
              <w:rPr>
                <w:rFonts w:hint="eastAsia" w:ascii="宋体" w:hAnsi="宋体"/>
                <w:b/>
                <w:color w:val="auto"/>
                <w:sz w:val="28"/>
                <w:szCs w:val="24"/>
              </w:rPr>
              <w:t>工作绩效情况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9" w:type="dxa"/>
            <w:vMerge w:val="restart"/>
            <w:vAlign w:val="center"/>
          </w:tcPr>
          <w:p>
            <w:pPr>
              <w:spacing w:before="62" w:beforeLines="20" w:after="62" w:afterLines="20" w:line="400" w:lineRule="exact"/>
              <w:jc w:val="center"/>
              <w:rPr>
                <w:rFonts w:ascii="宋体" w:hAnsi="宋体"/>
                <w:color w:val="auto"/>
                <w:sz w:val="24"/>
                <w:szCs w:val="24"/>
              </w:rPr>
            </w:pPr>
            <w:r>
              <w:rPr>
                <w:rFonts w:hint="eastAsia" w:ascii="宋体" w:hAnsi="宋体"/>
                <w:color w:val="auto"/>
                <w:sz w:val="24"/>
                <w:szCs w:val="24"/>
              </w:rPr>
              <w:t>知识产权</w:t>
            </w:r>
          </w:p>
          <w:p>
            <w:pPr>
              <w:spacing w:before="62" w:beforeLines="20" w:after="62" w:afterLines="20" w:line="400" w:lineRule="exact"/>
              <w:jc w:val="center"/>
              <w:rPr>
                <w:rFonts w:ascii="宋体" w:hAnsi="宋体"/>
                <w:color w:val="auto"/>
                <w:sz w:val="24"/>
                <w:szCs w:val="24"/>
              </w:rPr>
            </w:pPr>
            <w:r>
              <w:rPr>
                <w:rFonts w:hint="eastAsia" w:ascii="宋体" w:hAnsi="宋体"/>
                <w:color w:val="auto"/>
                <w:sz w:val="24"/>
                <w:szCs w:val="24"/>
              </w:rPr>
              <w:t>工作机构</w:t>
            </w:r>
          </w:p>
        </w:tc>
        <w:tc>
          <w:tcPr>
            <w:tcW w:w="2235" w:type="dxa"/>
            <w:gridSpan w:val="3"/>
            <w:vAlign w:val="center"/>
          </w:tcPr>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分管领导职务</w:t>
            </w:r>
          </w:p>
        </w:tc>
        <w:tc>
          <w:tcPr>
            <w:tcW w:w="2552" w:type="dxa"/>
            <w:gridSpan w:val="6"/>
            <w:vAlign w:val="center"/>
          </w:tcPr>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机构名称</w:t>
            </w:r>
          </w:p>
        </w:tc>
        <w:tc>
          <w:tcPr>
            <w:tcW w:w="1274" w:type="dxa"/>
            <w:gridSpan w:val="2"/>
            <w:vAlign w:val="center"/>
          </w:tcPr>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工作人数</w:t>
            </w:r>
          </w:p>
        </w:tc>
        <w:tc>
          <w:tcPr>
            <w:tcW w:w="1693" w:type="dxa"/>
            <w:vAlign w:val="center"/>
          </w:tcPr>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其中专职数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389" w:type="dxa"/>
            <w:vMerge w:val="continue"/>
            <w:vAlign w:val="center"/>
          </w:tcPr>
          <w:p>
            <w:pPr>
              <w:spacing w:before="62" w:beforeLines="20" w:after="62" w:afterLines="20" w:line="400" w:lineRule="exact"/>
              <w:jc w:val="center"/>
              <w:rPr>
                <w:rFonts w:ascii="宋体" w:hAnsi="宋体"/>
                <w:color w:val="auto"/>
                <w:spacing w:val="36"/>
                <w:sz w:val="24"/>
                <w:szCs w:val="24"/>
              </w:rPr>
            </w:pPr>
          </w:p>
        </w:tc>
        <w:tc>
          <w:tcPr>
            <w:tcW w:w="2235" w:type="dxa"/>
            <w:gridSpan w:val="3"/>
            <w:vAlign w:val="center"/>
          </w:tcPr>
          <w:p>
            <w:pPr>
              <w:spacing w:before="62" w:beforeLines="20" w:after="62" w:afterLines="20" w:line="400" w:lineRule="exact"/>
              <w:jc w:val="center"/>
              <w:rPr>
                <w:rFonts w:ascii="宋体" w:hAnsi="宋体"/>
                <w:color w:val="auto"/>
                <w:sz w:val="24"/>
                <w:szCs w:val="24"/>
              </w:rPr>
            </w:pPr>
          </w:p>
        </w:tc>
        <w:tc>
          <w:tcPr>
            <w:tcW w:w="2552" w:type="dxa"/>
            <w:gridSpan w:val="6"/>
            <w:vAlign w:val="center"/>
          </w:tcPr>
          <w:p>
            <w:pPr>
              <w:spacing w:before="62" w:beforeLines="20" w:after="62" w:afterLines="20" w:line="400" w:lineRule="exact"/>
              <w:jc w:val="center"/>
              <w:rPr>
                <w:rFonts w:ascii="宋体" w:hAnsi="宋体"/>
                <w:color w:val="auto"/>
                <w:sz w:val="24"/>
                <w:szCs w:val="24"/>
              </w:rPr>
            </w:pPr>
          </w:p>
        </w:tc>
        <w:tc>
          <w:tcPr>
            <w:tcW w:w="1274" w:type="dxa"/>
            <w:gridSpan w:val="2"/>
            <w:vAlign w:val="center"/>
          </w:tcPr>
          <w:p>
            <w:pPr>
              <w:spacing w:before="62" w:beforeLines="20" w:after="62" w:afterLines="20" w:line="400" w:lineRule="exact"/>
              <w:jc w:val="center"/>
              <w:rPr>
                <w:rFonts w:ascii="宋体" w:hAnsi="宋体"/>
                <w:color w:val="auto"/>
                <w:sz w:val="24"/>
                <w:szCs w:val="24"/>
              </w:rPr>
            </w:pPr>
          </w:p>
        </w:tc>
        <w:tc>
          <w:tcPr>
            <w:tcW w:w="1693" w:type="dxa"/>
            <w:vAlign w:val="center"/>
          </w:tcPr>
          <w:p>
            <w:pPr>
              <w:spacing w:before="62" w:beforeLines="20" w:after="62" w:afterLines="20" w:line="40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89" w:type="dxa"/>
            <w:vMerge w:val="restart"/>
            <w:vAlign w:val="center"/>
          </w:tcPr>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知识产权</w:t>
            </w:r>
          </w:p>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管理</w:t>
            </w:r>
          </w:p>
        </w:tc>
        <w:tc>
          <w:tcPr>
            <w:tcW w:w="6061" w:type="dxa"/>
            <w:gridSpan w:val="11"/>
            <w:vAlign w:val="center"/>
          </w:tcPr>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知识产权制度及标准体系</w:t>
            </w:r>
          </w:p>
        </w:tc>
        <w:tc>
          <w:tcPr>
            <w:tcW w:w="1693" w:type="dxa"/>
            <w:vAlign w:val="center"/>
          </w:tcPr>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执行年月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89" w:type="dxa"/>
            <w:vMerge w:val="continue"/>
            <w:vAlign w:val="center"/>
          </w:tcPr>
          <w:p>
            <w:pPr>
              <w:spacing w:before="31" w:beforeLines="10" w:after="31" w:afterLines="10" w:line="400" w:lineRule="exact"/>
              <w:jc w:val="center"/>
              <w:rPr>
                <w:rFonts w:ascii="宋体" w:hAnsi="宋体"/>
                <w:color w:val="auto"/>
                <w:sz w:val="24"/>
                <w:szCs w:val="24"/>
              </w:rPr>
            </w:pPr>
          </w:p>
        </w:tc>
        <w:tc>
          <w:tcPr>
            <w:tcW w:w="6061" w:type="dxa"/>
            <w:gridSpan w:val="11"/>
            <w:vAlign w:val="center"/>
          </w:tcPr>
          <w:p>
            <w:pPr>
              <w:spacing w:before="31" w:beforeLines="10" w:after="31" w:afterLines="10" w:line="400" w:lineRule="exact"/>
              <w:jc w:val="left"/>
              <w:rPr>
                <w:rFonts w:ascii="宋体" w:hAnsi="宋体"/>
                <w:color w:val="auto"/>
                <w:sz w:val="24"/>
                <w:szCs w:val="24"/>
              </w:rPr>
            </w:pPr>
            <w:r>
              <w:rPr>
                <w:rFonts w:hint="eastAsia" w:ascii="宋体" w:hAnsi="宋体"/>
                <w:color w:val="auto"/>
                <w:sz w:val="24"/>
                <w:szCs w:val="24"/>
              </w:rPr>
              <w:t>《企业知识产权管理规范》  (</w:t>
            </w:r>
            <w:r>
              <w:rPr>
                <w:rFonts w:hint="eastAsia" w:ascii="宋体" w:hAnsi="宋体" w:cs="TimesNewRomanPSMT"/>
                <w:color w:val="auto"/>
                <w:kern w:val="0"/>
                <w:sz w:val="24"/>
                <w:szCs w:val="24"/>
              </w:rPr>
              <w:t>□已</w:t>
            </w:r>
            <w:r>
              <w:rPr>
                <w:rFonts w:hint="eastAsia" w:ascii="宋体" w:hAnsi="宋体"/>
                <w:color w:val="auto"/>
                <w:sz w:val="24"/>
                <w:szCs w:val="24"/>
              </w:rPr>
              <w:t>认证</w:t>
            </w:r>
            <w:r>
              <w:rPr>
                <w:rFonts w:hint="eastAsia" w:ascii="宋体" w:hAnsi="宋体" w:cs="TimesNewRomanPSMT"/>
                <w:color w:val="auto"/>
                <w:kern w:val="0"/>
                <w:sz w:val="24"/>
                <w:szCs w:val="24"/>
              </w:rPr>
              <w:t xml:space="preserve">  □正在</w:t>
            </w:r>
            <w:r>
              <w:rPr>
                <w:rFonts w:hint="eastAsia" w:ascii="宋体" w:hAnsi="宋体"/>
                <w:color w:val="auto"/>
                <w:sz w:val="24"/>
                <w:szCs w:val="24"/>
              </w:rPr>
              <w:t>贯标</w:t>
            </w:r>
            <w:r>
              <w:rPr>
                <w:rFonts w:hint="eastAsia" w:ascii="宋体" w:hAnsi="宋体" w:cs="TimesNewRomanPSMT"/>
                <w:color w:val="auto"/>
                <w:kern w:val="0"/>
                <w:sz w:val="24"/>
                <w:szCs w:val="24"/>
              </w:rPr>
              <w:t>）</w:t>
            </w:r>
          </w:p>
        </w:tc>
        <w:tc>
          <w:tcPr>
            <w:tcW w:w="1693" w:type="dxa"/>
            <w:vAlign w:val="center"/>
          </w:tcPr>
          <w:p>
            <w:pPr>
              <w:spacing w:before="31" w:beforeLines="10" w:after="31" w:afterLines="10" w:line="40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89" w:type="dxa"/>
            <w:vMerge w:val="continue"/>
            <w:vAlign w:val="center"/>
          </w:tcPr>
          <w:p>
            <w:pPr>
              <w:spacing w:before="31" w:beforeLines="10" w:after="31" w:afterLines="10" w:line="400" w:lineRule="exact"/>
              <w:jc w:val="center"/>
              <w:rPr>
                <w:rFonts w:ascii="宋体" w:hAnsi="宋体"/>
                <w:color w:val="auto"/>
                <w:sz w:val="24"/>
                <w:szCs w:val="24"/>
              </w:rPr>
            </w:pPr>
          </w:p>
        </w:tc>
        <w:tc>
          <w:tcPr>
            <w:tcW w:w="6061" w:type="dxa"/>
            <w:gridSpan w:val="11"/>
            <w:vAlign w:val="center"/>
          </w:tcPr>
          <w:p>
            <w:pPr>
              <w:spacing w:before="31" w:beforeLines="10" w:after="31" w:afterLines="10" w:line="400" w:lineRule="exact"/>
              <w:jc w:val="left"/>
              <w:rPr>
                <w:rFonts w:ascii="宋体" w:hAnsi="宋体"/>
                <w:color w:val="auto"/>
                <w:sz w:val="24"/>
                <w:szCs w:val="24"/>
              </w:rPr>
            </w:pPr>
            <w:r>
              <w:rPr>
                <w:rFonts w:hint="eastAsia" w:ascii="宋体" w:hAnsi="宋体"/>
                <w:color w:val="auto"/>
                <w:sz w:val="24"/>
                <w:szCs w:val="24"/>
              </w:rPr>
              <w:t>制度1：</w:t>
            </w:r>
          </w:p>
        </w:tc>
        <w:tc>
          <w:tcPr>
            <w:tcW w:w="1693" w:type="dxa"/>
            <w:vAlign w:val="center"/>
          </w:tcPr>
          <w:p>
            <w:pPr>
              <w:spacing w:before="31" w:beforeLines="10" w:after="31" w:afterLines="10" w:line="40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89" w:type="dxa"/>
            <w:vMerge w:val="continue"/>
            <w:vAlign w:val="center"/>
          </w:tcPr>
          <w:p>
            <w:pPr>
              <w:spacing w:before="31" w:beforeLines="10" w:after="31" w:afterLines="10" w:line="400" w:lineRule="exact"/>
              <w:jc w:val="center"/>
              <w:rPr>
                <w:rFonts w:ascii="宋体" w:hAnsi="宋体"/>
                <w:color w:val="auto"/>
                <w:sz w:val="24"/>
                <w:szCs w:val="24"/>
              </w:rPr>
            </w:pPr>
          </w:p>
        </w:tc>
        <w:tc>
          <w:tcPr>
            <w:tcW w:w="6061" w:type="dxa"/>
            <w:gridSpan w:val="11"/>
            <w:vAlign w:val="center"/>
          </w:tcPr>
          <w:p>
            <w:pPr>
              <w:spacing w:before="31" w:beforeLines="10" w:after="31" w:afterLines="10" w:line="400" w:lineRule="exact"/>
              <w:jc w:val="left"/>
              <w:rPr>
                <w:rFonts w:ascii="宋体" w:hAnsi="宋体"/>
                <w:color w:val="auto"/>
                <w:sz w:val="24"/>
                <w:szCs w:val="24"/>
              </w:rPr>
            </w:pPr>
            <w:r>
              <w:rPr>
                <w:rFonts w:hint="eastAsia" w:ascii="宋体" w:hAnsi="宋体"/>
                <w:color w:val="auto"/>
                <w:sz w:val="24"/>
                <w:szCs w:val="24"/>
              </w:rPr>
              <w:t>制度2：</w:t>
            </w:r>
          </w:p>
        </w:tc>
        <w:tc>
          <w:tcPr>
            <w:tcW w:w="1693" w:type="dxa"/>
            <w:vAlign w:val="center"/>
          </w:tcPr>
          <w:p>
            <w:pPr>
              <w:spacing w:before="31" w:beforeLines="10" w:after="31" w:afterLines="10" w:line="40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89" w:type="dxa"/>
            <w:vMerge w:val="continue"/>
            <w:vAlign w:val="center"/>
          </w:tcPr>
          <w:p>
            <w:pPr>
              <w:spacing w:before="31" w:beforeLines="10" w:after="31" w:afterLines="10" w:line="400" w:lineRule="exact"/>
              <w:jc w:val="center"/>
              <w:rPr>
                <w:rFonts w:ascii="宋体" w:hAnsi="宋体"/>
                <w:color w:val="auto"/>
                <w:sz w:val="24"/>
                <w:szCs w:val="24"/>
              </w:rPr>
            </w:pPr>
          </w:p>
        </w:tc>
        <w:tc>
          <w:tcPr>
            <w:tcW w:w="6061" w:type="dxa"/>
            <w:gridSpan w:val="11"/>
            <w:vAlign w:val="center"/>
          </w:tcPr>
          <w:p>
            <w:pPr>
              <w:spacing w:before="31" w:beforeLines="10" w:after="31" w:afterLines="10" w:line="400" w:lineRule="exact"/>
              <w:jc w:val="left"/>
              <w:rPr>
                <w:rFonts w:ascii="宋体" w:hAnsi="宋体"/>
                <w:color w:val="auto"/>
                <w:sz w:val="24"/>
                <w:szCs w:val="24"/>
              </w:rPr>
            </w:pPr>
            <w:r>
              <w:rPr>
                <w:rFonts w:hint="eastAsia" w:ascii="宋体" w:hAnsi="宋体"/>
                <w:color w:val="auto"/>
                <w:sz w:val="24"/>
                <w:szCs w:val="24"/>
              </w:rPr>
              <w:t>制度３：</w:t>
            </w:r>
          </w:p>
        </w:tc>
        <w:tc>
          <w:tcPr>
            <w:tcW w:w="1693" w:type="dxa"/>
            <w:vAlign w:val="center"/>
          </w:tcPr>
          <w:p>
            <w:pPr>
              <w:spacing w:before="31" w:beforeLines="10" w:after="31" w:afterLines="10" w:line="40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89" w:type="dxa"/>
            <w:vMerge w:val="continue"/>
            <w:vAlign w:val="center"/>
          </w:tcPr>
          <w:p>
            <w:pPr>
              <w:spacing w:before="31" w:beforeLines="10" w:after="31" w:afterLines="10" w:line="400" w:lineRule="exact"/>
              <w:jc w:val="center"/>
              <w:rPr>
                <w:rFonts w:ascii="宋体" w:hAnsi="宋体"/>
                <w:color w:val="auto"/>
                <w:sz w:val="24"/>
                <w:szCs w:val="24"/>
              </w:rPr>
            </w:pPr>
          </w:p>
        </w:tc>
        <w:tc>
          <w:tcPr>
            <w:tcW w:w="6061" w:type="dxa"/>
            <w:gridSpan w:val="11"/>
            <w:vAlign w:val="center"/>
          </w:tcPr>
          <w:p>
            <w:pPr>
              <w:spacing w:before="31" w:beforeLines="10" w:after="31" w:afterLines="10" w:line="400" w:lineRule="exact"/>
              <w:jc w:val="left"/>
              <w:rPr>
                <w:rFonts w:ascii="宋体" w:hAnsi="宋体"/>
                <w:color w:val="auto"/>
                <w:sz w:val="24"/>
                <w:szCs w:val="24"/>
              </w:rPr>
            </w:pPr>
            <w:r>
              <w:rPr>
                <w:rFonts w:hint="eastAsia" w:ascii="宋体" w:hAnsi="宋体"/>
                <w:color w:val="auto"/>
                <w:sz w:val="24"/>
                <w:szCs w:val="24"/>
              </w:rPr>
              <w:t>（不足可自行加行）……</w:t>
            </w:r>
          </w:p>
        </w:tc>
        <w:tc>
          <w:tcPr>
            <w:tcW w:w="1693" w:type="dxa"/>
            <w:vAlign w:val="center"/>
          </w:tcPr>
          <w:p>
            <w:pPr>
              <w:spacing w:before="31" w:beforeLines="10" w:after="31" w:afterLines="10" w:line="40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89" w:type="dxa"/>
            <w:vMerge w:val="restart"/>
            <w:vAlign w:val="center"/>
          </w:tcPr>
          <w:p>
            <w:pPr>
              <w:spacing w:before="62" w:beforeLines="20" w:after="62" w:afterLines="20" w:line="400" w:lineRule="exact"/>
              <w:ind w:left="-27" w:leftChars="-13" w:right="-76" w:rightChars="-36"/>
              <w:jc w:val="center"/>
              <w:rPr>
                <w:rFonts w:ascii="宋体" w:hAnsi="宋体"/>
                <w:color w:val="auto"/>
                <w:sz w:val="24"/>
                <w:szCs w:val="24"/>
              </w:rPr>
            </w:pPr>
            <w:r>
              <w:rPr>
                <w:rFonts w:hint="eastAsia" w:ascii="宋体" w:hAnsi="宋体"/>
                <w:color w:val="auto"/>
                <w:sz w:val="24"/>
                <w:szCs w:val="24"/>
              </w:rPr>
              <w:t>知识产权工作经费投入</w:t>
            </w:r>
            <w:r>
              <w:rPr>
                <w:rFonts w:hint="eastAsia" w:ascii="宋体" w:hAnsi="宋体"/>
                <w:color w:val="auto"/>
                <w:spacing w:val="-20"/>
                <w:kern w:val="0"/>
                <w:sz w:val="24"/>
                <w:szCs w:val="24"/>
              </w:rPr>
              <w:t>(万元)</w:t>
            </w:r>
          </w:p>
        </w:tc>
        <w:tc>
          <w:tcPr>
            <w:tcW w:w="2235" w:type="dxa"/>
            <w:gridSpan w:val="3"/>
            <w:vAlign w:val="center"/>
          </w:tcPr>
          <w:p>
            <w:pPr>
              <w:spacing w:before="62" w:beforeLines="20" w:after="62" w:afterLines="20" w:line="400" w:lineRule="exact"/>
              <w:jc w:val="center"/>
              <w:rPr>
                <w:rFonts w:ascii="宋体" w:hAnsi="宋体"/>
                <w:color w:val="auto"/>
                <w:sz w:val="24"/>
                <w:szCs w:val="24"/>
              </w:rPr>
            </w:pPr>
            <w:r>
              <w:rPr>
                <w:rFonts w:hint="eastAsia" w:ascii="宋体" w:hAnsi="宋体"/>
                <w:color w:val="auto"/>
                <w:sz w:val="24"/>
                <w:szCs w:val="24"/>
              </w:rPr>
              <w:t>申请维持</w:t>
            </w:r>
          </w:p>
        </w:tc>
        <w:tc>
          <w:tcPr>
            <w:tcW w:w="1276" w:type="dxa"/>
            <w:gridSpan w:val="3"/>
            <w:vAlign w:val="center"/>
          </w:tcPr>
          <w:p>
            <w:pPr>
              <w:spacing w:before="62" w:beforeLines="20" w:after="62" w:afterLines="20" w:line="400" w:lineRule="exact"/>
              <w:jc w:val="center"/>
              <w:rPr>
                <w:rFonts w:ascii="宋体" w:hAnsi="宋体"/>
                <w:color w:val="auto"/>
                <w:sz w:val="24"/>
                <w:szCs w:val="24"/>
              </w:rPr>
            </w:pPr>
            <w:r>
              <w:rPr>
                <w:rFonts w:hint="eastAsia" w:ascii="宋体" w:hAnsi="宋体"/>
                <w:color w:val="auto"/>
                <w:sz w:val="24"/>
                <w:szCs w:val="24"/>
              </w:rPr>
              <w:t>奖励</w:t>
            </w:r>
          </w:p>
        </w:tc>
        <w:tc>
          <w:tcPr>
            <w:tcW w:w="1374" w:type="dxa"/>
            <w:gridSpan w:val="4"/>
            <w:vAlign w:val="center"/>
          </w:tcPr>
          <w:p>
            <w:pPr>
              <w:spacing w:before="62" w:beforeLines="20" w:after="62" w:afterLines="20" w:line="400" w:lineRule="exact"/>
              <w:jc w:val="center"/>
              <w:rPr>
                <w:rFonts w:ascii="宋体" w:hAnsi="宋体"/>
                <w:color w:val="auto"/>
                <w:sz w:val="24"/>
                <w:szCs w:val="24"/>
              </w:rPr>
            </w:pPr>
            <w:r>
              <w:rPr>
                <w:rFonts w:hint="eastAsia" w:ascii="宋体" w:hAnsi="宋体"/>
                <w:color w:val="auto"/>
                <w:sz w:val="24"/>
                <w:szCs w:val="24"/>
              </w:rPr>
              <w:t>宣传培训</w:t>
            </w:r>
          </w:p>
        </w:tc>
        <w:tc>
          <w:tcPr>
            <w:tcW w:w="1176" w:type="dxa"/>
            <w:vAlign w:val="center"/>
          </w:tcPr>
          <w:p>
            <w:pPr>
              <w:spacing w:before="62" w:beforeLines="20" w:after="62" w:afterLines="20" w:line="400" w:lineRule="exact"/>
              <w:jc w:val="center"/>
              <w:rPr>
                <w:rFonts w:ascii="宋体" w:hAnsi="宋体"/>
                <w:color w:val="auto"/>
                <w:sz w:val="24"/>
                <w:szCs w:val="24"/>
              </w:rPr>
            </w:pPr>
            <w:r>
              <w:rPr>
                <w:rFonts w:hint="eastAsia" w:ascii="宋体" w:hAnsi="宋体"/>
                <w:color w:val="auto"/>
                <w:sz w:val="24"/>
                <w:szCs w:val="24"/>
              </w:rPr>
              <w:t>维权</w:t>
            </w:r>
          </w:p>
        </w:tc>
        <w:tc>
          <w:tcPr>
            <w:tcW w:w="1693" w:type="dxa"/>
            <w:vAlign w:val="center"/>
          </w:tcPr>
          <w:p>
            <w:pPr>
              <w:spacing w:before="62" w:beforeLines="20" w:after="62" w:afterLines="20" w:line="400" w:lineRule="exact"/>
              <w:jc w:val="center"/>
              <w:rPr>
                <w:rFonts w:ascii="宋体" w:hAnsi="宋体"/>
                <w:color w:val="auto"/>
                <w:sz w:val="24"/>
                <w:szCs w:val="24"/>
              </w:rPr>
            </w:pPr>
            <w:r>
              <w:rPr>
                <w:rFonts w:hint="eastAsia" w:ascii="宋体" w:hAnsi="宋体"/>
                <w:color w:val="auto"/>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389" w:type="dxa"/>
            <w:vMerge w:val="continue"/>
            <w:vAlign w:val="center"/>
          </w:tcPr>
          <w:p>
            <w:pPr>
              <w:spacing w:before="62" w:beforeLines="20" w:after="62" w:afterLines="20" w:line="400" w:lineRule="exact"/>
              <w:jc w:val="center"/>
              <w:rPr>
                <w:rFonts w:ascii="宋体" w:hAnsi="宋体"/>
                <w:color w:val="auto"/>
                <w:sz w:val="24"/>
                <w:szCs w:val="24"/>
              </w:rPr>
            </w:pPr>
          </w:p>
        </w:tc>
        <w:tc>
          <w:tcPr>
            <w:tcW w:w="2235" w:type="dxa"/>
            <w:gridSpan w:val="3"/>
            <w:vAlign w:val="center"/>
          </w:tcPr>
          <w:p>
            <w:pPr>
              <w:spacing w:before="62" w:beforeLines="20" w:after="62" w:afterLines="20" w:line="400" w:lineRule="exact"/>
              <w:jc w:val="center"/>
              <w:rPr>
                <w:rFonts w:ascii="宋体" w:hAnsi="宋体"/>
                <w:color w:val="auto"/>
                <w:sz w:val="24"/>
                <w:szCs w:val="24"/>
              </w:rPr>
            </w:pPr>
          </w:p>
        </w:tc>
        <w:tc>
          <w:tcPr>
            <w:tcW w:w="1276" w:type="dxa"/>
            <w:gridSpan w:val="3"/>
            <w:vAlign w:val="center"/>
          </w:tcPr>
          <w:p>
            <w:pPr>
              <w:spacing w:before="62" w:beforeLines="20" w:after="62" w:afterLines="20" w:line="400" w:lineRule="exact"/>
              <w:jc w:val="center"/>
              <w:rPr>
                <w:rFonts w:ascii="宋体" w:hAnsi="宋体"/>
                <w:color w:val="auto"/>
                <w:sz w:val="24"/>
                <w:szCs w:val="24"/>
              </w:rPr>
            </w:pPr>
          </w:p>
        </w:tc>
        <w:tc>
          <w:tcPr>
            <w:tcW w:w="1374" w:type="dxa"/>
            <w:gridSpan w:val="4"/>
            <w:vAlign w:val="center"/>
          </w:tcPr>
          <w:p>
            <w:pPr>
              <w:spacing w:before="62" w:beforeLines="20" w:after="62" w:afterLines="20" w:line="400" w:lineRule="exact"/>
              <w:jc w:val="center"/>
              <w:rPr>
                <w:rFonts w:ascii="宋体" w:hAnsi="宋体"/>
                <w:color w:val="auto"/>
                <w:sz w:val="24"/>
                <w:szCs w:val="24"/>
              </w:rPr>
            </w:pPr>
          </w:p>
        </w:tc>
        <w:tc>
          <w:tcPr>
            <w:tcW w:w="1176" w:type="dxa"/>
            <w:vAlign w:val="center"/>
          </w:tcPr>
          <w:p>
            <w:pPr>
              <w:spacing w:before="62" w:beforeLines="20" w:after="62" w:afterLines="20" w:line="400" w:lineRule="exact"/>
              <w:jc w:val="center"/>
              <w:rPr>
                <w:rFonts w:ascii="宋体" w:hAnsi="宋体"/>
                <w:color w:val="auto"/>
                <w:sz w:val="24"/>
                <w:szCs w:val="24"/>
              </w:rPr>
            </w:pPr>
          </w:p>
        </w:tc>
        <w:tc>
          <w:tcPr>
            <w:tcW w:w="1693" w:type="dxa"/>
            <w:vAlign w:val="center"/>
          </w:tcPr>
          <w:p>
            <w:pPr>
              <w:spacing w:before="62" w:beforeLines="20" w:after="62" w:afterLines="20" w:line="40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389" w:type="dxa"/>
            <w:vMerge w:val="restart"/>
            <w:vAlign w:val="center"/>
          </w:tcPr>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最近两年</w:t>
            </w:r>
          </w:p>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知识产权</w:t>
            </w:r>
          </w:p>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创造情况</w:t>
            </w:r>
          </w:p>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(件)</w:t>
            </w:r>
          </w:p>
        </w:tc>
        <w:tc>
          <w:tcPr>
            <w:tcW w:w="1196" w:type="dxa"/>
            <w:vMerge w:val="restart"/>
            <w:vAlign w:val="center"/>
          </w:tcPr>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国内</w:t>
            </w:r>
          </w:p>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专利</w:t>
            </w:r>
          </w:p>
        </w:tc>
        <w:tc>
          <w:tcPr>
            <w:tcW w:w="1427" w:type="dxa"/>
            <w:gridSpan w:val="3"/>
            <w:vAlign w:val="center"/>
          </w:tcPr>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专利类型</w:t>
            </w:r>
          </w:p>
        </w:tc>
        <w:tc>
          <w:tcPr>
            <w:tcW w:w="1738" w:type="dxa"/>
            <w:gridSpan w:val="4"/>
            <w:vAlign w:val="center"/>
          </w:tcPr>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2020-2021年</w:t>
            </w:r>
          </w:p>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新增申请数</w:t>
            </w:r>
          </w:p>
        </w:tc>
        <w:tc>
          <w:tcPr>
            <w:tcW w:w="1700" w:type="dxa"/>
            <w:gridSpan w:val="3"/>
            <w:vAlign w:val="center"/>
          </w:tcPr>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2020-2021年</w:t>
            </w:r>
          </w:p>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新增授权数</w:t>
            </w:r>
          </w:p>
        </w:tc>
        <w:tc>
          <w:tcPr>
            <w:tcW w:w="1693" w:type="dxa"/>
            <w:vAlign w:val="center"/>
          </w:tcPr>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累计有效数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1389" w:type="dxa"/>
            <w:vMerge w:val="continue"/>
          </w:tcPr>
          <w:p>
            <w:pPr>
              <w:spacing w:before="31" w:beforeLines="10" w:after="31" w:afterLines="10" w:line="400" w:lineRule="exact"/>
              <w:rPr>
                <w:rFonts w:ascii="宋体" w:hAnsi="宋体"/>
                <w:color w:val="auto"/>
                <w:sz w:val="24"/>
                <w:szCs w:val="24"/>
              </w:rPr>
            </w:pPr>
          </w:p>
        </w:tc>
        <w:tc>
          <w:tcPr>
            <w:tcW w:w="1196" w:type="dxa"/>
            <w:vMerge w:val="continue"/>
            <w:vAlign w:val="center"/>
          </w:tcPr>
          <w:p>
            <w:pPr>
              <w:spacing w:before="31" w:beforeLines="10" w:after="31" w:afterLines="10" w:line="400" w:lineRule="exact"/>
              <w:jc w:val="center"/>
              <w:rPr>
                <w:rFonts w:ascii="宋体" w:hAnsi="宋体"/>
                <w:color w:val="auto"/>
                <w:sz w:val="24"/>
                <w:szCs w:val="24"/>
              </w:rPr>
            </w:pPr>
          </w:p>
        </w:tc>
        <w:tc>
          <w:tcPr>
            <w:tcW w:w="1427" w:type="dxa"/>
            <w:gridSpan w:val="3"/>
            <w:vAlign w:val="center"/>
          </w:tcPr>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发  明</w:t>
            </w:r>
          </w:p>
        </w:tc>
        <w:tc>
          <w:tcPr>
            <w:tcW w:w="1738" w:type="dxa"/>
            <w:gridSpan w:val="4"/>
            <w:vAlign w:val="center"/>
          </w:tcPr>
          <w:p>
            <w:pPr>
              <w:spacing w:before="31" w:beforeLines="10" w:after="31" w:afterLines="10" w:line="400" w:lineRule="exact"/>
              <w:jc w:val="center"/>
              <w:rPr>
                <w:rFonts w:ascii="宋体" w:hAnsi="宋体"/>
                <w:color w:val="auto"/>
                <w:sz w:val="24"/>
                <w:szCs w:val="24"/>
              </w:rPr>
            </w:pPr>
          </w:p>
        </w:tc>
        <w:tc>
          <w:tcPr>
            <w:tcW w:w="1700" w:type="dxa"/>
            <w:gridSpan w:val="3"/>
            <w:vAlign w:val="center"/>
          </w:tcPr>
          <w:p>
            <w:pPr>
              <w:spacing w:before="31" w:beforeLines="10" w:after="31" w:afterLines="10" w:line="400" w:lineRule="exact"/>
              <w:jc w:val="center"/>
              <w:rPr>
                <w:rFonts w:ascii="宋体" w:hAnsi="宋体"/>
                <w:color w:val="auto"/>
                <w:sz w:val="24"/>
                <w:szCs w:val="24"/>
              </w:rPr>
            </w:pPr>
          </w:p>
        </w:tc>
        <w:tc>
          <w:tcPr>
            <w:tcW w:w="1693" w:type="dxa"/>
            <w:vAlign w:val="center"/>
          </w:tcPr>
          <w:p>
            <w:pPr>
              <w:spacing w:before="31" w:beforeLines="10" w:after="31" w:afterLines="10" w:line="40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1389" w:type="dxa"/>
            <w:vMerge w:val="continue"/>
          </w:tcPr>
          <w:p>
            <w:pPr>
              <w:spacing w:before="31" w:beforeLines="10" w:after="31" w:afterLines="10" w:line="400" w:lineRule="exact"/>
              <w:rPr>
                <w:rFonts w:ascii="宋体" w:hAnsi="宋体"/>
                <w:color w:val="auto"/>
                <w:sz w:val="24"/>
                <w:szCs w:val="24"/>
              </w:rPr>
            </w:pPr>
          </w:p>
        </w:tc>
        <w:tc>
          <w:tcPr>
            <w:tcW w:w="1196" w:type="dxa"/>
            <w:vMerge w:val="continue"/>
            <w:vAlign w:val="center"/>
          </w:tcPr>
          <w:p>
            <w:pPr>
              <w:spacing w:before="31" w:beforeLines="10" w:after="31" w:afterLines="10" w:line="400" w:lineRule="exact"/>
              <w:jc w:val="center"/>
              <w:rPr>
                <w:rFonts w:ascii="宋体" w:hAnsi="宋体"/>
                <w:color w:val="auto"/>
                <w:sz w:val="24"/>
                <w:szCs w:val="24"/>
              </w:rPr>
            </w:pPr>
          </w:p>
        </w:tc>
        <w:tc>
          <w:tcPr>
            <w:tcW w:w="1427" w:type="dxa"/>
            <w:gridSpan w:val="3"/>
            <w:vAlign w:val="center"/>
          </w:tcPr>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实用新型</w:t>
            </w:r>
          </w:p>
        </w:tc>
        <w:tc>
          <w:tcPr>
            <w:tcW w:w="1738" w:type="dxa"/>
            <w:gridSpan w:val="4"/>
            <w:vAlign w:val="center"/>
          </w:tcPr>
          <w:p>
            <w:pPr>
              <w:spacing w:before="31" w:beforeLines="10" w:after="31" w:afterLines="10" w:line="400" w:lineRule="exact"/>
              <w:jc w:val="center"/>
              <w:rPr>
                <w:rFonts w:ascii="宋体" w:hAnsi="宋体"/>
                <w:color w:val="auto"/>
                <w:sz w:val="24"/>
                <w:szCs w:val="24"/>
              </w:rPr>
            </w:pPr>
          </w:p>
        </w:tc>
        <w:tc>
          <w:tcPr>
            <w:tcW w:w="1700" w:type="dxa"/>
            <w:gridSpan w:val="3"/>
            <w:vAlign w:val="center"/>
          </w:tcPr>
          <w:p>
            <w:pPr>
              <w:spacing w:before="31" w:beforeLines="10" w:after="31" w:afterLines="10" w:line="400" w:lineRule="exact"/>
              <w:jc w:val="center"/>
              <w:rPr>
                <w:rFonts w:ascii="宋体" w:hAnsi="宋体"/>
                <w:color w:val="auto"/>
                <w:sz w:val="24"/>
                <w:szCs w:val="24"/>
              </w:rPr>
            </w:pPr>
          </w:p>
        </w:tc>
        <w:tc>
          <w:tcPr>
            <w:tcW w:w="1693" w:type="dxa"/>
            <w:vAlign w:val="center"/>
          </w:tcPr>
          <w:p>
            <w:pPr>
              <w:spacing w:before="31" w:beforeLines="10" w:after="31" w:afterLines="10" w:line="40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389" w:type="dxa"/>
            <w:vMerge w:val="continue"/>
          </w:tcPr>
          <w:p>
            <w:pPr>
              <w:spacing w:before="31" w:beforeLines="10" w:after="31" w:afterLines="10" w:line="400" w:lineRule="exact"/>
              <w:rPr>
                <w:rFonts w:ascii="宋体" w:hAnsi="宋体"/>
                <w:color w:val="auto"/>
                <w:sz w:val="24"/>
                <w:szCs w:val="24"/>
              </w:rPr>
            </w:pPr>
          </w:p>
        </w:tc>
        <w:tc>
          <w:tcPr>
            <w:tcW w:w="1196" w:type="dxa"/>
            <w:vMerge w:val="continue"/>
            <w:vAlign w:val="center"/>
          </w:tcPr>
          <w:p>
            <w:pPr>
              <w:spacing w:before="31" w:beforeLines="10" w:after="31" w:afterLines="10" w:line="400" w:lineRule="exact"/>
              <w:jc w:val="center"/>
              <w:rPr>
                <w:rFonts w:ascii="宋体" w:hAnsi="宋体"/>
                <w:color w:val="auto"/>
                <w:sz w:val="24"/>
                <w:szCs w:val="24"/>
              </w:rPr>
            </w:pPr>
          </w:p>
        </w:tc>
        <w:tc>
          <w:tcPr>
            <w:tcW w:w="1427" w:type="dxa"/>
            <w:gridSpan w:val="3"/>
            <w:vAlign w:val="center"/>
          </w:tcPr>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外观设计</w:t>
            </w:r>
          </w:p>
        </w:tc>
        <w:tc>
          <w:tcPr>
            <w:tcW w:w="1738" w:type="dxa"/>
            <w:gridSpan w:val="4"/>
            <w:vAlign w:val="center"/>
          </w:tcPr>
          <w:p>
            <w:pPr>
              <w:spacing w:before="31" w:beforeLines="10" w:after="31" w:afterLines="10" w:line="400" w:lineRule="exact"/>
              <w:jc w:val="center"/>
              <w:rPr>
                <w:rFonts w:ascii="宋体" w:hAnsi="宋体"/>
                <w:color w:val="auto"/>
                <w:sz w:val="24"/>
                <w:szCs w:val="24"/>
              </w:rPr>
            </w:pPr>
          </w:p>
        </w:tc>
        <w:tc>
          <w:tcPr>
            <w:tcW w:w="1700" w:type="dxa"/>
            <w:gridSpan w:val="3"/>
            <w:vAlign w:val="center"/>
          </w:tcPr>
          <w:p>
            <w:pPr>
              <w:spacing w:before="31" w:beforeLines="10" w:after="31" w:afterLines="10" w:line="400" w:lineRule="exact"/>
              <w:jc w:val="center"/>
              <w:rPr>
                <w:rFonts w:ascii="宋体" w:hAnsi="宋体"/>
                <w:color w:val="auto"/>
                <w:sz w:val="24"/>
                <w:szCs w:val="24"/>
              </w:rPr>
            </w:pPr>
          </w:p>
        </w:tc>
        <w:tc>
          <w:tcPr>
            <w:tcW w:w="1693" w:type="dxa"/>
            <w:vAlign w:val="center"/>
          </w:tcPr>
          <w:p>
            <w:pPr>
              <w:spacing w:before="31" w:beforeLines="10" w:after="31" w:afterLines="10" w:line="40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9" w:type="dxa"/>
            <w:vMerge w:val="continue"/>
          </w:tcPr>
          <w:p>
            <w:pPr>
              <w:spacing w:before="31" w:beforeLines="10" w:after="31" w:afterLines="10" w:line="400" w:lineRule="exact"/>
              <w:rPr>
                <w:rFonts w:ascii="宋体" w:hAnsi="宋体"/>
                <w:color w:val="auto"/>
                <w:sz w:val="24"/>
                <w:szCs w:val="24"/>
              </w:rPr>
            </w:pPr>
          </w:p>
        </w:tc>
        <w:tc>
          <w:tcPr>
            <w:tcW w:w="1196" w:type="dxa"/>
            <w:vMerge w:val="continue"/>
            <w:vAlign w:val="center"/>
          </w:tcPr>
          <w:p>
            <w:pPr>
              <w:spacing w:before="31" w:beforeLines="10" w:after="31" w:afterLines="10" w:line="400" w:lineRule="exact"/>
              <w:jc w:val="center"/>
              <w:rPr>
                <w:rFonts w:ascii="宋体" w:hAnsi="宋体"/>
                <w:color w:val="auto"/>
                <w:sz w:val="24"/>
                <w:szCs w:val="24"/>
              </w:rPr>
            </w:pPr>
          </w:p>
        </w:tc>
        <w:tc>
          <w:tcPr>
            <w:tcW w:w="1427" w:type="dxa"/>
            <w:gridSpan w:val="3"/>
            <w:vAlign w:val="center"/>
          </w:tcPr>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合计</w:t>
            </w:r>
          </w:p>
        </w:tc>
        <w:tc>
          <w:tcPr>
            <w:tcW w:w="1738" w:type="dxa"/>
            <w:gridSpan w:val="4"/>
            <w:vAlign w:val="center"/>
          </w:tcPr>
          <w:p>
            <w:pPr>
              <w:spacing w:before="31" w:beforeLines="10" w:after="31" w:afterLines="10" w:line="400" w:lineRule="exact"/>
              <w:jc w:val="center"/>
              <w:rPr>
                <w:rFonts w:ascii="宋体" w:hAnsi="宋体"/>
                <w:color w:val="auto"/>
                <w:sz w:val="24"/>
                <w:szCs w:val="24"/>
              </w:rPr>
            </w:pPr>
          </w:p>
        </w:tc>
        <w:tc>
          <w:tcPr>
            <w:tcW w:w="1700" w:type="dxa"/>
            <w:gridSpan w:val="3"/>
            <w:vAlign w:val="center"/>
          </w:tcPr>
          <w:p>
            <w:pPr>
              <w:spacing w:before="31" w:beforeLines="10" w:after="31" w:afterLines="10" w:line="400" w:lineRule="exact"/>
              <w:jc w:val="center"/>
              <w:rPr>
                <w:rFonts w:ascii="宋体" w:hAnsi="宋体"/>
                <w:color w:val="auto"/>
                <w:sz w:val="24"/>
                <w:szCs w:val="24"/>
              </w:rPr>
            </w:pPr>
          </w:p>
        </w:tc>
        <w:tc>
          <w:tcPr>
            <w:tcW w:w="1693" w:type="dxa"/>
            <w:vAlign w:val="center"/>
          </w:tcPr>
          <w:p>
            <w:pPr>
              <w:spacing w:before="31" w:beforeLines="10" w:after="31" w:afterLines="10" w:line="40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389" w:type="dxa"/>
            <w:vMerge w:val="continue"/>
          </w:tcPr>
          <w:p>
            <w:pPr>
              <w:spacing w:before="31" w:beforeLines="10" w:after="31" w:afterLines="10" w:line="400" w:lineRule="exact"/>
              <w:rPr>
                <w:rFonts w:ascii="宋体" w:hAnsi="宋体"/>
                <w:color w:val="auto"/>
                <w:sz w:val="24"/>
                <w:szCs w:val="24"/>
              </w:rPr>
            </w:pPr>
          </w:p>
        </w:tc>
        <w:tc>
          <w:tcPr>
            <w:tcW w:w="1196" w:type="dxa"/>
            <w:vMerge w:val="restart"/>
            <w:vAlign w:val="center"/>
          </w:tcPr>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境外</w:t>
            </w:r>
          </w:p>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专利</w:t>
            </w:r>
          </w:p>
        </w:tc>
        <w:tc>
          <w:tcPr>
            <w:tcW w:w="1427" w:type="dxa"/>
            <w:gridSpan w:val="3"/>
            <w:vAlign w:val="center"/>
          </w:tcPr>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申请渠道</w:t>
            </w:r>
          </w:p>
        </w:tc>
        <w:tc>
          <w:tcPr>
            <w:tcW w:w="1738" w:type="dxa"/>
            <w:gridSpan w:val="4"/>
            <w:vAlign w:val="center"/>
          </w:tcPr>
          <w:p>
            <w:pPr>
              <w:spacing w:before="31" w:beforeLines="10" w:after="31" w:afterLines="10" w:line="400" w:lineRule="exact"/>
              <w:ind w:left="-69" w:leftChars="-33"/>
              <w:jc w:val="center"/>
              <w:rPr>
                <w:rFonts w:ascii="宋体" w:hAnsi="宋体"/>
                <w:color w:val="auto"/>
                <w:sz w:val="24"/>
                <w:szCs w:val="24"/>
              </w:rPr>
            </w:pPr>
            <w:r>
              <w:rPr>
                <w:rFonts w:hint="eastAsia" w:ascii="宋体" w:hAnsi="宋体"/>
                <w:color w:val="auto"/>
                <w:sz w:val="24"/>
                <w:szCs w:val="24"/>
              </w:rPr>
              <w:t>申请国家/地区</w:t>
            </w:r>
          </w:p>
        </w:tc>
        <w:tc>
          <w:tcPr>
            <w:tcW w:w="1700" w:type="dxa"/>
            <w:gridSpan w:val="3"/>
            <w:vAlign w:val="center"/>
          </w:tcPr>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申请数</w:t>
            </w:r>
          </w:p>
        </w:tc>
        <w:tc>
          <w:tcPr>
            <w:tcW w:w="1693" w:type="dxa"/>
            <w:vAlign w:val="center"/>
          </w:tcPr>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授权数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389" w:type="dxa"/>
            <w:vMerge w:val="continue"/>
          </w:tcPr>
          <w:p>
            <w:pPr>
              <w:spacing w:before="31" w:beforeLines="10" w:after="31" w:afterLines="10" w:line="400" w:lineRule="exact"/>
              <w:rPr>
                <w:rFonts w:ascii="宋体" w:hAnsi="宋体"/>
                <w:color w:val="auto"/>
                <w:sz w:val="24"/>
                <w:szCs w:val="24"/>
              </w:rPr>
            </w:pPr>
          </w:p>
        </w:tc>
        <w:tc>
          <w:tcPr>
            <w:tcW w:w="1196" w:type="dxa"/>
            <w:vMerge w:val="continue"/>
            <w:vAlign w:val="center"/>
          </w:tcPr>
          <w:p>
            <w:pPr>
              <w:spacing w:before="31" w:beforeLines="10" w:after="31" w:afterLines="10" w:line="400" w:lineRule="exact"/>
              <w:jc w:val="center"/>
              <w:rPr>
                <w:rFonts w:ascii="宋体" w:hAnsi="宋体"/>
                <w:color w:val="auto"/>
                <w:sz w:val="24"/>
                <w:szCs w:val="24"/>
              </w:rPr>
            </w:pPr>
          </w:p>
        </w:tc>
        <w:tc>
          <w:tcPr>
            <w:tcW w:w="1427" w:type="dxa"/>
            <w:gridSpan w:val="3"/>
            <w:vAlign w:val="center"/>
          </w:tcPr>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PCT申请</w:t>
            </w:r>
          </w:p>
        </w:tc>
        <w:tc>
          <w:tcPr>
            <w:tcW w:w="1738" w:type="dxa"/>
            <w:gridSpan w:val="4"/>
            <w:vAlign w:val="center"/>
          </w:tcPr>
          <w:p>
            <w:pPr>
              <w:spacing w:before="31" w:beforeLines="10" w:after="31" w:afterLines="10" w:line="400" w:lineRule="exact"/>
              <w:jc w:val="center"/>
              <w:rPr>
                <w:rFonts w:ascii="宋体" w:hAnsi="宋体"/>
                <w:color w:val="auto"/>
                <w:sz w:val="24"/>
                <w:szCs w:val="24"/>
              </w:rPr>
            </w:pPr>
          </w:p>
        </w:tc>
        <w:tc>
          <w:tcPr>
            <w:tcW w:w="1700" w:type="dxa"/>
            <w:gridSpan w:val="3"/>
            <w:vAlign w:val="center"/>
          </w:tcPr>
          <w:p>
            <w:pPr>
              <w:spacing w:before="31" w:beforeLines="10" w:after="31" w:afterLines="10" w:line="400" w:lineRule="exact"/>
              <w:jc w:val="center"/>
              <w:rPr>
                <w:rFonts w:ascii="宋体" w:hAnsi="宋体"/>
                <w:color w:val="auto"/>
                <w:sz w:val="24"/>
                <w:szCs w:val="24"/>
              </w:rPr>
            </w:pPr>
          </w:p>
        </w:tc>
        <w:tc>
          <w:tcPr>
            <w:tcW w:w="1693" w:type="dxa"/>
            <w:vAlign w:val="center"/>
          </w:tcPr>
          <w:p>
            <w:pPr>
              <w:spacing w:before="31" w:beforeLines="10" w:after="31" w:afterLines="10" w:line="40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89" w:type="dxa"/>
            <w:vMerge w:val="continue"/>
          </w:tcPr>
          <w:p>
            <w:pPr>
              <w:spacing w:before="31" w:beforeLines="10" w:after="31" w:afterLines="10" w:line="400" w:lineRule="exact"/>
              <w:rPr>
                <w:rFonts w:ascii="宋体" w:hAnsi="宋体"/>
                <w:color w:val="auto"/>
                <w:sz w:val="24"/>
                <w:szCs w:val="24"/>
              </w:rPr>
            </w:pPr>
          </w:p>
        </w:tc>
        <w:tc>
          <w:tcPr>
            <w:tcW w:w="1196" w:type="dxa"/>
            <w:vMerge w:val="continue"/>
            <w:vAlign w:val="center"/>
          </w:tcPr>
          <w:p>
            <w:pPr>
              <w:spacing w:before="31" w:beforeLines="10" w:after="31" w:afterLines="10" w:line="400" w:lineRule="exact"/>
              <w:jc w:val="center"/>
              <w:rPr>
                <w:rFonts w:ascii="宋体" w:hAnsi="宋体"/>
                <w:color w:val="auto"/>
                <w:sz w:val="24"/>
                <w:szCs w:val="24"/>
              </w:rPr>
            </w:pPr>
          </w:p>
        </w:tc>
        <w:tc>
          <w:tcPr>
            <w:tcW w:w="1427" w:type="dxa"/>
            <w:gridSpan w:val="3"/>
            <w:vAlign w:val="center"/>
          </w:tcPr>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直接申请</w:t>
            </w:r>
          </w:p>
        </w:tc>
        <w:tc>
          <w:tcPr>
            <w:tcW w:w="1738" w:type="dxa"/>
            <w:gridSpan w:val="4"/>
            <w:vAlign w:val="center"/>
          </w:tcPr>
          <w:p>
            <w:pPr>
              <w:spacing w:before="31" w:beforeLines="10" w:after="31" w:afterLines="10" w:line="400" w:lineRule="exact"/>
              <w:jc w:val="center"/>
              <w:rPr>
                <w:rFonts w:ascii="宋体" w:hAnsi="宋体"/>
                <w:color w:val="auto"/>
                <w:sz w:val="24"/>
                <w:szCs w:val="24"/>
              </w:rPr>
            </w:pPr>
          </w:p>
        </w:tc>
        <w:tc>
          <w:tcPr>
            <w:tcW w:w="1700" w:type="dxa"/>
            <w:gridSpan w:val="3"/>
            <w:vAlign w:val="center"/>
          </w:tcPr>
          <w:p>
            <w:pPr>
              <w:spacing w:before="31" w:beforeLines="10" w:after="31" w:afterLines="10" w:line="400" w:lineRule="exact"/>
              <w:jc w:val="center"/>
              <w:rPr>
                <w:rFonts w:ascii="宋体" w:hAnsi="宋体"/>
                <w:color w:val="auto"/>
                <w:sz w:val="24"/>
                <w:szCs w:val="24"/>
              </w:rPr>
            </w:pPr>
          </w:p>
        </w:tc>
        <w:tc>
          <w:tcPr>
            <w:tcW w:w="1693" w:type="dxa"/>
            <w:vAlign w:val="center"/>
          </w:tcPr>
          <w:p>
            <w:pPr>
              <w:spacing w:before="31" w:beforeLines="10" w:after="31" w:afterLines="10" w:line="40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389" w:type="dxa"/>
            <w:vMerge w:val="continue"/>
          </w:tcPr>
          <w:p>
            <w:pPr>
              <w:spacing w:before="31" w:beforeLines="10" w:after="31" w:afterLines="10" w:line="400" w:lineRule="exact"/>
              <w:rPr>
                <w:rFonts w:ascii="宋体" w:hAnsi="宋体"/>
                <w:color w:val="auto"/>
                <w:sz w:val="24"/>
                <w:szCs w:val="24"/>
              </w:rPr>
            </w:pPr>
          </w:p>
        </w:tc>
        <w:tc>
          <w:tcPr>
            <w:tcW w:w="1196" w:type="dxa"/>
            <w:vMerge w:val="restart"/>
            <w:vAlign w:val="center"/>
          </w:tcPr>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商标</w:t>
            </w:r>
          </w:p>
        </w:tc>
        <w:tc>
          <w:tcPr>
            <w:tcW w:w="1427" w:type="dxa"/>
            <w:gridSpan w:val="3"/>
            <w:vAlign w:val="center"/>
          </w:tcPr>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国内申请数</w:t>
            </w:r>
          </w:p>
        </w:tc>
        <w:tc>
          <w:tcPr>
            <w:tcW w:w="1738" w:type="dxa"/>
            <w:gridSpan w:val="4"/>
            <w:vAlign w:val="center"/>
          </w:tcPr>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国内注册数</w:t>
            </w:r>
          </w:p>
        </w:tc>
        <w:tc>
          <w:tcPr>
            <w:tcW w:w="1700" w:type="dxa"/>
            <w:gridSpan w:val="3"/>
            <w:vAlign w:val="center"/>
          </w:tcPr>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驰名商标数</w:t>
            </w:r>
          </w:p>
        </w:tc>
        <w:tc>
          <w:tcPr>
            <w:tcW w:w="1693" w:type="dxa"/>
            <w:vAlign w:val="center"/>
          </w:tcPr>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境外注册数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389" w:type="dxa"/>
            <w:vMerge w:val="continue"/>
          </w:tcPr>
          <w:p>
            <w:pPr>
              <w:spacing w:before="31" w:beforeLines="10" w:after="31" w:afterLines="10" w:line="400" w:lineRule="exact"/>
              <w:rPr>
                <w:rFonts w:ascii="宋体" w:hAnsi="宋体"/>
                <w:color w:val="auto"/>
                <w:sz w:val="24"/>
                <w:szCs w:val="24"/>
              </w:rPr>
            </w:pPr>
          </w:p>
        </w:tc>
        <w:tc>
          <w:tcPr>
            <w:tcW w:w="1196" w:type="dxa"/>
            <w:vMerge w:val="continue"/>
            <w:vAlign w:val="center"/>
          </w:tcPr>
          <w:p>
            <w:pPr>
              <w:spacing w:before="31" w:beforeLines="10" w:after="31" w:afterLines="10" w:line="400" w:lineRule="exact"/>
              <w:jc w:val="center"/>
              <w:rPr>
                <w:rFonts w:ascii="宋体" w:hAnsi="宋体"/>
                <w:color w:val="auto"/>
                <w:sz w:val="24"/>
                <w:szCs w:val="24"/>
              </w:rPr>
            </w:pPr>
          </w:p>
        </w:tc>
        <w:tc>
          <w:tcPr>
            <w:tcW w:w="1427" w:type="dxa"/>
            <w:gridSpan w:val="3"/>
            <w:vAlign w:val="center"/>
          </w:tcPr>
          <w:p>
            <w:pPr>
              <w:spacing w:before="31" w:beforeLines="10" w:after="31" w:afterLines="10" w:line="400" w:lineRule="exact"/>
              <w:jc w:val="center"/>
              <w:rPr>
                <w:rFonts w:ascii="宋体" w:hAnsi="宋体"/>
                <w:color w:val="auto"/>
                <w:sz w:val="24"/>
                <w:szCs w:val="24"/>
              </w:rPr>
            </w:pPr>
          </w:p>
        </w:tc>
        <w:tc>
          <w:tcPr>
            <w:tcW w:w="1738" w:type="dxa"/>
            <w:gridSpan w:val="4"/>
            <w:vAlign w:val="center"/>
          </w:tcPr>
          <w:p>
            <w:pPr>
              <w:spacing w:before="31" w:beforeLines="10" w:after="31" w:afterLines="10" w:line="400" w:lineRule="exact"/>
              <w:jc w:val="center"/>
              <w:rPr>
                <w:rFonts w:ascii="宋体" w:hAnsi="宋体"/>
                <w:color w:val="auto"/>
                <w:sz w:val="24"/>
                <w:szCs w:val="24"/>
              </w:rPr>
            </w:pPr>
          </w:p>
        </w:tc>
        <w:tc>
          <w:tcPr>
            <w:tcW w:w="1700" w:type="dxa"/>
            <w:gridSpan w:val="3"/>
            <w:vAlign w:val="center"/>
          </w:tcPr>
          <w:p>
            <w:pPr>
              <w:spacing w:before="31" w:beforeLines="10" w:after="31" w:afterLines="10" w:line="400" w:lineRule="exact"/>
              <w:jc w:val="center"/>
              <w:rPr>
                <w:rFonts w:ascii="宋体" w:hAnsi="宋体"/>
                <w:color w:val="auto"/>
                <w:sz w:val="24"/>
                <w:szCs w:val="24"/>
              </w:rPr>
            </w:pPr>
          </w:p>
        </w:tc>
        <w:tc>
          <w:tcPr>
            <w:tcW w:w="1693" w:type="dxa"/>
            <w:vAlign w:val="center"/>
          </w:tcPr>
          <w:p>
            <w:pPr>
              <w:spacing w:before="31" w:beforeLines="10" w:after="31" w:afterLines="10" w:line="40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389" w:type="dxa"/>
            <w:vMerge w:val="continue"/>
          </w:tcPr>
          <w:p>
            <w:pPr>
              <w:spacing w:before="31" w:beforeLines="10" w:after="31" w:afterLines="10" w:line="400" w:lineRule="exact"/>
              <w:rPr>
                <w:rFonts w:ascii="宋体" w:hAnsi="宋体"/>
                <w:color w:val="auto"/>
                <w:sz w:val="24"/>
                <w:szCs w:val="24"/>
              </w:rPr>
            </w:pPr>
          </w:p>
        </w:tc>
        <w:tc>
          <w:tcPr>
            <w:tcW w:w="1196" w:type="dxa"/>
            <w:vMerge w:val="restart"/>
            <w:vAlign w:val="center"/>
          </w:tcPr>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著作权</w:t>
            </w:r>
          </w:p>
        </w:tc>
        <w:tc>
          <w:tcPr>
            <w:tcW w:w="1427" w:type="dxa"/>
            <w:gridSpan w:val="3"/>
            <w:vAlign w:val="center"/>
          </w:tcPr>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总登记数</w:t>
            </w:r>
          </w:p>
        </w:tc>
        <w:tc>
          <w:tcPr>
            <w:tcW w:w="5131" w:type="dxa"/>
            <w:gridSpan w:val="8"/>
            <w:vAlign w:val="center"/>
          </w:tcPr>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其中：计算机软件著作权登记数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89" w:type="dxa"/>
            <w:vMerge w:val="continue"/>
          </w:tcPr>
          <w:p>
            <w:pPr>
              <w:spacing w:before="31" w:beforeLines="10" w:after="31" w:afterLines="10" w:line="400" w:lineRule="exact"/>
              <w:rPr>
                <w:rFonts w:ascii="宋体" w:hAnsi="宋体"/>
                <w:color w:val="auto"/>
                <w:sz w:val="24"/>
                <w:szCs w:val="24"/>
              </w:rPr>
            </w:pPr>
          </w:p>
        </w:tc>
        <w:tc>
          <w:tcPr>
            <w:tcW w:w="1196" w:type="dxa"/>
            <w:vMerge w:val="continue"/>
            <w:vAlign w:val="center"/>
          </w:tcPr>
          <w:p>
            <w:pPr>
              <w:spacing w:before="31" w:beforeLines="10" w:after="31" w:afterLines="10" w:line="400" w:lineRule="exact"/>
              <w:jc w:val="center"/>
              <w:rPr>
                <w:rFonts w:ascii="宋体" w:hAnsi="宋体"/>
                <w:color w:val="auto"/>
                <w:sz w:val="24"/>
                <w:szCs w:val="24"/>
              </w:rPr>
            </w:pPr>
          </w:p>
        </w:tc>
        <w:tc>
          <w:tcPr>
            <w:tcW w:w="1427" w:type="dxa"/>
            <w:gridSpan w:val="3"/>
            <w:vAlign w:val="center"/>
          </w:tcPr>
          <w:p>
            <w:pPr>
              <w:spacing w:before="31" w:beforeLines="10" w:after="31" w:afterLines="10" w:line="400" w:lineRule="exact"/>
              <w:jc w:val="center"/>
              <w:rPr>
                <w:rFonts w:ascii="宋体" w:hAnsi="宋体"/>
                <w:color w:val="auto"/>
                <w:sz w:val="24"/>
                <w:szCs w:val="24"/>
              </w:rPr>
            </w:pPr>
          </w:p>
        </w:tc>
        <w:tc>
          <w:tcPr>
            <w:tcW w:w="5131" w:type="dxa"/>
            <w:gridSpan w:val="8"/>
            <w:vAlign w:val="center"/>
          </w:tcPr>
          <w:p>
            <w:pPr>
              <w:spacing w:before="31" w:beforeLines="10" w:after="31" w:afterLines="10" w:line="40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389" w:type="dxa"/>
            <w:vMerge w:val="continue"/>
          </w:tcPr>
          <w:p>
            <w:pPr>
              <w:spacing w:before="31" w:beforeLines="10" w:after="31" w:afterLines="10" w:line="400" w:lineRule="exact"/>
              <w:rPr>
                <w:rFonts w:ascii="宋体" w:hAnsi="宋体"/>
                <w:color w:val="auto"/>
                <w:sz w:val="24"/>
                <w:szCs w:val="24"/>
              </w:rPr>
            </w:pPr>
          </w:p>
        </w:tc>
        <w:tc>
          <w:tcPr>
            <w:tcW w:w="1196" w:type="dxa"/>
            <w:vMerge w:val="restart"/>
            <w:vAlign w:val="center"/>
          </w:tcPr>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其他知识产权</w:t>
            </w:r>
          </w:p>
        </w:tc>
        <w:tc>
          <w:tcPr>
            <w:tcW w:w="1427" w:type="dxa"/>
            <w:gridSpan w:val="3"/>
            <w:vAlign w:val="center"/>
          </w:tcPr>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种类</w:t>
            </w:r>
          </w:p>
        </w:tc>
        <w:tc>
          <w:tcPr>
            <w:tcW w:w="1738" w:type="dxa"/>
            <w:gridSpan w:val="4"/>
            <w:vAlign w:val="center"/>
          </w:tcPr>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集成电路布图</w:t>
            </w:r>
          </w:p>
        </w:tc>
        <w:tc>
          <w:tcPr>
            <w:tcW w:w="1700" w:type="dxa"/>
            <w:gridSpan w:val="3"/>
            <w:vAlign w:val="center"/>
          </w:tcPr>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地理标志</w:t>
            </w:r>
          </w:p>
        </w:tc>
        <w:tc>
          <w:tcPr>
            <w:tcW w:w="1693" w:type="dxa"/>
            <w:vAlign w:val="center"/>
          </w:tcPr>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植物新品种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89" w:type="dxa"/>
            <w:vMerge w:val="continue"/>
          </w:tcPr>
          <w:p>
            <w:pPr>
              <w:spacing w:before="31" w:beforeLines="10" w:after="31" w:afterLines="10" w:line="400" w:lineRule="exact"/>
              <w:rPr>
                <w:rFonts w:ascii="宋体" w:hAnsi="宋体"/>
                <w:color w:val="auto"/>
                <w:sz w:val="24"/>
                <w:szCs w:val="24"/>
              </w:rPr>
            </w:pPr>
          </w:p>
        </w:tc>
        <w:tc>
          <w:tcPr>
            <w:tcW w:w="1196" w:type="dxa"/>
            <w:vMerge w:val="continue"/>
            <w:vAlign w:val="center"/>
          </w:tcPr>
          <w:p>
            <w:pPr>
              <w:spacing w:before="31" w:beforeLines="10" w:after="31" w:afterLines="10" w:line="400" w:lineRule="exact"/>
              <w:jc w:val="center"/>
              <w:rPr>
                <w:rFonts w:ascii="宋体" w:hAnsi="宋体"/>
                <w:color w:val="auto"/>
                <w:sz w:val="24"/>
                <w:szCs w:val="24"/>
              </w:rPr>
            </w:pPr>
          </w:p>
        </w:tc>
        <w:tc>
          <w:tcPr>
            <w:tcW w:w="1427" w:type="dxa"/>
            <w:gridSpan w:val="3"/>
            <w:vAlign w:val="center"/>
          </w:tcPr>
          <w:p>
            <w:pPr>
              <w:spacing w:before="31" w:beforeLines="10" w:after="31" w:afterLines="10" w:line="400" w:lineRule="exact"/>
              <w:jc w:val="center"/>
              <w:rPr>
                <w:rFonts w:ascii="宋体" w:hAnsi="宋体"/>
                <w:color w:val="auto"/>
                <w:sz w:val="24"/>
                <w:szCs w:val="24"/>
              </w:rPr>
            </w:pPr>
            <w:r>
              <w:rPr>
                <w:rFonts w:hint="eastAsia" w:ascii="宋体" w:hAnsi="宋体"/>
                <w:color w:val="auto"/>
                <w:sz w:val="24"/>
                <w:szCs w:val="24"/>
              </w:rPr>
              <w:t>数量</w:t>
            </w:r>
          </w:p>
        </w:tc>
        <w:tc>
          <w:tcPr>
            <w:tcW w:w="1738" w:type="dxa"/>
            <w:gridSpan w:val="4"/>
            <w:vAlign w:val="center"/>
          </w:tcPr>
          <w:p>
            <w:pPr>
              <w:spacing w:before="31" w:beforeLines="10" w:after="31" w:afterLines="10" w:line="400" w:lineRule="exact"/>
              <w:jc w:val="center"/>
              <w:rPr>
                <w:rFonts w:ascii="宋体" w:hAnsi="宋体"/>
                <w:color w:val="auto"/>
                <w:sz w:val="24"/>
                <w:szCs w:val="24"/>
              </w:rPr>
            </w:pPr>
          </w:p>
        </w:tc>
        <w:tc>
          <w:tcPr>
            <w:tcW w:w="1700" w:type="dxa"/>
            <w:gridSpan w:val="3"/>
            <w:vAlign w:val="center"/>
          </w:tcPr>
          <w:p>
            <w:pPr>
              <w:spacing w:before="31" w:beforeLines="10" w:after="31" w:afterLines="10" w:line="400" w:lineRule="exact"/>
              <w:jc w:val="center"/>
              <w:rPr>
                <w:rFonts w:ascii="宋体" w:hAnsi="宋体"/>
                <w:color w:val="auto"/>
                <w:sz w:val="24"/>
                <w:szCs w:val="24"/>
              </w:rPr>
            </w:pPr>
          </w:p>
        </w:tc>
        <w:tc>
          <w:tcPr>
            <w:tcW w:w="1693" w:type="dxa"/>
            <w:vAlign w:val="center"/>
          </w:tcPr>
          <w:p>
            <w:pPr>
              <w:spacing w:before="31" w:beforeLines="10" w:after="31" w:afterLines="10" w:line="40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89" w:type="dxa"/>
            <w:vMerge w:val="restart"/>
            <w:vAlign w:val="center"/>
          </w:tcPr>
          <w:p>
            <w:pPr>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知识产权</w:t>
            </w:r>
          </w:p>
          <w:p>
            <w:pPr>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运用情况</w:t>
            </w:r>
          </w:p>
        </w:tc>
        <w:tc>
          <w:tcPr>
            <w:tcW w:w="2623" w:type="dxa"/>
            <w:gridSpan w:val="4"/>
            <w:vAlign w:val="center"/>
          </w:tcPr>
          <w:p>
            <w:pPr>
              <w:spacing w:before="62" w:beforeLines="20" w:after="62" w:afterLines="20" w:line="400" w:lineRule="exact"/>
              <w:jc w:val="center"/>
              <w:rPr>
                <w:rFonts w:ascii="宋体" w:hAnsi="宋体"/>
                <w:color w:val="auto"/>
                <w:sz w:val="24"/>
                <w:szCs w:val="24"/>
              </w:rPr>
            </w:pPr>
            <w:r>
              <w:rPr>
                <w:rFonts w:hint="eastAsia" w:ascii="宋体" w:hAnsi="宋体"/>
                <w:color w:val="auto"/>
                <w:sz w:val="24"/>
                <w:szCs w:val="24"/>
              </w:rPr>
              <w:t>1.自实施知识产权数</w:t>
            </w:r>
          </w:p>
        </w:tc>
        <w:tc>
          <w:tcPr>
            <w:tcW w:w="1313" w:type="dxa"/>
            <w:gridSpan w:val="3"/>
            <w:vAlign w:val="center"/>
          </w:tcPr>
          <w:p>
            <w:pPr>
              <w:spacing w:before="31" w:beforeLines="10" w:after="31" w:afterLines="10" w:line="400" w:lineRule="exact"/>
              <w:jc w:val="center"/>
              <w:rPr>
                <w:rFonts w:hint="eastAsia" w:ascii="宋体" w:hAnsi="宋体"/>
                <w:color w:val="auto"/>
                <w:sz w:val="24"/>
                <w:szCs w:val="24"/>
              </w:rPr>
            </w:pPr>
            <w:r>
              <w:rPr>
                <w:rFonts w:hint="eastAsia" w:ascii="宋体" w:hAnsi="宋体"/>
                <w:color w:val="auto"/>
                <w:sz w:val="24"/>
                <w:szCs w:val="24"/>
              </w:rPr>
              <w:t xml:space="preserve">    (件)</w:t>
            </w:r>
          </w:p>
        </w:tc>
        <w:tc>
          <w:tcPr>
            <w:tcW w:w="2125" w:type="dxa"/>
            <w:gridSpan w:val="4"/>
            <w:vAlign w:val="center"/>
          </w:tcPr>
          <w:p>
            <w:pPr>
              <w:spacing w:before="31" w:beforeLines="10" w:after="31" w:afterLines="10" w:line="400" w:lineRule="exact"/>
              <w:jc w:val="center"/>
              <w:rPr>
                <w:rFonts w:hint="eastAsia" w:ascii="宋体" w:hAnsi="宋体"/>
                <w:color w:val="auto"/>
                <w:sz w:val="24"/>
                <w:szCs w:val="24"/>
              </w:rPr>
            </w:pPr>
            <w:r>
              <w:rPr>
                <w:rFonts w:hint="eastAsia" w:ascii="宋体" w:hAnsi="宋体"/>
                <w:color w:val="auto"/>
                <w:sz w:val="24"/>
                <w:szCs w:val="24"/>
              </w:rPr>
              <w:t>自行实施率</w:t>
            </w:r>
          </w:p>
        </w:tc>
        <w:tc>
          <w:tcPr>
            <w:tcW w:w="1693" w:type="dxa"/>
            <w:vAlign w:val="center"/>
          </w:tcPr>
          <w:p>
            <w:pPr>
              <w:spacing w:before="62" w:beforeLines="20" w:after="62" w:afterLines="20" w:line="400" w:lineRule="exact"/>
              <w:ind w:left="-104" w:leftChars="-50" w:hanging="1"/>
              <w:jc w:val="center"/>
              <w:rPr>
                <w:rFonts w:ascii="宋体" w:hAnsi="宋体"/>
                <w:color w:val="auto"/>
                <w:sz w:val="24"/>
                <w:szCs w:val="24"/>
              </w:rPr>
            </w:pPr>
            <w:r>
              <w:rPr>
                <w:rFonts w:hint="eastAsia" w:ascii="宋体" w:hAnsi="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389" w:type="dxa"/>
            <w:vMerge w:val="continue"/>
            <w:vAlign w:val="center"/>
          </w:tcPr>
          <w:p>
            <w:pPr>
              <w:adjustRightInd w:val="0"/>
              <w:snapToGrid w:val="0"/>
              <w:spacing w:line="400" w:lineRule="exact"/>
              <w:jc w:val="center"/>
              <w:rPr>
                <w:rFonts w:ascii="宋体" w:hAnsi="宋体"/>
                <w:color w:val="auto"/>
                <w:sz w:val="24"/>
                <w:szCs w:val="24"/>
              </w:rPr>
            </w:pPr>
          </w:p>
        </w:tc>
        <w:tc>
          <w:tcPr>
            <w:tcW w:w="2623" w:type="dxa"/>
            <w:gridSpan w:val="4"/>
            <w:vAlign w:val="center"/>
          </w:tcPr>
          <w:p>
            <w:pPr>
              <w:spacing w:before="62" w:beforeLines="20" w:after="62" w:afterLines="20" w:line="400" w:lineRule="exact"/>
              <w:rPr>
                <w:rFonts w:ascii="宋体" w:hAnsi="宋体"/>
                <w:color w:val="auto"/>
                <w:sz w:val="24"/>
                <w:szCs w:val="24"/>
              </w:rPr>
            </w:pPr>
            <w:r>
              <w:rPr>
                <w:rFonts w:hint="eastAsia" w:ascii="宋体" w:hAnsi="宋体"/>
                <w:color w:val="auto"/>
                <w:sz w:val="24"/>
                <w:szCs w:val="24"/>
              </w:rPr>
              <w:t>其中：①商标</w:t>
            </w:r>
          </w:p>
        </w:tc>
        <w:tc>
          <w:tcPr>
            <w:tcW w:w="1313" w:type="dxa"/>
            <w:gridSpan w:val="3"/>
            <w:vAlign w:val="center"/>
          </w:tcPr>
          <w:p>
            <w:pPr>
              <w:spacing w:before="31" w:beforeLines="10" w:after="31" w:afterLines="10" w:line="400" w:lineRule="exact"/>
              <w:jc w:val="center"/>
              <w:rPr>
                <w:rFonts w:hint="eastAsia" w:ascii="宋体" w:hAnsi="宋体"/>
                <w:color w:val="auto"/>
                <w:sz w:val="24"/>
                <w:szCs w:val="24"/>
              </w:rPr>
            </w:pPr>
            <w:r>
              <w:rPr>
                <w:rFonts w:hint="eastAsia" w:ascii="宋体" w:hAnsi="宋体"/>
                <w:color w:val="auto"/>
                <w:sz w:val="24"/>
                <w:szCs w:val="24"/>
              </w:rPr>
              <w:t>(件)</w:t>
            </w:r>
          </w:p>
        </w:tc>
        <w:tc>
          <w:tcPr>
            <w:tcW w:w="2125" w:type="dxa"/>
            <w:gridSpan w:val="4"/>
            <w:vAlign w:val="center"/>
          </w:tcPr>
          <w:p>
            <w:pPr>
              <w:spacing w:before="31" w:beforeLines="10" w:after="31" w:afterLines="10" w:line="400" w:lineRule="exact"/>
              <w:jc w:val="center"/>
              <w:rPr>
                <w:rFonts w:hint="eastAsia" w:ascii="宋体" w:hAnsi="宋体"/>
                <w:color w:val="auto"/>
                <w:sz w:val="24"/>
                <w:szCs w:val="24"/>
              </w:rPr>
            </w:pPr>
            <w:r>
              <w:rPr>
                <w:rFonts w:hint="eastAsia" w:ascii="宋体" w:hAnsi="宋体"/>
                <w:color w:val="auto"/>
                <w:sz w:val="24"/>
                <w:szCs w:val="24"/>
              </w:rPr>
              <w:t>自产商品用标率</w:t>
            </w:r>
          </w:p>
          <w:p>
            <w:pPr>
              <w:spacing w:before="31" w:beforeLines="10" w:after="31" w:afterLines="10" w:line="400" w:lineRule="exact"/>
              <w:jc w:val="center"/>
              <w:rPr>
                <w:rFonts w:hint="eastAsia" w:ascii="宋体" w:hAnsi="宋体"/>
                <w:color w:val="auto"/>
                <w:sz w:val="24"/>
                <w:szCs w:val="24"/>
              </w:rPr>
            </w:pPr>
          </w:p>
        </w:tc>
        <w:tc>
          <w:tcPr>
            <w:tcW w:w="1693" w:type="dxa"/>
            <w:vAlign w:val="center"/>
          </w:tcPr>
          <w:p>
            <w:pPr>
              <w:spacing w:before="62" w:beforeLines="20" w:after="62" w:afterLines="20" w:line="400" w:lineRule="exact"/>
              <w:ind w:left="-104" w:leftChars="-50" w:hanging="1"/>
              <w:jc w:val="center"/>
              <w:rPr>
                <w:rFonts w:ascii="宋体" w:hAnsi="宋体"/>
                <w:color w:val="auto"/>
                <w:sz w:val="24"/>
                <w:szCs w:val="24"/>
              </w:rPr>
            </w:pPr>
            <w:r>
              <w:rPr>
                <w:rFonts w:hint="eastAsia" w:ascii="宋体" w:hAnsi="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89" w:type="dxa"/>
            <w:vMerge w:val="continue"/>
            <w:vAlign w:val="center"/>
          </w:tcPr>
          <w:p>
            <w:pPr>
              <w:adjustRightInd w:val="0"/>
              <w:snapToGrid w:val="0"/>
              <w:spacing w:line="400" w:lineRule="exact"/>
              <w:jc w:val="center"/>
              <w:rPr>
                <w:rFonts w:ascii="宋体" w:hAnsi="宋体"/>
                <w:color w:val="auto"/>
                <w:sz w:val="24"/>
                <w:szCs w:val="24"/>
              </w:rPr>
            </w:pPr>
          </w:p>
        </w:tc>
        <w:tc>
          <w:tcPr>
            <w:tcW w:w="3936" w:type="dxa"/>
            <w:gridSpan w:val="7"/>
            <w:vAlign w:val="center"/>
          </w:tcPr>
          <w:p>
            <w:pPr>
              <w:spacing w:before="62" w:beforeLines="20" w:after="62" w:afterLines="20" w:line="400" w:lineRule="exact"/>
              <w:ind w:left="720" w:hanging="720" w:hangingChars="300"/>
              <w:jc w:val="left"/>
              <w:rPr>
                <w:rFonts w:ascii="宋体" w:hAnsi="宋体"/>
                <w:color w:val="auto"/>
                <w:sz w:val="24"/>
                <w:szCs w:val="24"/>
              </w:rPr>
            </w:pPr>
            <w:r>
              <w:rPr>
                <w:rFonts w:hint="eastAsia" w:ascii="宋体" w:hAnsi="宋体"/>
                <w:color w:val="auto"/>
                <w:sz w:val="24"/>
                <w:szCs w:val="24"/>
              </w:rPr>
              <w:t>商标品牌宣传推广活动次数及方式</w:t>
            </w:r>
          </w:p>
        </w:tc>
        <w:tc>
          <w:tcPr>
            <w:tcW w:w="3818" w:type="dxa"/>
            <w:gridSpan w:val="5"/>
            <w:vAlign w:val="center"/>
          </w:tcPr>
          <w:p>
            <w:pPr>
              <w:spacing w:before="62" w:beforeLines="20" w:after="62" w:afterLines="20" w:line="400" w:lineRule="exact"/>
              <w:ind w:left="-104" w:leftChars="-50" w:hanging="1"/>
              <w:jc w:val="left"/>
              <w:rPr>
                <w:rFonts w:ascii="宋体" w:hAnsi="宋体"/>
                <w:color w:val="auto"/>
                <w:sz w:val="24"/>
                <w:szCs w:val="24"/>
                <w:u w:val="single"/>
              </w:rPr>
            </w:pPr>
            <w:r>
              <w:rPr>
                <w:rFonts w:hint="eastAsia" w:ascii="宋体" w:hAnsi="宋体" w:cs="TimesNewRomanPSMT"/>
                <w:color w:val="auto"/>
                <w:kern w:val="0"/>
                <w:sz w:val="24"/>
                <w:szCs w:val="24"/>
              </w:rPr>
              <w:t>□没开展  □已开展</w:t>
            </w:r>
            <w:r>
              <w:rPr>
                <w:rFonts w:hint="eastAsia" w:ascii="宋体" w:hAnsi="宋体" w:cs="TimesNewRomanPSMT"/>
                <w:color w:val="auto"/>
                <w:kern w:val="0"/>
                <w:sz w:val="24"/>
                <w:szCs w:val="24"/>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389" w:type="dxa"/>
            <w:vMerge w:val="continue"/>
            <w:vAlign w:val="center"/>
          </w:tcPr>
          <w:p>
            <w:pPr>
              <w:adjustRightInd w:val="0"/>
              <w:snapToGrid w:val="0"/>
              <w:spacing w:line="400" w:lineRule="exact"/>
              <w:jc w:val="center"/>
              <w:rPr>
                <w:rFonts w:ascii="宋体" w:hAnsi="宋体"/>
                <w:color w:val="auto"/>
                <w:sz w:val="24"/>
                <w:szCs w:val="24"/>
              </w:rPr>
            </w:pPr>
          </w:p>
        </w:tc>
        <w:tc>
          <w:tcPr>
            <w:tcW w:w="6061" w:type="dxa"/>
            <w:gridSpan w:val="11"/>
            <w:vAlign w:val="center"/>
          </w:tcPr>
          <w:p>
            <w:pPr>
              <w:spacing w:before="62" w:beforeLines="20" w:after="62" w:afterLines="20" w:line="400" w:lineRule="exact"/>
              <w:jc w:val="center"/>
              <w:rPr>
                <w:rFonts w:ascii="宋体" w:hAnsi="宋体"/>
                <w:color w:val="auto"/>
                <w:position w:val="-20"/>
                <w:sz w:val="24"/>
                <w:szCs w:val="24"/>
              </w:rPr>
            </w:pPr>
            <w:r>
              <w:rPr>
                <w:rFonts w:hint="eastAsia" w:ascii="宋体" w:hAnsi="宋体"/>
                <w:color w:val="auto"/>
                <w:sz w:val="24"/>
                <w:szCs w:val="24"/>
              </w:rPr>
              <w:t>②产品是否属于证明商标或地理标志保护产品划定范围</w:t>
            </w:r>
          </w:p>
        </w:tc>
        <w:tc>
          <w:tcPr>
            <w:tcW w:w="1693" w:type="dxa"/>
            <w:vAlign w:val="center"/>
          </w:tcPr>
          <w:p>
            <w:pPr>
              <w:spacing w:before="62" w:beforeLines="20" w:after="62" w:afterLines="20" w:line="400" w:lineRule="exact"/>
              <w:ind w:left="-104" w:leftChars="-50" w:hanging="1"/>
              <w:jc w:val="center"/>
              <w:rPr>
                <w:rFonts w:ascii="宋体" w:hAnsi="宋体"/>
                <w:color w:val="auto"/>
                <w:sz w:val="24"/>
                <w:szCs w:val="24"/>
              </w:rPr>
            </w:pPr>
            <w:r>
              <w:rPr>
                <w:rFonts w:hint="eastAsia" w:ascii="宋体" w:hAnsi="宋体" w:cs="TimesNewRomanPSMT"/>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89" w:type="dxa"/>
            <w:vMerge w:val="continue"/>
            <w:vAlign w:val="center"/>
          </w:tcPr>
          <w:p>
            <w:pPr>
              <w:adjustRightInd w:val="0"/>
              <w:snapToGrid w:val="0"/>
              <w:spacing w:line="400" w:lineRule="exact"/>
              <w:jc w:val="center"/>
              <w:rPr>
                <w:rFonts w:ascii="宋体" w:hAnsi="宋体"/>
                <w:color w:val="auto"/>
                <w:sz w:val="24"/>
                <w:szCs w:val="24"/>
              </w:rPr>
            </w:pPr>
          </w:p>
        </w:tc>
        <w:tc>
          <w:tcPr>
            <w:tcW w:w="6061" w:type="dxa"/>
            <w:gridSpan w:val="11"/>
            <w:vAlign w:val="center"/>
          </w:tcPr>
          <w:p>
            <w:pPr>
              <w:spacing w:before="62" w:beforeLines="20" w:after="62" w:afterLines="20" w:line="400" w:lineRule="exact"/>
              <w:jc w:val="center"/>
              <w:rPr>
                <w:rFonts w:ascii="宋体" w:hAnsi="宋体"/>
                <w:color w:val="auto"/>
                <w:position w:val="-20"/>
                <w:sz w:val="24"/>
                <w:szCs w:val="24"/>
              </w:rPr>
            </w:pPr>
            <w:r>
              <w:rPr>
                <w:rFonts w:hint="eastAsia" w:ascii="宋体" w:hAnsi="宋体"/>
                <w:color w:val="auto"/>
                <w:sz w:val="24"/>
                <w:szCs w:val="24"/>
              </w:rPr>
              <w:t>是否在产品上使用证明商标或地理标志保护产品的标志</w:t>
            </w:r>
          </w:p>
        </w:tc>
        <w:tc>
          <w:tcPr>
            <w:tcW w:w="1693" w:type="dxa"/>
            <w:vAlign w:val="center"/>
          </w:tcPr>
          <w:p>
            <w:pPr>
              <w:spacing w:before="62" w:beforeLines="20" w:after="62" w:afterLines="20" w:line="400" w:lineRule="exact"/>
              <w:ind w:left="-104" w:leftChars="-50" w:hanging="1"/>
              <w:jc w:val="center"/>
              <w:rPr>
                <w:rFonts w:ascii="宋体" w:hAnsi="宋体"/>
                <w:color w:val="auto"/>
                <w:sz w:val="24"/>
                <w:szCs w:val="24"/>
              </w:rPr>
            </w:pPr>
            <w:r>
              <w:rPr>
                <w:rFonts w:hint="eastAsia" w:ascii="宋体" w:hAnsi="宋体" w:cs="TimesNewRomanPSMT"/>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1389" w:type="dxa"/>
            <w:vMerge w:val="continue"/>
            <w:vAlign w:val="center"/>
          </w:tcPr>
          <w:p>
            <w:pPr>
              <w:adjustRightInd w:val="0"/>
              <w:snapToGrid w:val="0"/>
              <w:spacing w:line="400" w:lineRule="exact"/>
              <w:jc w:val="center"/>
              <w:rPr>
                <w:rFonts w:ascii="宋体" w:hAnsi="宋体"/>
                <w:color w:val="auto"/>
                <w:sz w:val="24"/>
                <w:szCs w:val="24"/>
              </w:rPr>
            </w:pPr>
          </w:p>
        </w:tc>
        <w:tc>
          <w:tcPr>
            <w:tcW w:w="2700" w:type="dxa"/>
            <w:gridSpan w:val="5"/>
            <w:vAlign w:val="center"/>
          </w:tcPr>
          <w:p>
            <w:pPr>
              <w:spacing w:before="62" w:beforeLines="20" w:after="62" w:afterLines="20" w:line="400" w:lineRule="exact"/>
              <w:jc w:val="center"/>
              <w:rPr>
                <w:rFonts w:hint="eastAsia" w:ascii="宋体" w:hAnsi="宋体"/>
                <w:color w:val="auto"/>
                <w:sz w:val="24"/>
                <w:szCs w:val="24"/>
              </w:rPr>
            </w:pPr>
            <w:r>
              <w:rPr>
                <w:rFonts w:hint="eastAsia" w:ascii="宋体" w:hAnsi="宋体"/>
                <w:color w:val="auto"/>
                <w:sz w:val="24"/>
                <w:szCs w:val="24"/>
              </w:rPr>
              <w:t>③专利产品</w:t>
            </w:r>
          </w:p>
        </w:tc>
        <w:tc>
          <w:tcPr>
            <w:tcW w:w="1661" w:type="dxa"/>
            <w:gridSpan w:val="3"/>
            <w:vAlign w:val="center"/>
          </w:tcPr>
          <w:p>
            <w:pPr>
              <w:spacing w:before="62" w:beforeLines="20" w:after="62" w:afterLines="20" w:line="400" w:lineRule="exact"/>
              <w:jc w:val="center"/>
              <w:rPr>
                <w:rFonts w:ascii="宋体" w:hAnsi="宋体"/>
                <w:color w:val="auto"/>
                <w:sz w:val="24"/>
                <w:szCs w:val="24"/>
              </w:rPr>
            </w:pPr>
            <w:r>
              <w:rPr>
                <w:rFonts w:hint="eastAsia" w:ascii="宋体" w:hAnsi="宋体"/>
                <w:color w:val="auto"/>
                <w:sz w:val="24"/>
                <w:szCs w:val="24"/>
              </w:rPr>
              <w:t>销售占比(%)</w:t>
            </w:r>
          </w:p>
        </w:tc>
        <w:tc>
          <w:tcPr>
            <w:tcW w:w="1700" w:type="dxa"/>
            <w:gridSpan w:val="3"/>
            <w:vAlign w:val="center"/>
          </w:tcPr>
          <w:p>
            <w:pPr>
              <w:spacing w:before="62" w:beforeLines="20" w:after="62" w:afterLines="20" w:line="400" w:lineRule="exact"/>
              <w:jc w:val="center"/>
              <w:rPr>
                <w:rFonts w:ascii="宋体" w:hAnsi="宋体"/>
                <w:color w:val="auto"/>
                <w:sz w:val="24"/>
                <w:szCs w:val="24"/>
              </w:rPr>
            </w:pPr>
            <w:r>
              <w:rPr>
                <w:rFonts w:hint="eastAsia" w:ascii="宋体" w:hAnsi="宋体"/>
                <w:color w:val="auto"/>
                <w:sz w:val="24"/>
                <w:szCs w:val="24"/>
              </w:rPr>
              <w:t>涉及专利数量</w:t>
            </w:r>
          </w:p>
        </w:tc>
        <w:tc>
          <w:tcPr>
            <w:tcW w:w="1693" w:type="dxa"/>
            <w:vAlign w:val="center"/>
          </w:tcPr>
          <w:p>
            <w:pPr>
              <w:spacing w:before="62" w:beforeLines="20" w:after="62" w:afterLines="20" w:line="400" w:lineRule="exact"/>
              <w:ind w:left="-107" w:leftChars="-51" w:right="-113" w:rightChars="-54"/>
              <w:jc w:val="center"/>
              <w:rPr>
                <w:rFonts w:ascii="宋体" w:hAnsi="宋体"/>
                <w:color w:val="auto"/>
                <w:sz w:val="24"/>
                <w:szCs w:val="24"/>
              </w:rPr>
            </w:pPr>
            <w:r>
              <w:rPr>
                <w:rFonts w:hint="eastAsia" w:ascii="宋体" w:hAnsi="宋体"/>
                <w:color w:val="auto"/>
                <w:sz w:val="24"/>
                <w:szCs w:val="24"/>
              </w:rPr>
              <w:t>是否核心专利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389" w:type="dxa"/>
            <w:vMerge w:val="continue"/>
          </w:tcPr>
          <w:p>
            <w:pPr>
              <w:spacing w:before="156" w:beforeLines="50" w:after="156" w:afterLines="50" w:line="400" w:lineRule="exact"/>
              <w:rPr>
                <w:rFonts w:ascii="宋体" w:hAnsi="宋体"/>
                <w:color w:val="auto"/>
                <w:sz w:val="24"/>
                <w:szCs w:val="24"/>
              </w:rPr>
            </w:pPr>
          </w:p>
        </w:tc>
        <w:tc>
          <w:tcPr>
            <w:tcW w:w="1669" w:type="dxa"/>
            <w:gridSpan w:val="2"/>
            <w:tcBorders>
              <w:right w:val="nil"/>
            </w:tcBorders>
            <w:vAlign w:val="center"/>
          </w:tcPr>
          <w:p>
            <w:pPr>
              <w:spacing w:before="62" w:beforeLines="20" w:after="62" w:afterLines="20" w:line="400" w:lineRule="exact"/>
              <w:jc w:val="center"/>
              <w:rPr>
                <w:rFonts w:hint="eastAsia" w:ascii="宋体" w:hAnsi="宋体"/>
                <w:color w:val="auto"/>
                <w:sz w:val="24"/>
                <w:szCs w:val="24"/>
              </w:rPr>
            </w:pPr>
            <w:r>
              <w:rPr>
                <w:rFonts w:hint="eastAsia" w:ascii="宋体" w:hAnsi="宋体"/>
                <w:color w:val="auto"/>
                <w:sz w:val="24"/>
                <w:szCs w:val="24"/>
              </w:rPr>
              <w:t>名称１</w:t>
            </w:r>
          </w:p>
        </w:tc>
        <w:tc>
          <w:tcPr>
            <w:tcW w:w="1031" w:type="dxa"/>
            <w:gridSpan w:val="3"/>
            <w:tcBorders>
              <w:left w:val="nil"/>
              <w:bottom w:val="single" w:color="auto" w:sz="4" w:space="0"/>
            </w:tcBorders>
            <w:vAlign w:val="center"/>
          </w:tcPr>
          <w:p>
            <w:pPr>
              <w:spacing w:before="62" w:beforeLines="20" w:after="62" w:afterLines="20" w:line="400" w:lineRule="exact"/>
              <w:jc w:val="center"/>
              <w:rPr>
                <w:rFonts w:hint="eastAsia" w:ascii="宋体" w:hAnsi="宋体"/>
                <w:color w:val="auto"/>
                <w:sz w:val="24"/>
                <w:szCs w:val="24"/>
              </w:rPr>
            </w:pPr>
          </w:p>
        </w:tc>
        <w:tc>
          <w:tcPr>
            <w:tcW w:w="1661" w:type="dxa"/>
            <w:gridSpan w:val="3"/>
            <w:tcBorders>
              <w:left w:val="nil"/>
              <w:bottom w:val="single" w:color="auto" w:sz="4" w:space="0"/>
            </w:tcBorders>
            <w:vAlign w:val="center"/>
          </w:tcPr>
          <w:p>
            <w:pPr>
              <w:adjustRightInd w:val="0"/>
              <w:snapToGrid w:val="0"/>
              <w:spacing w:before="62" w:beforeLines="20" w:after="62" w:afterLines="20" w:line="400" w:lineRule="exact"/>
              <w:jc w:val="left"/>
              <w:rPr>
                <w:rFonts w:ascii="宋体" w:hAnsi="宋体"/>
                <w:color w:val="auto"/>
                <w:sz w:val="24"/>
                <w:szCs w:val="24"/>
              </w:rPr>
            </w:pPr>
          </w:p>
        </w:tc>
        <w:tc>
          <w:tcPr>
            <w:tcW w:w="1700" w:type="dxa"/>
            <w:gridSpan w:val="3"/>
            <w:tcBorders>
              <w:bottom w:val="single" w:color="auto" w:sz="4" w:space="0"/>
            </w:tcBorders>
            <w:vAlign w:val="center"/>
          </w:tcPr>
          <w:p>
            <w:pPr>
              <w:adjustRightInd w:val="0"/>
              <w:snapToGrid w:val="0"/>
              <w:spacing w:before="62" w:beforeLines="20" w:after="62" w:afterLines="20" w:line="400" w:lineRule="exact"/>
              <w:jc w:val="left"/>
              <w:rPr>
                <w:rFonts w:ascii="宋体" w:hAnsi="宋体"/>
                <w:color w:val="auto"/>
                <w:sz w:val="24"/>
                <w:szCs w:val="24"/>
              </w:rPr>
            </w:pPr>
          </w:p>
        </w:tc>
        <w:tc>
          <w:tcPr>
            <w:tcW w:w="1693" w:type="dxa"/>
            <w:tcBorders>
              <w:bottom w:val="single" w:color="auto" w:sz="4" w:space="0"/>
            </w:tcBorders>
            <w:vAlign w:val="center"/>
          </w:tcPr>
          <w:p>
            <w:pPr>
              <w:spacing w:before="62" w:beforeLines="20" w:after="62" w:afterLines="20" w:line="400" w:lineRule="exact"/>
              <w:ind w:left="-104" w:leftChars="-50" w:hanging="1"/>
              <w:jc w:val="center"/>
              <w:rPr>
                <w:rFonts w:ascii="宋体" w:hAnsi="宋体"/>
                <w:color w:val="auto"/>
                <w:sz w:val="24"/>
                <w:szCs w:val="24"/>
              </w:rPr>
            </w:pPr>
            <w:r>
              <w:rPr>
                <w:rFonts w:hint="eastAsia" w:ascii="宋体" w:hAnsi="宋体" w:cs="TimesNewRomanPSMT"/>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89" w:type="dxa"/>
            <w:vMerge w:val="continue"/>
          </w:tcPr>
          <w:p>
            <w:pPr>
              <w:spacing w:before="156" w:beforeLines="50" w:after="156" w:afterLines="50" w:line="400" w:lineRule="exact"/>
              <w:rPr>
                <w:rFonts w:ascii="宋体" w:hAnsi="宋体"/>
                <w:color w:val="auto"/>
                <w:sz w:val="24"/>
                <w:szCs w:val="24"/>
              </w:rPr>
            </w:pPr>
          </w:p>
        </w:tc>
        <w:tc>
          <w:tcPr>
            <w:tcW w:w="1669" w:type="dxa"/>
            <w:gridSpan w:val="2"/>
            <w:tcBorders>
              <w:right w:val="nil"/>
            </w:tcBorders>
            <w:vAlign w:val="center"/>
          </w:tcPr>
          <w:p>
            <w:pPr>
              <w:spacing w:before="62" w:beforeLines="20" w:after="62" w:afterLines="20" w:line="400" w:lineRule="exact"/>
              <w:jc w:val="center"/>
              <w:rPr>
                <w:rFonts w:hint="eastAsia" w:ascii="宋体" w:hAnsi="宋体"/>
                <w:color w:val="auto"/>
                <w:sz w:val="24"/>
                <w:szCs w:val="24"/>
              </w:rPr>
            </w:pPr>
            <w:r>
              <w:rPr>
                <w:rFonts w:hint="eastAsia" w:ascii="宋体" w:hAnsi="宋体"/>
                <w:color w:val="auto"/>
                <w:sz w:val="24"/>
                <w:szCs w:val="24"/>
              </w:rPr>
              <w:t>名称２</w:t>
            </w:r>
          </w:p>
        </w:tc>
        <w:tc>
          <w:tcPr>
            <w:tcW w:w="1031" w:type="dxa"/>
            <w:gridSpan w:val="3"/>
            <w:tcBorders>
              <w:left w:val="nil"/>
            </w:tcBorders>
            <w:vAlign w:val="center"/>
          </w:tcPr>
          <w:p>
            <w:pPr>
              <w:spacing w:before="62" w:beforeLines="20" w:after="62" w:afterLines="20" w:line="400" w:lineRule="exact"/>
              <w:jc w:val="center"/>
              <w:rPr>
                <w:rFonts w:hint="eastAsia" w:ascii="宋体" w:hAnsi="宋体"/>
                <w:color w:val="auto"/>
                <w:sz w:val="24"/>
                <w:szCs w:val="24"/>
              </w:rPr>
            </w:pPr>
          </w:p>
        </w:tc>
        <w:tc>
          <w:tcPr>
            <w:tcW w:w="1661" w:type="dxa"/>
            <w:gridSpan w:val="3"/>
            <w:tcBorders>
              <w:left w:val="nil"/>
            </w:tcBorders>
            <w:vAlign w:val="center"/>
          </w:tcPr>
          <w:p>
            <w:pPr>
              <w:spacing w:before="62" w:beforeLines="20" w:after="62" w:afterLines="20" w:line="400" w:lineRule="exact"/>
              <w:jc w:val="left"/>
              <w:rPr>
                <w:rFonts w:ascii="宋体" w:hAnsi="宋体"/>
                <w:color w:val="auto"/>
                <w:sz w:val="24"/>
                <w:szCs w:val="24"/>
              </w:rPr>
            </w:pPr>
          </w:p>
        </w:tc>
        <w:tc>
          <w:tcPr>
            <w:tcW w:w="1700" w:type="dxa"/>
            <w:gridSpan w:val="3"/>
            <w:vAlign w:val="center"/>
          </w:tcPr>
          <w:p>
            <w:pPr>
              <w:spacing w:before="62" w:beforeLines="20" w:after="62" w:afterLines="20" w:line="400" w:lineRule="exact"/>
              <w:jc w:val="left"/>
              <w:rPr>
                <w:rFonts w:ascii="宋体" w:hAnsi="宋体"/>
                <w:color w:val="auto"/>
                <w:sz w:val="24"/>
                <w:szCs w:val="24"/>
              </w:rPr>
            </w:pPr>
          </w:p>
        </w:tc>
        <w:tc>
          <w:tcPr>
            <w:tcW w:w="1693" w:type="dxa"/>
            <w:vAlign w:val="center"/>
          </w:tcPr>
          <w:p>
            <w:pPr>
              <w:spacing w:before="62" w:beforeLines="20" w:after="62" w:afterLines="20" w:line="400" w:lineRule="exact"/>
              <w:ind w:firstLine="120" w:firstLineChars="50"/>
              <w:jc w:val="left"/>
              <w:rPr>
                <w:rFonts w:ascii="宋体" w:hAnsi="宋体"/>
                <w:color w:val="auto"/>
                <w:sz w:val="24"/>
                <w:szCs w:val="24"/>
              </w:rPr>
            </w:pPr>
            <w:r>
              <w:rPr>
                <w:rFonts w:hint="eastAsia" w:ascii="宋体" w:hAnsi="宋体" w:cs="TimesNewRomanPSMT"/>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389" w:type="dxa"/>
            <w:vMerge w:val="continue"/>
          </w:tcPr>
          <w:p>
            <w:pPr>
              <w:spacing w:before="156" w:beforeLines="50" w:after="156" w:afterLines="50" w:line="400" w:lineRule="exact"/>
              <w:rPr>
                <w:rFonts w:ascii="宋体" w:hAnsi="宋体"/>
                <w:color w:val="auto"/>
                <w:sz w:val="24"/>
                <w:szCs w:val="24"/>
              </w:rPr>
            </w:pPr>
          </w:p>
        </w:tc>
        <w:tc>
          <w:tcPr>
            <w:tcW w:w="1669" w:type="dxa"/>
            <w:gridSpan w:val="2"/>
            <w:tcBorders>
              <w:right w:val="nil"/>
            </w:tcBorders>
            <w:vAlign w:val="center"/>
          </w:tcPr>
          <w:p>
            <w:pPr>
              <w:spacing w:before="62" w:beforeLines="20" w:after="62" w:afterLines="20" w:line="400" w:lineRule="exact"/>
              <w:jc w:val="center"/>
              <w:rPr>
                <w:rFonts w:hint="eastAsia" w:ascii="宋体" w:hAnsi="宋体"/>
                <w:color w:val="auto"/>
                <w:sz w:val="24"/>
                <w:szCs w:val="24"/>
              </w:rPr>
            </w:pPr>
            <w:r>
              <w:rPr>
                <w:rFonts w:hint="eastAsia" w:ascii="宋体" w:hAnsi="宋体"/>
                <w:color w:val="auto"/>
                <w:sz w:val="24"/>
                <w:szCs w:val="24"/>
              </w:rPr>
              <w:t>名称３</w:t>
            </w:r>
          </w:p>
        </w:tc>
        <w:tc>
          <w:tcPr>
            <w:tcW w:w="1031" w:type="dxa"/>
            <w:gridSpan w:val="3"/>
            <w:tcBorders>
              <w:left w:val="nil"/>
            </w:tcBorders>
            <w:vAlign w:val="center"/>
          </w:tcPr>
          <w:p>
            <w:pPr>
              <w:spacing w:before="62" w:beforeLines="20" w:after="62" w:afterLines="20" w:line="400" w:lineRule="exact"/>
              <w:jc w:val="center"/>
              <w:rPr>
                <w:rFonts w:hint="eastAsia" w:ascii="宋体" w:hAnsi="宋体"/>
                <w:color w:val="auto"/>
                <w:sz w:val="24"/>
                <w:szCs w:val="24"/>
              </w:rPr>
            </w:pPr>
          </w:p>
        </w:tc>
        <w:tc>
          <w:tcPr>
            <w:tcW w:w="1661" w:type="dxa"/>
            <w:gridSpan w:val="3"/>
            <w:tcBorders>
              <w:left w:val="nil"/>
            </w:tcBorders>
            <w:vAlign w:val="center"/>
          </w:tcPr>
          <w:p>
            <w:pPr>
              <w:spacing w:before="62" w:beforeLines="20" w:after="62" w:afterLines="20" w:line="400" w:lineRule="exact"/>
              <w:jc w:val="left"/>
              <w:rPr>
                <w:rFonts w:ascii="宋体" w:hAnsi="宋体"/>
                <w:color w:val="auto"/>
                <w:sz w:val="24"/>
                <w:szCs w:val="24"/>
              </w:rPr>
            </w:pPr>
          </w:p>
        </w:tc>
        <w:tc>
          <w:tcPr>
            <w:tcW w:w="1700" w:type="dxa"/>
            <w:gridSpan w:val="3"/>
            <w:vAlign w:val="center"/>
          </w:tcPr>
          <w:p>
            <w:pPr>
              <w:spacing w:before="62" w:beforeLines="20" w:after="62" w:afterLines="20" w:line="400" w:lineRule="exact"/>
              <w:jc w:val="left"/>
              <w:rPr>
                <w:rFonts w:ascii="宋体" w:hAnsi="宋体"/>
                <w:color w:val="auto"/>
                <w:sz w:val="24"/>
                <w:szCs w:val="24"/>
              </w:rPr>
            </w:pPr>
          </w:p>
        </w:tc>
        <w:tc>
          <w:tcPr>
            <w:tcW w:w="1693" w:type="dxa"/>
            <w:vAlign w:val="center"/>
          </w:tcPr>
          <w:p>
            <w:pPr>
              <w:spacing w:before="62" w:beforeLines="20" w:after="62" w:afterLines="20" w:line="400" w:lineRule="exact"/>
              <w:ind w:firstLine="120" w:firstLineChars="50"/>
              <w:jc w:val="left"/>
              <w:rPr>
                <w:rFonts w:ascii="宋体" w:hAnsi="宋体"/>
                <w:color w:val="auto"/>
                <w:sz w:val="24"/>
                <w:szCs w:val="24"/>
              </w:rPr>
            </w:pPr>
            <w:r>
              <w:rPr>
                <w:rFonts w:hint="eastAsia" w:ascii="宋体" w:hAnsi="宋体" w:cs="TimesNewRomanPSMT"/>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389" w:type="dxa"/>
            <w:vMerge w:val="continue"/>
          </w:tcPr>
          <w:p>
            <w:pPr>
              <w:spacing w:before="156" w:beforeLines="50" w:after="156" w:afterLines="50" w:line="400" w:lineRule="exact"/>
              <w:rPr>
                <w:rFonts w:ascii="宋体" w:hAnsi="宋体"/>
                <w:color w:val="auto"/>
                <w:sz w:val="24"/>
                <w:szCs w:val="24"/>
              </w:rPr>
            </w:pPr>
          </w:p>
        </w:tc>
        <w:tc>
          <w:tcPr>
            <w:tcW w:w="1669" w:type="dxa"/>
            <w:gridSpan w:val="2"/>
            <w:vMerge w:val="restart"/>
            <w:vAlign w:val="center"/>
          </w:tcPr>
          <w:p>
            <w:pPr>
              <w:spacing w:before="62" w:beforeLines="20" w:after="62" w:afterLines="20" w:line="400" w:lineRule="exact"/>
              <w:jc w:val="center"/>
              <w:rPr>
                <w:rFonts w:ascii="宋体" w:hAnsi="宋体"/>
                <w:color w:val="auto"/>
                <w:sz w:val="24"/>
                <w:szCs w:val="24"/>
              </w:rPr>
            </w:pPr>
            <w:r>
              <w:rPr>
                <w:rFonts w:hint="eastAsia" w:ascii="宋体" w:hAnsi="宋体"/>
                <w:color w:val="auto"/>
                <w:sz w:val="24"/>
                <w:szCs w:val="24"/>
              </w:rPr>
              <w:t>2.商品化</w:t>
            </w:r>
          </w:p>
          <w:p>
            <w:pPr>
              <w:spacing w:before="62" w:beforeLines="20" w:after="62" w:afterLines="20" w:line="400" w:lineRule="exact"/>
              <w:jc w:val="center"/>
              <w:rPr>
                <w:rFonts w:ascii="宋体" w:hAnsi="宋体"/>
                <w:color w:val="auto"/>
                <w:sz w:val="24"/>
                <w:szCs w:val="24"/>
              </w:rPr>
            </w:pPr>
            <w:r>
              <w:rPr>
                <w:rFonts w:hint="eastAsia" w:ascii="宋体" w:hAnsi="宋体"/>
                <w:color w:val="auto"/>
                <w:sz w:val="24"/>
                <w:szCs w:val="24"/>
              </w:rPr>
              <w:t>与资本化</w:t>
            </w:r>
          </w:p>
        </w:tc>
        <w:tc>
          <w:tcPr>
            <w:tcW w:w="2692" w:type="dxa"/>
            <w:gridSpan w:val="6"/>
          </w:tcPr>
          <w:p>
            <w:pPr>
              <w:spacing w:before="62" w:beforeLines="20" w:after="62" w:afterLines="20" w:line="400" w:lineRule="exact"/>
              <w:jc w:val="center"/>
              <w:rPr>
                <w:rFonts w:ascii="宋体" w:hAnsi="宋体"/>
                <w:color w:val="auto"/>
                <w:sz w:val="24"/>
                <w:szCs w:val="24"/>
              </w:rPr>
            </w:pPr>
            <w:r>
              <w:rPr>
                <w:rFonts w:hint="eastAsia" w:ascii="宋体" w:hAnsi="宋体"/>
                <w:color w:val="auto"/>
                <w:sz w:val="24"/>
                <w:szCs w:val="24"/>
              </w:rPr>
              <w:t>专利</w:t>
            </w:r>
          </w:p>
        </w:tc>
        <w:tc>
          <w:tcPr>
            <w:tcW w:w="3393" w:type="dxa"/>
            <w:gridSpan w:val="4"/>
          </w:tcPr>
          <w:p>
            <w:pPr>
              <w:spacing w:before="62" w:beforeLines="20" w:after="62" w:afterLines="20" w:line="400" w:lineRule="exact"/>
              <w:jc w:val="center"/>
              <w:rPr>
                <w:rFonts w:ascii="宋体" w:hAnsi="宋体"/>
                <w:color w:val="auto"/>
                <w:sz w:val="24"/>
                <w:szCs w:val="24"/>
              </w:rPr>
            </w:pPr>
            <w:r>
              <w:rPr>
                <w:rFonts w:hint="eastAsia" w:ascii="宋体" w:hAnsi="宋体"/>
                <w:color w:val="auto"/>
                <w:sz w:val="24"/>
                <w:szCs w:val="24"/>
              </w:rPr>
              <w:t>商标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389" w:type="dxa"/>
            <w:vMerge w:val="continue"/>
          </w:tcPr>
          <w:p>
            <w:pPr>
              <w:spacing w:before="156" w:beforeLines="50" w:after="156" w:afterLines="50" w:line="400" w:lineRule="exact"/>
              <w:rPr>
                <w:rFonts w:ascii="宋体" w:hAnsi="宋体"/>
                <w:color w:val="auto"/>
                <w:sz w:val="24"/>
                <w:szCs w:val="24"/>
              </w:rPr>
            </w:pPr>
          </w:p>
        </w:tc>
        <w:tc>
          <w:tcPr>
            <w:tcW w:w="1669" w:type="dxa"/>
            <w:gridSpan w:val="2"/>
            <w:vMerge w:val="continue"/>
            <w:vAlign w:val="center"/>
          </w:tcPr>
          <w:p>
            <w:pPr>
              <w:spacing w:before="62" w:beforeLines="20" w:after="62" w:afterLines="20" w:line="400" w:lineRule="exact"/>
              <w:jc w:val="center"/>
              <w:rPr>
                <w:rFonts w:ascii="宋体" w:hAnsi="宋体"/>
                <w:color w:val="auto"/>
                <w:sz w:val="24"/>
                <w:szCs w:val="24"/>
              </w:rPr>
            </w:pPr>
          </w:p>
        </w:tc>
        <w:tc>
          <w:tcPr>
            <w:tcW w:w="954" w:type="dxa"/>
            <w:gridSpan w:val="2"/>
          </w:tcPr>
          <w:p>
            <w:pPr>
              <w:spacing w:before="62" w:beforeLines="20" w:after="62" w:afterLines="20" w:line="400" w:lineRule="exact"/>
              <w:jc w:val="center"/>
              <w:rPr>
                <w:rFonts w:ascii="宋体" w:hAnsi="宋体"/>
                <w:color w:val="auto"/>
                <w:sz w:val="24"/>
                <w:szCs w:val="24"/>
              </w:rPr>
            </w:pPr>
            <w:r>
              <w:rPr>
                <w:rFonts w:hint="eastAsia" w:ascii="宋体" w:hAnsi="宋体"/>
                <w:color w:val="auto"/>
                <w:sz w:val="24"/>
                <w:szCs w:val="24"/>
              </w:rPr>
              <w:t>件数</w:t>
            </w:r>
          </w:p>
        </w:tc>
        <w:tc>
          <w:tcPr>
            <w:tcW w:w="1738" w:type="dxa"/>
            <w:gridSpan w:val="4"/>
          </w:tcPr>
          <w:p>
            <w:pPr>
              <w:spacing w:before="62" w:beforeLines="20" w:after="62" w:afterLines="20" w:line="400" w:lineRule="exact"/>
              <w:jc w:val="center"/>
              <w:rPr>
                <w:rFonts w:ascii="宋体" w:hAnsi="宋体"/>
                <w:color w:val="auto"/>
                <w:sz w:val="24"/>
                <w:szCs w:val="24"/>
              </w:rPr>
            </w:pPr>
            <w:r>
              <w:rPr>
                <w:rFonts w:hint="eastAsia" w:ascii="宋体" w:hAnsi="宋体"/>
                <w:color w:val="auto"/>
                <w:sz w:val="24"/>
                <w:szCs w:val="24"/>
              </w:rPr>
              <w:t>金额(万元)</w:t>
            </w:r>
          </w:p>
        </w:tc>
        <w:tc>
          <w:tcPr>
            <w:tcW w:w="1700" w:type="dxa"/>
            <w:gridSpan w:val="3"/>
          </w:tcPr>
          <w:p>
            <w:pPr>
              <w:spacing w:before="62" w:beforeLines="20" w:after="62" w:afterLines="20" w:line="400" w:lineRule="exact"/>
              <w:jc w:val="center"/>
              <w:rPr>
                <w:rFonts w:ascii="宋体" w:hAnsi="宋体"/>
                <w:color w:val="auto"/>
                <w:sz w:val="24"/>
                <w:szCs w:val="24"/>
              </w:rPr>
            </w:pPr>
            <w:r>
              <w:rPr>
                <w:rFonts w:hint="eastAsia" w:ascii="宋体" w:hAnsi="宋体"/>
                <w:color w:val="auto"/>
                <w:sz w:val="24"/>
                <w:szCs w:val="24"/>
              </w:rPr>
              <w:t>件数</w:t>
            </w:r>
          </w:p>
        </w:tc>
        <w:tc>
          <w:tcPr>
            <w:tcW w:w="1693" w:type="dxa"/>
          </w:tcPr>
          <w:p>
            <w:pPr>
              <w:spacing w:before="62" w:beforeLines="20" w:after="62" w:afterLines="20" w:line="400" w:lineRule="exact"/>
              <w:jc w:val="center"/>
              <w:rPr>
                <w:rFonts w:ascii="宋体" w:hAnsi="宋体"/>
                <w:color w:val="auto"/>
                <w:sz w:val="24"/>
                <w:szCs w:val="24"/>
              </w:rPr>
            </w:pPr>
            <w:r>
              <w:rPr>
                <w:rFonts w:hint="eastAsia" w:ascii="宋体" w:hAnsi="宋体"/>
                <w:color w:val="auto"/>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389" w:type="dxa"/>
            <w:vMerge w:val="continue"/>
          </w:tcPr>
          <w:p>
            <w:pPr>
              <w:spacing w:before="156" w:beforeLines="50" w:after="156" w:afterLines="50" w:line="400" w:lineRule="exact"/>
              <w:rPr>
                <w:rFonts w:ascii="宋体" w:hAnsi="宋体"/>
                <w:color w:val="auto"/>
                <w:sz w:val="24"/>
                <w:szCs w:val="24"/>
              </w:rPr>
            </w:pPr>
          </w:p>
        </w:tc>
        <w:tc>
          <w:tcPr>
            <w:tcW w:w="1669" w:type="dxa"/>
            <w:gridSpan w:val="2"/>
            <w:vAlign w:val="center"/>
          </w:tcPr>
          <w:p>
            <w:pPr>
              <w:spacing w:before="62" w:beforeLines="20" w:after="62" w:afterLines="20" w:line="400" w:lineRule="exact"/>
              <w:jc w:val="center"/>
              <w:rPr>
                <w:rFonts w:ascii="宋体" w:hAnsi="宋体"/>
                <w:color w:val="auto"/>
                <w:sz w:val="24"/>
                <w:szCs w:val="24"/>
              </w:rPr>
            </w:pPr>
            <w:r>
              <w:rPr>
                <w:rFonts w:hint="eastAsia" w:ascii="宋体" w:hAnsi="宋体"/>
                <w:color w:val="auto"/>
                <w:sz w:val="24"/>
                <w:szCs w:val="24"/>
              </w:rPr>
              <w:t>①转让/许可</w:t>
            </w:r>
          </w:p>
        </w:tc>
        <w:tc>
          <w:tcPr>
            <w:tcW w:w="954" w:type="dxa"/>
            <w:gridSpan w:val="2"/>
          </w:tcPr>
          <w:p>
            <w:pPr>
              <w:spacing w:before="62" w:beforeLines="20" w:after="62" w:afterLines="20" w:line="400" w:lineRule="exact"/>
              <w:jc w:val="center"/>
              <w:rPr>
                <w:rFonts w:ascii="宋体" w:hAnsi="宋体"/>
                <w:color w:val="auto"/>
                <w:sz w:val="24"/>
                <w:szCs w:val="24"/>
              </w:rPr>
            </w:pPr>
          </w:p>
        </w:tc>
        <w:tc>
          <w:tcPr>
            <w:tcW w:w="1738" w:type="dxa"/>
            <w:gridSpan w:val="4"/>
          </w:tcPr>
          <w:p>
            <w:pPr>
              <w:spacing w:before="62" w:beforeLines="20" w:after="62" w:afterLines="20" w:line="400" w:lineRule="exact"/>
              <w:jc w:val="center"/>
              <w:rPr>
                <w:rFonts w:ascii="宋体" w:hAnsi="宋体"/>
                <w:color w:val="auto"/>
                <w:sz w:val="24"/>
                <w:szCs w:val="24"/>
              </w:rPr>
            </w:pPr>
          </w:p>
        </w:tc>
        <w:tc>
          <w:tcPr>
            <w:tcW w:w="1700" w:type="dxa"/>
            <w:gridSpan w:val="3"/>
          </w:tcPr>
          <w:p>
            <w:pPr>
              <w:spacing w:before="62" w:beforeLines="20" w:after="62" w:afterLines="20" w:line="400" w:lineRule="exact"/>
              <w:jc w:val="center"/>
              <w:rPr>
                <w:rFonts w:ascii="宋体" w:hAnsi="宋体"/>
                <w:color w:val="auto"/>
                <w:sz w:val="24"/>
                <w:szCs w:val="24"/>
              </w:rPr>
            </w:pPr>
          </w:p>
        </w:tc>
        <w:tc>
          <w:tcPr>
            <w:tcW w:w="1693" w:type="dxa"/>
          </w:tcPr>
          <w:p>
            <w:pPr>
              <w:spacing w:before="62" w:beforeLines="20" w:after="62" w:afterLines="20" w:line="40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389" w:type="dxa"/>
            <w:vMerge w:val="continue"/>
          </w:tcPr>
          <w:p>
            <w:pPr>
              <w:spacing w:before="156" w:beforeLines="50" w:after="156" w:afterLines="50" w:line="400" w:lineRule="exact"/>
              <w:rPr>
                <w:rFonts w:ascii="宋体" w:hAnsi="宋体"/>
                <w:color w:val="auto"/>
                <w:sz w:val="24"/>
                <w:szCs w:val="24"/>
              </w:rPr>
            </w:pPr>
          </w:p>
        </w:tc>
        <w:tc>
          <w:tcPr>
            <w:tcW w:w="1669" w:type="dxa"/>
            <w:gridSpan w:val="2"/>
            <w:vAlign w:val="center"/>
          </w:tcPr>
          <w:p>
            <w:pPr>
              <w:spacing w:before="62" w:beforeLines="20" w:after="62" w:afterLines="20" w:line="400" w:lineRule="exact"/>
              <w:jc w:val="center"/>
              <w:rPr>
                <w:rFonts w:ascii="宋体" w:hAnsi="宋体"/>
                <w:color w:val="auto"/>
                <w:sz w:val="24"/>
                <w:szCs w:val="24"/>
              </w:rPr>
            </w:pPr>
            <w:r>
              <w:rPr>
                <w:rFonts w:hint="eastAsia" w:ascii="宋体" w:hAnsi="宋体"/>
                <w:color w:val="auto"/>
                <w:sz w:val="24"/>
                <w:szCs w:val="24"/>
              </w:rPr>
              <w:t>②质押融资</w:t>
            </w:r>
          </w:p>
        </w:tc>
        <w:tc>
          <w:tcPr>
            <w:tcW w:w="954" w:type="dxa"/>
            <w:gridSpan w:val="2"/>
          </w:tcPr>
          <w:p>
            <w:pPr>
              <w:spacing w:before="62" w:beforeLines="20" w:after="62" w:afterLines="20" w:line="400" w:lineRule="exact"/>
              <w:jc w:val="center"/>
              <w:rPr>
                <w:rFonts w:ascii="宋体" w:hAnsi="宋体"/>
                <w:color w:val="auto"/>
                <w:sz w:val="24"/>
                <w:szCs w:val="24"/>
              </w:rPr>
            </w:pPr>
          </w:p>
        </w:tc>
        <w:tc>
          <w:tcPr>
            <w:tcW w:w="1738" w:type="dxa"/>
            <w:gridSpan w:val="4"/>
          </w:tcPr>
          <w:p>
            <w:pPr>
              <w:spacing w:before="62" w:beforeLines="20" w:after="62" w:afterLines="20" w:line="400" w:lineRule="exact"/>
              <w:jc w:val="center"/>
              <w:rPr>
                <w:rFonts w:ascii="宋体" w:hAnsi="宋体"/>
                <w:color w:val="auto"/>
                <w:sz w:val="24"/>
                <w:szCs w:val="24"/>
              </w:rPr>
            </w:pPr>
          </w:p>
        </w:tc>
        <w:tc>
          <w:tcPr>
            <w:tcW w:w="1700" w:type="dxa"/>
            <w:gridSpan w:val="3"/>
          </w:tcPr>
          <w:p>
            <w:pPr>
              <w:spacing w:before="62" w:beforeLines="20" w:after="62" w:afterLines="20" w:line="400" w:lineRule="exact"/>
              <w:jc w:val="center"/>
              <w:rPr>
                <w:rFonts w:ascii="宋体" w:hAnsi="宋体"/>
                <w:color w:val="auto"/>
                <w:sz w:val="24"/>
                <w:szCs w:val="24"/>
              </w:rPr>
            </w:pPr>
          </w:p>
        </w:tc>
        <w:tc>
          <w:tcPr>
            <w:tcW w:w="1693" w:type="dxa"/>
          </w:tcPr>
          <w:p>
            <w:pPr>
              <w:spacing w:before="62" w:beforeLines="20" w:after="62" w:afterLines="20" w:line="40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389" w:type="dxa"/>
            <w:vMerge w:val="continue"/>
          </w:tcPr>
          <w:p>
            <w:pPr>
              <w:spacing w:before="156" w:beforeLines="50" w:after="156" w:afterLines="50" w:line="400" w:lineRule="exact"/>
              <w:rPr>
                <w:rFonts w:ascii="宋体" w:hAnsi="宋体"/>
                <w:color w:val="auto"/>
                <w:sz w:val="24"/>
                <w:szCs w:val="24"/>
              </w:rPr>
            </w:pPr>
          </w:p>
        </w:tc>
        <w:tc>
          <w:tcPr>
            <w:tcW w:w="1669" w:type="dxa"/>
            <w:gridSpan w:val="2"/>
            <w:vAlign w:val="center"/>
          </w:tcPr>
          <w:p>
            <w:pPr>
              <w:spacing w:before="62" w:beforeLines="20" w:after="62" w:afterLines="20" w:line="400" w:lineRule="exact"/>
              <w:jc w:val="center"/>
              <w:rPr>
                <w:rFonts w:ascii="宋体" w:hAnsi="宋体"/>
                <w:color w:val="auto"/>
                <w:sz w:val="24"/>
                <w:szCs w:val="24"/>
              </w:rPr>
            </w:pPr>
            <w:r>
              <w:rPr>
                <w:rFonts w:hint="eastAsia" w:ascii="宋体" w:hAnsi="宋体"/>
                <w:color w:val="auto"/>
                <w:sz w:val="24"/>
                <w:szCs w:val="24"/>
              </w:rPr>
              <w:t>③合作入股</w:t>
            </w:r>
          </w:p>
        </w:tc>
        <w:tc>
          <w:tcPr>
            <w:tcW w:w="954" w:type="dxa"/>
            <w:gridSpan w:val="2"/>
          </w:tcPr>
          <w:p>
            <w:pPr>
              <w:spacing w:before="62" w:beforeLines="20" w:after="62" w:afterLines="20" w:line="400" w:lineRule="exact"/>
              <w:jc w:val="center"/>
              <w:rPr>
                <w:rFonts w:ascii="宋体" w:hAnsi="宋体"/>
                <w:color w:val="auto"/>
                <w:sz w:val="24"/>
                <w:szCs w:val="24"/>
              </w:rPr>
            </w:pPr>
          </w:p>
        </w:tc>
        <w:tc>
          <w:tcPr>
            <w:tcW w:w="1738" w:type="dxa"/>
            <w:gridSpan w:val="4"/>
          </w:tcPr>
          <w:p>
            <w:pPr>
              <w:spacing w:before="62" w:beforeLines="20" w:after="62" w:afterLines="20" w:line="400" w:lineRule="exact"/>
              <w:jc w:val="center"/>
              <w:rPr>
                <w:rFonts w:ascii="宋体" w:hAnsi="宋体"/>
                <w:color w:val="auto"/>
                <w:sz w:val="24"/>
                <w:szCs w:val="24"/>
              </w:rPr>
            </w:pPr>
          </w:p>
        </w:tc>
        <w:tc>
          <w:tcPr>
            <w:tcW w:w="1700" w:type="dxa"/>
            <w:gridSpan w:val="3"/>
          </w:tcPr>
          <w:p>
            <w:pPr>
              <w:spacing w:before="62" w:beforeLines="20" w:after="62" w:afterLines="20" w:line="400" w:lineRule="exact"/>
              <w:jc w:val="center"/>
              <w:rPr>
                <w:rFonts w:ascii="宋体" w:hAnsi="宋体"/>
                <w:color w:val="auto"/>
                <w:sz w:val="24"/>
                <w:szCs w:val="24"/>
              </w:rPr>
            </w:pPr>
          </w:p>
        </w:tc>
        <w:tc>
          <w:tcPr>
            <w:tcW w:w="1693" w:type="dxa"/>
          </w:tcPr>
          <w:p>
            <w:pPr>
              <w:spacing w:before="62" w:beforeLines="20" w:after="62" w:afterLines="20" w:line="40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389" w:type="dxa"/>
            <w:vMerge w:val="continue"/>
          </w:tcPr>
          <w:p>
            <w:pPr>
              <w:spacing w:before="156" w:beforeLines="50" w:after="156" w:afterLines="50" w:line="400" w:lineRule="exact"/>
              <w:rPr>
                <w:rFonts w:ascii="宋体" w:hAnsi="宋体"/>
                <w:color w:val="auto"/>
                <w:sz w:val="24"/>
                <w:szCs w:val="24"/>
              </w:rPr>
            </w:pPr>
          </w:p>
        </w:tc>
        <w:tc>
          <w:tcPr>
            <w:tcW w:w="1669" w:type="dxa"/>
            <w:gridSpan w:val="2"/>
            <w:vAlign w:val="center"/>
          </w:tcPr>
          <w:p>
            <w:pPr>
              <w:spacing w:before="62" w:beforeLines="20" w:after="62" w:afterLines="20" w:line="400" w:lineRule="exact"/>
              <w:jc w:val="center"/>
              <w:rPr>
                <w:rFonts w:ascii="宋体" w:hAnsi="宋体"/>
                <w:color w:val="auto"/>
                <w:sz w:val="24"/>
                <w:szCs w:val="24"/>
              </w:rPr>
            </w:pPr>
            <w:r>
              <w:rPr>
                <w:rFonts w:hint="eastAsia" w:ascii="宋体" w:hAnsi="宋体"/>
                <w:color w:val="auto"/>
                <w:sz w:val="24"/>
                <w:szCs w:val="24"/>
              </w:rPr>
              <w:t>④托管运营</w:t>
            </w:r>
          </w:p>
        </w:tc>
        <w:tc>
          <w:tcPr>
            <w:tcW w:w="954" w:type="dxa"/>
            <w:gridSpan w:val="2"/>
          </w:tcPr>
          <w:p>
            <w:pPr>
              <w:spacing w:before="62" w:beforeLines="20" w:after="62" w:afterLines="20" w:line="400" w:lineRule="exact"/>
              <w:ind w:left="-104" w:leftChars="-50" w:hanging="1"/>
              <w:jc w:val="center"/>
              <w:rPr>
                <w:rFonts w:ascii="宋体" w:hAnsi="宋体"/>
                <w:color w:val="auto"/>
                <w:sz w:val="24"/>
                <w:szCs w:val="24"/>
              </w:rPr>
            </w:pPr>
          </w:p>
        </w:tc>
        <w:tc>
          <w:tcPr>
            <w:tcW w:w="1738" w:type="dxa"/>
            <w:gridSpan w:val="4"/>
          </w:tcPr>
          <w:p>
            <w:pPr>
              <w:spacing w:before="62" w:beforeLines="20" w:after="62" w:afterLines="20" w:line="400" w:lineRule="exact"/>
              <w:jc w:val="center"/>
              <w:rPr>
                <w:rFonts w:ascii="宋体" w:hAnsi="宋体"/>
                <w:color w:val="auto"/>
                <w:sz w:val="24"/>
                <w:szCs w:val="24"/>
              </w:rPr>
            </w:pPr>
          </w:p>
        </w:tc>
        <w:tc>
          <w:tcPr>
            <w:tcW w:w="1700" w:type="dxa"/>
            <w:gridSpan w:val="3"/>
          </w:tcPr>
          <w:p>
            <w:pPr>
              <w:spacing w:before="62" w:beforeLines="20" w:after="62" w:afterLines="20" w:line="400" w:lineRule="exact"/>
              <w:jc w:val="center"/>
              <w:rPr>
                <w:rFonts w:ascii="宋体" w:hAnsi="宋体"/>
                <w:color w:val="auto"/>
                <w:sz w:val="24"/>
                <w:szCs w:val="24"/>
              </w:rPr>
            </w:pPr>
          </w:p>
        </w:tc>
        <w:tc>
          <w:tcPr>
            <w:tcW w:w="1693" w:type="dxa"/>
          </w:tcPr>
          <w:p>
            <w:pPr>
              <w:spacing w:before="62" w:beforeLines="20" w:after="62" w:afterLines="20" w:line="40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389" w:type="dxa"/>
            <w:vMerge w:val="continue"/>
          </w:tcPr>
          <w:p>
            <w:pPr>
              <w:spacing w:before="156" w:beforeLines="50" w:after="156" w:afterLines="50" w:line="400" w:lineRule="exact"/>
              <w:rPr>
                <w:rFonts w:ascii="宋体" w:hAnsi="宋体"/>
                <w:color w:val="auto"/>
                <w:sz w:val="24"/>
                <w:szCs w:val="24"/>
              </w:rPr>
            </w:pPr>
          </w:p>
        </w:tc>
        <w:tc>
          <w:tcPr>
            <w:tcW w:w="1669" w:type="dxa"/>
            <w:gridSpan w:val="2"/>
            <w:vAlign w:val="center"/>
          </w:tcPr>
          <w:p>
            <w:pPr>
              <w:spacing w:before="62" w:beforeLines="20" w:after="62" w:afterLines="20" w:line="400" w:lineRule="exact"/>
              <w:jc w:val="center"/>
              <w:rPr>
                <w:rFonts w:ascii="宋体" w:hAnsi="宋体"/>
                <w:color w:val="auto"/>
                <w:sz w:val="24"/>
                <w:szCs w:val="24"/>
              </w:rPr>
            </w:pPr>
            <w:r>
              <w:rPr>
                <w:rFonts w:hint="eastAsia" w:ascii="宋体" w:hAnsi="宋体"/>
                <w:color w:val="auto"/>
                <w:sz w:val="24"/>
                <w:szCs w:val="24"/>
              </w:rPr>
              <w:t>⑤其他途径</w:t>
            </w:r>
          </w:p>
        </w:tc>
        <w:tc>
          <w:tcPr>
            <w:tcW w:w="954" w:type="dxa"/>
            <w:gridSpan w:val="2"/>
          </w:tcPr>
          <w:p>
            <w:pPr>
              <w:spacing w:before="62" w:beforeLines="20" w:after="62" w:afterLines="20" w:line="400" w:lineRule="exact"/>
              <w:ind w:left="-104" w:leftChars="-50" w:hanging="1"/>
              <w:jc w:val="center"/>
              <w:rPr>
                <w:rFonts w:ascii="宋体" w:hAnsi="宋体"/>
                <w:color w:val="auto"/>
                <w:sz w:val="24"/>
                <w:szCs w:val="24"/>
              </w:rPr>
            </w:pPr>
          </w:p>
        </w:tc>
        <w:tc>
          <w:tcPr>
            <w:tcW w:w="1738" w:type="dxa"/>
            <w:gridSpan w:val="4"/>
          </w:tcPr>
          <w:p>
            <w:pPr>
              <w:spacing w:before="62" w:beforeLines="20" w:after="62" w:afterLines="20" w:line="400" w:lineRule="exact"/>
              <w:jc w:val="center"/>
              <w:rPr>
                <w:rFonts w:ascii="宋体" w:hAnsi="宋体"/>
                <w:color w:val="auto"/>
                <w:sz w:val="24"/>
                <w:szCs w:val="24"/>
              </w:rPr>
            </w:pPr>
          </w:p>
        </w:tc>
        <w:tc>
          <w:tcPr>
            <w:tcW w:w="1700" w:type="dxa"/>
            <w:gridSpan w:val="3"/>
          </w:tcPr>
          <w:p>
            <w:pPr>
              <w:spacing w:before="62" w:beforeLines="20" w:after="62" w:afterLines="20" w:line="400" w:lineRule="exact"/>
              <w:jc w:val="center"/>
              <w:rPr>
                <w:rFonts w:ascii="宋体" w:hAnsi="宋体"/>
                <w:color w:val="auto"/>
                <w:sz w:val="24"/>
                <w:szCs w:val="24"/>
              </w:rPr>
            </w:pPr>
          </w:p>
        </w:tc>
        <w:tc>
          <w:tcPr>
            <w:tcW w:w="1693" w:type="dxa"/>
          </w:tcPr>
          <w:p>
            <w:pPr>
              <w:spacing w:before="62" w:beforeLines="20" w:after="62" w:afterLines="20" w:line="40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9" w:type="dxa"/>
            <w:vMerge w:val="restart"/>
            <w:vAlign w:val="center"/>
          </w:tcPr>
          <w:p>
            <w:pPr>
              <w:spacing w:before="156" w:beforeLines="50" w:after="156" w:afterLines="50" w:line="400" w:lineRule="exact"/>
              <w:jc w:val="center"/>
              <w:rPr>
                <w:rFonts w:ascii="宋体" w:hAnsi="宋体"/>
                <w:color w:val="auto"/>
                <w:sz w:val="24"/>
                <w:szCs w:val="24"/>
              </w:rPr>
            </w:pPr>
            <w:r>
              <w:rPr>
                <w:rFonts w:hint="eastAsia" w:ascii="宋体" w:hAnsi="宋体"/>
                <w:color w:val="auto"/>
                <w:sz w:val="24"/>
                <w:szCs w:val="24"/>
              </w:rPr>
              <w:t>其他相关</w:t>
            </w:r>
          </w:p>
          <w:p>
            <w:pPr>
              <w:spacing w:before="156" w:beforeLines="50" w:after="156" w:afterLines="50" w:line="400" w:lineRule="exact"/>
              <w:jc w:val="center"/>
              <w:rPr>
                <w:rFonts w:ascii="宋体" w:hAnsi="宋体"/>
                <w:color w:val="auto"/>
                <w:sz w:val="24"/>
                <w:szCs w:val="24"/>
              </w:rPr>
            </w:pPr>
            <w:r>
              <w:rPr>
                <w:rFonts w:hint="eastAsia" w:ascii="宋体" w:hAnsi="宋体"/>
                <w:color w:val="auto"/>
                <w:sz w:val="24"/>
                <w:szCs w:val="24"/>
              </w:rPr>
              <w:t>工作情况</w:t>
            </w:r>
          </w:p>
        </w:tc>
        <w:tc>
          <w:tcPr>
            <w:tcW w:w="6061" w:type="dxa"/>
            <w:gridSpan w:val="11"/>
            <w:vAlign w:val="center"/>
          </w:tcPr>
          <w:p>
            <w:pPr>
              <w:snapToGrid w:val="0"/>
              <w:spacing w:line="400" w:lineRule="exact"/>
              <w:jc w:val="left"/>
              <w:rPr>
                <w:rFonts w:ascii="宋体" w:hAnsi="宋体"/>
                <w:color w:val="auto"/>
                <w:sz w:val="24"/>
                <w:szCs w:val="24"/>
              </w:rPr>
            </w:pPr>
            <w:r>
              <w:rPr>
                <w:rFonts w:hint="eastAsia" w:ascii="宋体" w:hAnsi="宋体"/>
                <w:color w:val="auto"/>
                <w:sz w:val="24"/>
                <w:szCs w:val="24"/>
              </w:rPr>
              <w:t>知识产权指标是否纳入公司整体发展目标?</w:t>
            </w:r>
          </w:p>
        </w:tc>
        <w:tc>
          <w:tcPr>
            <w:tcW w:w="1693" w:type="dxa"/>
            <w:vAlign w:val="center"/>
          </w:tcPr>
          <w:p>
            <w:pPr>
              <w:adjustRightInd w:val="0"/>
              <w:snapToGrid w:val="0"/>
              <w:spacing w:line="400" w:lineRule="exact"/>
              <w:jc w:val="center"/>
              <w:rPr>
                <w:rFonts w:ascii="宋体" w:hAnsi="宋体"/>
                <w:color w:val="auto"/>
                <w:spacing w:val="-20"/>
                <w:sz w:val="24"/>
                <w:szCs w:val="24"/>
              </w:rPr>
            </w:pPr>
            <w:r>
              <w:rPr>
                <w:rFonts w:hint="eastAsia" w:ascii="宋体" w:hAnsi="宋体" w:cs="TimesNewRomanPSMT"/>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9" w:type="dxa"/>
            <w:vMerge w:val="continue"/>
            <w:vAlign w:val="center"/>
          </w:tcPr>
          <w:p>
            <w:pPr>
              <w:spacing w:before="156" w:beforeLines="50" w:after="156" w:afterLines="50" w:line="400" w:lineRule="exact"/>
              <w:jc w:val="center"/>
              <w:rPr>
                <w:rFonts w:ascii="宋体" w:hAnsi="宋体"/>
                <w:color w:val="auto"/>
                <w:sz w:val="24"/>
                <w:szCs w:val="24"/>
              </w:rPr>
            </w:pPr>
          </w:p>
        </w:tc>
        <w:tc>
          <w:tcPr>
            <w:tcW w:w="6061" w:type="dxa"/>
            <w:gridSpan w:val="11"/>
            <w:vAlign w:val="center"/>
          </w:tcPr>
          <w:p>
            <w:pPr>
              <w:snapToGrid w:val="0"/>
              <w:spacing w:line="400" w:lineRule="exact"/>
              <w:jc w:val="left"/>
              <w:rPr>
                <w:rFonts w:ascii="宋体" w:hAnsi="宋体"/>
                <w:color w:val="auto"/>
                <w:sz w:val="24"/>
                <w:szCs w:val="24"/>
              </w:rPr>
            </w:pPr>
            <w:r>
              <w:rPr>
                <w:rFonts w:hint="eastAsia" w:ascii="宋体" w:hAnsi="宋体"/>
                <w:color w:val="auto"/>
                <w:sz w:val="24"/>
                <w:szCs w:val="24"/>
              </w:rPr>
              <w:t>是否制定并出台知识产权年度工作计划？</w:t>
            </w:r>
          </w:p>
        </w:tc>
        <w:tc>
          <w:tcPr>
            <w:tcW w:w="1693" w:type="dxa"/>
            <w:vAlign w:val="center"/>
          </w:tcPr>
          <w:p>
            <w:pPr>
              <w:adjustRightInd w:val="0"/>
              <w:snapToGrid w:val="0"/>
              <w:spacing w:line="400" w:lineRule="exact"/>
              <w:jc w:val="center"/>
              <w:rPr>
                <w:rFonts w:ascii="宋体" w:hAnsi="宋体"/>
                <w:color w:val="auto"/>
                <w:spacing w:val="-20"/>
                <w:sz w:val="24"/>
                <w:szCs w:val="24"/>
              </w:rPr>
            </w:pPr>
            <w:r>
              <w:rPr>
                <w:rFonts w:hint="eastAsia" w:ascii="宋体" w:hAnsi="宋体" w:cs="TimesNewRomanPSMT"/>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9" w:type="dxa"/>
            <w:vMerge w:val="continue"/>
            <w:vAlign w:val="center"/>
          </w:tcPr>
          <w:p>
            <w:pPr>
              <w:spacing w:before="156" w:beforeLines="50" w:after="156" w:afterLines="50" w:line="400" w:lineRule="exact"/>
              <w:jc w:val="center"/>
              <w:rPr>
                <w:rFonts w:ascii="宋体" w:hAnsi="宋体"/>
                <w:color w:val="auto"/>
                <w:sz w:val="24"/>
                <w:szCs w:val="24"/>
              </w:rPr>
            </w:pPr>
          </w:p>
        </w:tc>
        <w:tc>
          <w:tcPr>
            <w:tcW w:w="6061" w:type="dxa"/>
            <w:gridSpan w:val="11"/>
            <w:vAlign w:val="center"/>
          </w:tcPr>
          <w:p>
            <w:pPr>
              <w:snapToGrid w:val="0"/>
              <w:spacing w:line="400" w:lineRule="exact"/>
              <w:jc w:val="left"/>
              <w:rPr>
                <w:rFonts w:ascii="宋体" w:hAnsi="宋体"/>
                <w:color w:val="auto"/>
                <w:sz w:val="24"/>
                <w:szCs w:val="24"/>
              </w:rPr>
            </w:pPr>
            <w:r>
              <w:rPr>
                <w:rFonts w:hint="eastAsia" w:ascii="宋体" w:hAnsi="宋体"/>
                <w:color w:val="auto"/>
                <w:sz w:val="24"/>
                <w:szCs w:val="24"/>
              </w:rPr>
              <w:t>《企业知识产权管理规范》贯标是否通过认证？</w:t>
            </w:r>
          </w:p>
        </w:tc>
        <w:tc>
          <w:tcPr>
            <w:tcW w:w="1693" w:type="dxa"/>
            <w:vAlign w:val="center"/>
          </w:tcPr>
          <w:p>
            <w:pPr>
              <w:adjustRightInd w:val="0"/>
              <w:snapToGrid w:val="0"/>
              <w:spacing w:line="400" w:lineRule="exact"/>
              <w:jc w:val="center"/>
              <w:rPr>
                <w:rFonts w:ascii="宋体" w:hAnsi="宋体"/>
                <w:color w:val="auto"/>
                <w:spacing w:val="-20"/>
                <w:sz w:val="24"/>
                <w:szCs w:val="24"/>
              </w:rPr>
            </w:pPr>
            <w:r>
              <w:rPr>
                <w:rFonts w:hint="eastAsia" w:ascii="宋体" w:hAnsi="宋体" w:cs="TimesNewRomanPSMT"/>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9" w:type="dxa"/>
            <w:vMerge w:val="continue"/>
            <w:vAlign w:val="center"/>
          </w:tcPr>
          <w:p>
            <w:pPr>
              <w:spacing w:before="156" w:beforeLines="50" w:after="156" w:afterLines="50" w:line="400" w:lineRule="exact"/>
              <w:jc w:val="center"/>
              <w:rPr>
                <w:rFonts w:ascii="宋体" w:hAnsi="宋体"/>
                <w:color w:val="auto"/>
                <w:sz w:val="24"/>
                <w:szCs w:val="24"/>
              </w:rPr>
            </w:pPr>
          </w:p>
        </w:tc>
        <w:tc>
          <w:tcPr>
            <w:tcW w:w="6061" w:type="dxa"/>
            <w:gridSpan w:val="11"/>
            <w:vAlign w:val="center"/>
          </w:tcPr>
          <w:p>
            <w:pPr>
              <w:snapToGrid w:val="0"/>
              <w:spacing w:line="400" w:lineRule="exact"/>
              <w:jc w:val="left"/>
              <w:rPr>
                <w:rFonts w:ascii="宋体" w:hAnsi="宋体"/>
                <w:color w:val="auto"/>
                <w:sz w:val="24"/>
                <w:szCs w:val="24"/>
              </w:rPr>
            </w:pPr>
            <w:r>
              <w:rPr>
                <w:rFonts w:hint="eastAsia" w:ascii="宋体" w:hAnsi="宋体"/>
                <w:color w:val="auto"/>
                <w:sz w:val="24"/>
                <w:szCs w:val="24"/>
              </w:rPr>
              <w:t>产品开发立项前是否进行专利信息检索与分析？</w:t>
            </w:r>
          </w:p>
        </w:tc>
        <w:tc>
          <w:tcPr>
            <w:tcW w:w="1693" w:type="dxa"/>
            <w:vAlign w:val="center"/>
          </w:tcPr>
          <w:p>
            <w:pPr>
              <w:adjustRightInd w:val="0"/>
              <w:snapToGrid w:val="0"/>
              <w:spacing w:line="400" w:lineRule="exact"/>
              <w:jc w:val="center"/>
              <w:rPr>
                <w:rFonts w:ascii="宋体" w:hAnsi="宋体"/>
                <w:color w:val="auto"/>
                <w:spacing w:val="-20"/>
                <w:sz w:val="24"/>
                <w:szCs w:val="24"/>
              </w:rPr>
            </w:pPr>
            <w:r>
              <w:rPr>
                <w:rFonts w:hint="eastAsia" w:ascii="宋体" w:hAnsi="宋体" w:cs="TimesNewRomanPSMT"/>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9" w:type="dxa"/>
            <w:vMerge w:val="continue"/>
            <w:vAlign w:val="center"/>
          </w:tcPr>
          <w:p>
            <w:pPr>
              <w:spacing w:before="156" w:beforeLines="50" w:after="156" w:afterLines="50" w:line="400" w:lineRule="exact"/>
              <w:jc w:val="center"/>
              <w:rPr>
                <w:rFonts w:ascii="宋体" w:hAnsi="宋体"/>
                <w:color w:val="auto"/>
                <w:sz w:val="24"/>
                <w:szCs w:val="24"/>
              </w:rPr>
            </w:pPr>
          </w:p>
        </w:tc>
        <w:tc>
          <w:tcPr>
            <w:tcW w:w="6061" w:type="dxa"/>
            <w:gridSpan w:val="11"/>
            <w:vAlign w:val="center"/>
          </w:tcPr>
          <w:p>
            <w:pPr>
              <w:snapToGrid w:val="0"/>
              <w:spacing w:line="400" w:lineRule="exact"/>
              <w:jc w:val="left"/>
              <w:rPr>
                <w:rFonts w:ascii="宋体" w:hAnsi="宋体"/>
                <w:color w:val="auto"/>
                <w:sz w:val="24"/>
                <w:szCs w:val="24"/>
              </w:rPr>
            </w:pPr>
            <w:r>
              <w:rPr>
                <w:rFonts w:hint="eastAsia" w:ascii="宋体" w:hAnsi="宋体"/>
                <w:color w:val="auto"/>
                <w:sz w:val="24"/>
                <w:szCs w:val="24"/>
              </w:rPr>
              <w:t>专利申请前是否进行专利信息的检索与分析？</w:t>
            </w:r>
          </w:p>
        </w:tc>
        <w:tc>
          <w:tcPr>
            <w:tcW w:w="1693" w:type="dxa"/>
            <w:vAlign w:val="center"/>
          </w:tcPr>
          <w:p>
            <w:pPr>
              <w:adjustRightInd w:val="0"/>
              <w:snapToGrid w:val="0"/>
              <w:spacing w:line="400" w:lineRule="exact"/>
              <w:jc w:val="center"/>
              <w:rPr>
                <w:rFonts w:ascii="宋体" w:hAnsi="宋体"/>
                <w:color w:val="auto"/>
                <w:spacing w:val="-20"/>
                <w:sz w:val="24"/>
                <w:szCs w:val="24"/>
              </w:rPr>
            </w:pPr>
            <w:r>
              <w:rPr>
                <w:rFonts w:hint="eastAsia" w:ascii="宋体" w:hAnsi="宋体" w:cs="TimesNewRomanPSMT"/>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9" w:type="dxa"/>
            <w:vMerge w:val="continue"/>
            <w:vAlign w:val="center"/>
          </w:tcPr>
          <w:p>
            <w:pPr>
              <w:spacing w:before="156" w:beforeLines="50" w:after="156" w:afterLines="50" w:line="380" w:lineRule="exact"/>
              <w:jc w:val="center"/>
              <w:rPr>
                <w:rFonts w:ascii="宋体" w:hAnsi="宋体"/>
                <w:color w:val="auto"/>
                <w:sz w:val="24"/>
                <w:szCs w:val="24"/>
              </w:rPr>
            </w:pPr>
          </w:p>
        </w:tc>
        <w:tc>
          <w:tcPr>
            <w:tcW w:w="6061" w:type="dxa"/>
            <w:gridSpan w:val="11"/>
            <w:vAlign w:val="center"/>
          </w:tcPr>
          <w:p>
            <w:pPr>
              <w:snapToGrid w:val="0"/>
              <w:spacing w:line="380" w:lineRule="exact"/>
              <w:jc w:val="left"/>
              <w:rPr>
                <w:rFonts w:ascii="宋体" w:hAnsi="宋体"/>
                <w:color w:val="auto"/>
                <w:sz w:val="24"/>
                <w:szCs w:val="24"/>
              </w:rPr>
            </w:pPr>
            <w:r>
              <w:rPr>
                <w:rFonts w:hint="eastAsia" w:ascii="宋体" w:hAnsi="宋体"/>
                <w:color w:val="auto"/>
                <w:sz w:val="24"/>
                <w:szCs w:val="24"/>
              </w:rPr>
              <w:t>是否跟踪同行(或竞争对手)专利布局情况？</w:t>
            </w:r>
          </w:p>
        </w:tc>
        <w:tc>
          <w:tcPr>
            <w:tcW w:w="1693" w:type="dxa"/>
            <w:vAlign w:val="center"/>
          </w:tcPr>
          <w:p>
            <w:pPr>
              <w:adjustRightInd w:val="0"/>
              <w:snapToGrid w:val="0"/>
              <w:spacing w:line="380" w:lineRule="exact"/>
              <w:jc w:val="center"/>
              <w:rPr>
                <w:rFonts w:ascii="宋体" w:hAnsi="宋体"/>
                <w:color w:val="auto"/>
                <w:spacing w:val="-20"/>
                <w:sz w:val="24"/>
                <w:szCs w:val="24"/>
              </w:rPr>
            </w:pPr>
            <w:r>
              <w:rPr>
                <w:rFonts w:hint="eastAsia" w:ascii="宋体" w:hAnsi="宋体" w:cs="TimesNewRomanPSMT"/>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9" w:type="dxa"/>
            <w:vMerge w:val="continue"/>
            <w:vAlign w:val="center"/>
          </w:tcPr>
          <w:p>
            <w:pPr>
              <w:spacing w:before="156" w:beforeLines="50" w:after="156" w:afterLines="50" w:line="380" w:lineRule="exact"/>
              <w:jc w:val="center"/>
              <w:rPr>
                <w:rFonts w:ascii="宋体" w:hAnsi="宋体"/>
                <w:color w:val="auto"/>
                <w:sz w:val="24"/>
                <w:szCs w:val="24"/>
              </w:rPr>
            </w:pPr>
          </w:p>
        </w:tc>
        <w:tc>
          <w:tcPr>
            <w:tcW w:w="6061" w:type="dxa"/>
            <w:gridSpan w:val="11"/>
            <w:vAlign w:val="center"/>
          </w:tcPr>
          <w:p>
            <w:pPr>
              <w:snapToGrid w:val="0"/>
              <w:spacing w:line="380" w:lineRule="exact"/>
              <w:jc w:val="left"/>
              <w:rPr>
                <w:rFonts w:ascii="宋体" w:hAnsi="宋体"/>
                <w:color w:val="auto"/>
                <w:sz w:val="24"/>
                <w:szCs w:val="24"/>
              </w:rPr>
            </w:pPr>
            <w:r>
              <w:rPr>
                <w:rFonts w:hint="eastAsia" w:ascii="宋体" w:hAnsi="宋体"/>
                <w:color w:val="auto"/>
                <w:sz w:val="24"/>
                <w:szCs w:val="24"/>
              </w:rPr>
              <w:t>是否充分利用他人失效、无效专利及他国专利？</w:t>
            </w:r>
          </w:p>
        </w:tc>
        <w:tc>
          <w:tcPr>
            <w:tcW w:w="1693" w:type="dxa"/>
            <w:vAlign w:val="center"/>
          </w:tcPr>
          <w:p>
            <w:pPr>
              <w:adjustRightInd w:val="0"/>
              <w:snapToGrid w:val="0"/>
              <w:spacing w:line="380" w:lineRule="exact"/>
              <w:jc w:val="center"/>
              <w:rPr>
                <w:rFonts w:ascii="宋体" w:hAnsi="宋体"/>
                <w:color w:val="auto"/>
                <w:spacing w:val="-20"/>
                <w:sz w:val="24"/>
                <w:szCs w:val="24"/>
              </w:rPr>
            </w:pPr>
            <w:r>
              <w:rPr>
                <w:rFonts w:hint="eastAsia" w:ascii="宋体" w:hAnsi="宋体" w:cs="TimesNewRomanPSMT"/>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9" w:type="dxa"/>
            <w:vMerge w:val="continue"/>
            <w:vAlign w:val="center"/>
          </w:tcPr>
          <w:p>
            <w:pPr>
              <w:spacing w:before="156" w:beforeLines="50" w:after="156" w:afterLines="50" w:line="380" w:lineRule="exact"/>
              <w:jc w:val="center"/>
              <w:rPr>
                <w:rFonts w:ascii="宋体" w:hAnsi="宋体"/>
                <w:color w:val="auto"/>
                <w:sz w:val="24"/>
                <w:szCs w:val="24"/>
              </w:rPr>
            </w:pPr>
          </w:p>
        </w:tc>
        <w:tc>
          <w:tcPr>
            <w:tcW w:w="6061" w:type="dxa"/>
            <w:gridSpan w:val="11"/>
            <w:vAlign w:val="center"/>
          </w:tcPr>
          <w:p>
            <w:pPr>
              <w:snapToGrid w:val="0"/>
              <w:spacing w:line="380" w:lineRule="exact"/>
              <w:jc w:val="left"/>
              <w:rPr>
                <w:rFonts w:ascii="宋体" w:hAnsi="宋体"/>
                <w:color w:val="auto"/>
                <w:sz w:val="24"/>
                <w:szCs w:val="24"/>
              </w:rPr>
            </w:pPr>
            <w:r>
              <w:rPr>
                <w:rFonts w:hint="eastAsia" w:ascii="宋体" w:hAnsi="宋体"/>
                <w:color w:val="auto"/>
                <w:sz w:val="24"/>
                <w:szCs w:val="24"/>
              </w:rPr>
              <w:t>是否进行过知识产权资产评估？</w:t>
            </w:r>
          </w:p>
        </w:tc>
        <w:tc>
          <w:tcPr>
            <w:tcW w:w="1693" w:type="dxa"/>
            <w:vAlign w:val="center"/>
          </w:tcPr>
          <w:p>
            <w:pPr>
              <w:adjustRightInd w:val="0"/>
              <w:snapToGrid w:val="0"/>
              <w:spacing w:line="380" w:lineRule="exact"/>
              <w:jc w:val="center"/>
              <w:rPr>
                <w:rFonts w:ascii="宋体" w:hAnsi="宋体"/>
                <w:color w:val="auto"/>
                <w:spacing w:val="-20"/>
                <w:sz w:val="24"/>
                <w:szCs w:val="24"/>
              </w:rPr>
            </w:pPr>
            <w:r>
              <w:rPr>
                <w:rFonts w:hint="eastAsia" w:ascii="宋体" w:hAnsi="宋体" w:cs="TimesNewRomanPSMT"/>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9" w:type="dxa"/>
            <w:vMerge w:val="continue"/>
            <w:vAlign w:val="center"/>
          </w:tcPr>
          <w:p>
            <w:pPr>
              <w:spacing w:before="156" w:beforeLines="50" w:after="156" w:afterLines="50" w:line="380" w:lineRule="exact"/>
              <w:jc w:val="center"/>
              <w:rPr>
                <w:rFonts w:ascii="宋体" w:hAnsi="宋体"/>
                <w:color w:val="auto"/>
                <w:sz w:val="24"/>
                <w:szCs w:val="24"/>
              </w:rPr>
            </w:pPr>
          </w:p>
        </w:tc>
        <w:tc>
          <w:tcPr>
            <w:tcW w:w="6061" w:type="dxa"/>
            <w:gridSpan w:val="11"/>
            <w:vAlign w:val="center"/>
          </w:tcPr>
          <w:p>
            <w:pPr>
              <w:snapToGrid w:val="0"/>
              <w:spacing w:line="380" w:lineRule="exact"/>
              <w:jc w:val="left"/>
              <w:rPr>
                <w:rFonts w:ascii="宋体" w:hAnsi="宋体"/>
                <w:color w:val="auto"/>
                <w:sz w:val="24"/>
                <w:szCs w:val="24"/>
              </w:rPr>
            </w:pPr>
            <w:r>
              <w:rPr>
                <w:rFonts w:hint="eastAsia" w:ascii="宋体" w:hAnsi="宋体"/>
                <w:color w:val="auto"/>
                <w:sz w:val="24"/>
                <w:szCs w:val="24"/>
              </w:rPr>
              <w:t>是否建立了知识产权资产台帐？</w:t>
            </w:r>
          </w:p>
        </w:tc>
        <w:tc>
          <w:tcPr>
            <w:tcW w:w="1693" w:type="dxa"/>
            <w:vAlign w:val="center"/>
          </w:tcPr>
          <w:p>
            <w:pPr>
              <w:adjustRightInd w:val="0"/>
              <w:snapToGrid w:val="0"/>
              <w:spacing w:line="380" w:lineRule="exact"/>
              <w:jc w:val="center"/>
              <w:rPr>
                <w:rFonts w:ascii="宋体" w:hAnsi="宋体"/>
                <w:color w:val="auto"/>
                <w:spacing w:val="-20"/>
                <w:sz w:val="24"/>
                <w:szCs w:val="24"/>
              </w:rPr>
            </w:pPr>
            <w:r>
              <w:rPr>
                <w:rFonts w:hint="eastAsia" w:ascii="宋体" w:hAnsi="宋体" w:cs="TimesNewRomanPSMT"/>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9" w:type="dxa"/>
            <w:vMerge w:val="continue"/>
            <w:vAlign w:val="center"/>
          </w:tcPr>
          <w:p>
            <w:pPr>
              <w:spacing w:before="156" w:beforeLines="50" w:after="156" w:afterLines="50" w:line="380" w:lineRule="exact"/>
              <w:jc w:val="center"/>
              <w:rPr>
                <w:rFonts w:ascii="宋体" w:hAnsi="宋体"/>
                <w:color w:val="auto"/>
                <w:sz w:val="24"/>
                <w:szCs w:val="24"/>
              </w:rPr>
            </w:pPr>
          </w:p>
        </w:tc>
        <w:tc>
          <w:tcPr>
            <w:tcW w:w="6061" w:type="dxa"/>
            <w:gridSpan w:val="11"/>
            <w:vAlign w:val="center"/>
          </w:tcPr>
          <w:p>
            <w:pPr>
              <w:snapToGrid w:val="0"/>
              <w:spacing w:line="380" w:lineRule="exact"/>
              <w:jc w:val="left"/>
              <w:rPr>
                <w:rFonts w:ascii="宋体" w:hAnsi="宋体"/>
                <w:color w:val="auto"/>
                <w:sz w:val="24"/>
                <w:szCs w:val="24"/>
              </w:rPr>
            </w:pPr>
            <w:r>
              <w:rPr>
                <w:rFonts w:hint="eastAsia" w:ascii="宋体" w:hAnsi="宋体"/>
                <w:color w:val="auto"/>
                <w:sz w:val="24"/>
                <w:szCs w:val="24"/>
              </w:rPr>
              <w:t>是否获得过中国专利奖或贵州省专利奖表彰？</w:t>
            </w:r>
          </w:p>
        </w:tc>
        <w:tc>
          <w:tcPr>
            <w:tcW w:w="1693" w:type="dxa"/>
            <w:vAlign w:val="center"/>
          </w:tcPr>
          <w:p>
            <w:pPr>
              <w:adjustRightInd w:val="0"/>
              <w:snapToGrid w:val="0"/>
              <w:spacing w:line="380" w:lineRule="exact"/>
              <w:jc w:val="center"/>
              <w:rPr>
                <w:rFonts w:ascii="宋体" w:hAnsi="宋体"/>
                <w:color w:val="auto"/>
                <w:spacing w:val="-20"/>
                <w:sz w:val="24"/>
                <w:szCs w:val="24"/>
              </w:rPr>
            </w:pPr>
            <w:r>
              <w:rPr>
                <w:rFonts w:hint="eastAsia" w:ascii="宋体" w:hAnsi="宋体" w:cs="TimesNewRomanPSMT"/>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9" w:type="dxa"/>
            <w:vMerge w:val="continue"/>
            <w:vAlign w:val="center"/>
          </w:tcPr>
          <w:p>
            <w:pPr>
              <w:spacing w:before="156" w:beforeLines="50" w:after="156" w:afterLines="50" w:line="380" w:lineRule="exact"/>
              <w:jc w:val="center"/>
              <w:rPr>
                <w:rFonts w:ascii="宋体" w:hAnsi="宋体"/>
                <w:color w:val="auto"/>
                <w:sz w:val="24"/>
                <w:szCs w:val="24"/>
              </w:rPr>
            </w:pPr>
          </w:p>
        </w:tc>
        <w:tc>
          <w:tcPr>
            <w:tcW w:w="6061" w:type="dxa"/>
            <w:gridSpan w:val="11"/>
            <w:vAlign w:val="center"/>
          </w:tcPr>
          <w:p>
            <w:pPr>
              <w:snapToGrid w:val="0"/>
              <w:spacing w:line="380" w:lineRule="exact"/>
              <w:jc w:val="left"/>
              <w:rPr>
                <w:rFonts w:ascii="宋体" w:hAnsi="宋体"/>
                <w:color w:val="auto"/>
                <w:sz w:val="24"/>
                <w:szCs w:val="24"/>
              </w:rPr>
            </w:pPr>
            <w:r>
              <w:rPr>
                <w:rFonts w:hint="eastAsia" w:ascii="宋体" w:hAnsi="宋体"/>
                <w:color w:val="auto"/>
                <w:sz w:val="24"/>
                <w:szCs w:val="24"/>
              </w:rPr>
              <w:t>是否建立应对知识产权纠纷的工作机制？</w:t>
            </w:r>
          </w:p>
        </w:tc>
        <w:tc>
          <w:tcPr>
            <w:tcW w:w="1693" w:type="dxa"/>
            <w:vAlign w:val="center"/>
          </w:tcPr>
          <w:p>
            <w:pPr>
              <w:adjustRightInd w:val="0"/>
              <w:snapToGrid w:val="0"/>
              <w:spacing w:line="380" w:lineRule="exact"/>
              <w:jc w:val="center"/>
              <w:rPr>
                <w:rFonts w:ascii="宋体" w:hAnsi="宋体"/>
                <w:color w:val="auto"/>
                <w:spacing w:val="-20"/>
                <w:sz w:val="24"/>
                <w:szCs w:val="24"/>
              </w:rPr>
            </w:pPr>
            <w:r>
              <w:rPr>
                <w:rFonts w:hint="eastAsia" w:ascii="宋体" w:hAnsi="宋体" w:cs="TimesNewRomanPSMT"/>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9" w:type="dxa"/>
            <w:vMerge w:val="continue"/>
            <w:vAlign w:val="center"/>
          </w:tcPr>
          <w:p>
            <w:pPr>
              <w:spacing w:before="156" w:beforeLines="50" w:after="156" w:afterLines="50" w:line="380" w:lineRule="exact"/>
              <w:jc w:val="center"/>
              <w:rPr>
                <w:rFonts w:ascii="宋体" w:hAnsi="宋体"/>
                <w:color w:val="auto"/>
                <w:sz w:val="24"/>
                <w:szCs w:val="24"/>
              </w:rPr>
            </w:pPr>
          </w:p>
        </w:tc>
        <w:tc>
          <w:tcPr>
            <w:tcW w:w="6061" w:type="dxa"/>
            <w:gridSpan w:val="11"/>
            <w:vAlign w:val="center"/>
          </w:tcPr>
          <w:p>
            <w:pPr>
              <w:snapToGrid w:val="0"/>
              <w:spacing w:line="380" w:lineRule="exact"/>
              <w:jc w:val="left"/>
              <w:rPr>
                <w:rFonts w:ascii="宋体" w:hAnsi="宋体"/>
                <w:color w:val="auto"/>
                <w:sz w:val="24"/>
                <w:szCs w:val="24"/>
              </w:rPr>
            </w:pPr>
            <w:r>
              <w:rPr>
                <w:rFonts w:hint="eastAsia" w:ascii="宋体" w:hAnsi="宋体"/>
                <w:color w:val="auto"/>
                <w:sz w:val="24"/>
                <w:szCs w:val="24"/>
              </w:rPr>
              <w:t>是否出现过知识产权被他人侵犯的情况？</w:t>
            </w:r>
          </w:p>
        </w:tc>
        <w:tc>
          <w:tcPr>
            <w:tcW w:w="1693" w:type="dxa"/>
            <w:vAlign w:val="center"/>
          </w:tcPr>
          <w:p>
            <w:pPr>
              <w:adjustRightInd w:val="0"/>
              <w:snapToGrid w:val="0"/>
              <w:spacing w:line="380" w:lineRule="exact"/>
              <w:jc w:val="center"/>
              <w:rPr>
                <w:rFonts w:ascii="宋体" w:hAnsi="宋体"/>
                <w:color w:val="auto"/>
                <w:spacing w:val="-20"/>
                <w:sz w:val="24"/>
                <w:szCs w:val="24"/>
              </w:rPr>
            </w:pPr>
            <w:r>
              <w:rPr>
                <w:rFonts w:hint="eastAsia" w:ascii="宋体" w:hAnsi="宋体" w:cs="TimesNewRomanPSMT"/>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exact"/>
          <w:jc w:val="center"/>
        </w:trPr>
        <w:tc>
          <w:tcPr>
            <w:tcW w:w="1389" w:type="dxa"/>
            <w:vMerge w:val="continue"/>
            <w:vAlign w:val="center"/>
          </w:tcPr>
          <w:p>
            <w:pPr>
              <w:spacing w:before="62" w:beforeLines="20" w:after="62" w:afterLines="20" w:line="380" w:lineRule="exact"/>
              <w:jc w:val="center"/>
              <w:rPr>
                <w:rFonts w:ascii="宋体" w:hAnsi="宋体"/>
                <w:color w:val="auto"/>
                <w:sz w:val="24"/>
                <w:szCs w:val="24"/>
              </w:rPr>
            </w:pPr>
          </w:p>
        </w:tc>
        <w:tc>
          <w:tcPr>
            <w:tcW w:w="6061" w:type="dxa"/>
            <w:gridSpan w:val="11"/>
            <w:vAlign w:val="center"/>
          </w:tcPr>
          <w:p>
            <w:pPr>
              <w:snapToGrid w:val="0"/>
              <w:spacing w:line="380" w:lineRule="exact"/>
              <w:jc w:val="left"/>
              <w:rPr>
                <w:rFonts w:ascii="宋体" w:hAnsi="宋体"/>
                <w:color w:val="auto"/>
                <w:sz w:val="24"/>
                <w:szCs w:val="24"/>
              </w:rPr>
            </w:pPr>
            <w:r>
              <w:rPr>
                <w:rFonts w:hint="eastAsia" w:ascii="宋体" w:hAnsi="宋体"/>
                <w:color w:val="auto"/>
                <w:sz w:val="24"/>
                <w:szCs w:val="24"/>
              </w:rPr>
              <w:t>是否运用过行政司法等手段来保护自己的知识产权？若是，结果为：□胜诉 □败诉 □和解 □未结案</w:t>
            </w:r>
          </w:p>
        </w:tc>
        <w:tc>
          <w:tcPr>
            <w:tcW w:w="1693" w:type="dxa"/>
            <w:vAlign w:val="center"/>
          </w:tcPr>
          <w:p>
            <w:pPr>
              <w:adjustRightInd w:val="0"/>
              <w:snapToGrid w:val="0"/>
              <w:spacing w:line="380" w:lineRule="exact"/>
              <w:jc w:val="center"/>
              <w:rPr>
                <w:rFonts w:ascii="宋体" w:hAnsi="宋体" w:cs="TimesNewRomanPSMT"/>
                <w:color w:val="auto"/>
                <w:kern w:val="0"/>
                <w:sz w:val="24"/>
                <w:szCs w:val="24"/>
              </w:rPr>
            </w:pPr>
            <w:r>
              <w:rPr>
                <w:rFonts w:hint="eastAsia" w:ascii="宋体" w:hAnsi="宋体" w:cs="TimesNewRomanPSMT"/>
                <w:color w:val="auto"/>
                <w:kern w:val="0"/>
                <w:sz w:val="24"/>
                <w:szCs w:val="24"/>
              </w:rPr>
              <w:t>□是  □否</w:t>
            </w:r>
          </w:p>
          <w:p>
            <w:pPr>
              <w:adjustRightInd w:val="0"/>
              <w:snapToGrid w:val="0"/>
              <w:spacing w:line="380" w:lineRule="exact"/>
              <w:jc w:val="center"/>
              <w:rPr>
                <w:rFonts w:ascii="宋体" w:hAnsi="宋体" w:cs="TimesNewRomanPSMT"/>
                <w:color w:val="auto"/>
                <w:kern w:val="0"/>
                <w:sz w:val="24"/>
                <w:szCs w:val="24"/>
              </w:rPr>
            </w:pPr>
            <w:r>
              <w:rPr>
                <w:rFonts w:hint="eastAsia" w:ascii="宋体" w:hAnsi="宋体" w:cs="TimesNewRomanPSMT"/>
                <w:color w:val="auto"/>
                <w:kern w:val="0"/>
                <w:sz w:val="24"/>
                <w:szCs w:val="24"/>
              </w:rPr>
              <w:t>□</w:t>
            </w:r>
            <w:r>
              <w:rPr>
                <w:rFonts w:hint="eastAsia" w:ascii="宋体" w:hAnsi="宋体"/>
                <w:color w:val="auto"/>
                <w:sz w:val="24"/>
                <w:szCs w:val="24"/>
              </w:rPr>
              <w:t>行政</w:t>
            </w:r>
            <w:r>
              <w:rPr>
                <w:rFonts w:hint="eastAsia" w:ascii="宋体" w:hAnsi="宋体" w:cs="TimesNewRomanPSMT"/>
                <w:color w:val="auto"/>
                <w:kern w:val="0"/>
                <w:sz w:val="24"/>
                <w:szCs w:val="24"/>
              </w:rPr>
              <w:t>□</w:t>
            </w:r>
            <w:r>
              <w:rPr>
                <w:rFonts w:hint="eastAsia" w:ascii="宋体" w:hAnsi="宋体"/>
                <w:color w:val="auto"/>
                <w:sz w:val="24"/>
                <w:szCs w:val="24"/>
              </w:rPr>
              <w:t>司法</w:t>
            </w:r>
          </w:p>
          <w:p>
            <w:pPr>
              <w:adjustRightInd w:val="0"/>
              <w:snapToGrid w:val="0"/>
              <w:spacing w:line="380" w:lineRule="exact"/>
              <w:jc w:val="center"/>
              <w:rPr>
                <w:rFonts w:ascii="宋体" w:hAnsi="宋体"/>
                <w:color w:val="auto"/>
                <w:spacing w:val="-20"/>
                <w:sz w:val="24"/>
                <w:szCs w:val="24"/>
              </w:rPr>
            </w:pPr>
            <w:r>
              <w:rPr>
                <w:rFonts w:hint="eastAsia" w:ascii="宋体" w:hAnsi="宋体" w:cs="TimesNewRomanPSMT"/>
                <w:color w:val="auto"/>
                <w:kern w:val="0"/>
                <w:sz w:val="24"/>
                <w:szCs w:val="24"/>
              </w:rPr>
              <w:t>□原告□被告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389" w:type="dxa"/>
            <w:vMerge w:val="continue"/>
            <w:vAlign w:val="center"/>
          </w:tcPr>
          <w:p>
            <w:pPr>
              <w:spacing w:before="62" w:beforeLines="20" w:after="62" w:afterLines="20" w:line="380" w:lineRule="exact"/>
              <w:jc w:val="center"/>
              <w:rPr>
                <w:rFonts w:ascii="宋体" w:hAnsi="宋体"/>
                <w:color w:val="auto"/>
                <w:sz w:val="24"/>
                <w:szCs w:val="24"/>
              </w:rPr>
            </w:pPr>
          </w:p>
        </w:tc>
        <w:tc>
          <w:tcPr>
            <w:tcW w:w="6061" w:type="dxa"/>
            <w:gridSpan w:val="11"/>
            <w:vAlign w:val="center"/>
          </w:tcPr>
          <w:p>
            <w:pPr>
              <w:snapToGrid w:val="0"/>
              <w:spacing w:line="380" w:lineRule="exact"/>
              <w:jc w:val="left"/>
              <w:rPr>
                <w:rFonts w:ascii="宋体" w:hAnsi="宋体"/>
                <w:color w:val="auto"/>
                <w:sz w:val="24"/>
                <w:szCs w:val="24"/>
              </w:rPr>
            </w:pPr>
            <w:r>
              <w:rPr>
                <w:rFonts w:hint="eastAsia" w:ascii="宋体" w:hAnsi="宋体"/>
                <w:color w:val="auto"/>
                <w:sz w:val="24"/>
                <w:szCs w:val="24"/>
              </w:rPr>
              <w:t>员工劳动合同中是否有界定职务发明条款？</w:t>
            </w:r>
          </w:p>
        </w:tc>
        <w:tc>
          <w:tcPr>
            <w:tcW w:w="1693" w:type="dxa"/>
            <w:vAlign w:val="center"/>
          </w:tcPr>
          <w:p>
            <w:pPr>
              <w:adjustRightInd w:val="0"/>
              <w:snapToGrid w:val="0"/>
              <w:spacing w:line="380" w:lineRule="exact"/>
              <w:jc w:val="center"/>
              <w:rPr>
                <w:rFonts w:ascii="宋体" w:hAnsi="宋体"/>
                <w:color w:val="auto"/>
                <w:spacing w:val="-20"/>
                <w:sz w:val="24"/>
                <w:szCs w:val="24"/>
              </w:rPr>
            </w:pPr>
            <w:r>
              <w:rPr>
                <w:rFonts w:hint="eastAsia" w:ascii="宋体" w:hAnsi="宋体" w:cs="TimesNewRomanPSMT"/>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1389" w:type="dxa"/>
            <w:vMerge w:val="continue"/>
            <w:vAlign w:val="center"/>
          </w:tcPr>
          <w:p>
            <w:pPr>
              <w:spacing w:before="62" w:beforeLines="20" w:after="62" w:afterLines="20" w:line="380" w:lineRule="exact"/>
              <w:jc w:val="center"/>
              <w:rPr>
                <w:rFonts w:ascii="宋体" w:hAnsi="宋体"/>
                <w:color w:val="auto"/>
                <w:sz w:val="24"/>
                <w:szCs w:val="24"/>
              </w:rPr>
            </w:pPr>
          </w:p>
        </w:tc>
        <w:tc>
          <w:tcPr>
            <w:tcW w:w="6061" w:type="dxa"/>
            <w:gridSpan w:val="11"/>
            <w:vAlign w:val="center"/>
          </w:tcPr>
          <w:p>
            <w:pPr>
              <w:snapToGrid w:val="0"/>
              <w:spacing w:line="380" w:lineRule="exact"/>
              <w:jc w:val="left"/>
              <w:rPr>
                <w:rFonts w:ascii="宋体" w:hAnsi="宋体"/>
                <w:color w:val="auto"/>
                <w:sz w:val="24"/>
                <w:szCs w:val="24"/>
              </w:rPr>
            </w:pPr>
            <w:r>
              <w:rPr>
                <w:rFonts w:hint="eastAsia" w:ascii="宋体" w:hAnsi="宋体"/>
                <w:color w:val="auto"/>
                <w:sz w:val="24"/>
                <w:szCs w:val="24"/>
              </w:rPr>
              <w:t>签订合同时是否有约定知识产权权利归属和保护知识产权的内容或条款？</w:t>
            </w:r>
          </w:p>
        </w:tc>
        <w:tc>
          <w:tcPr>
            <w:tcW w:w="1693" w:type="dxa"/>
            <w:vAlign w:val="center"/>
          </w:tcPr>
          <w:p>
            <w:pPr>
              <w:adjustRightInd w:val="0"/>
              <w:snapToGrid w:val="0"/>
              <w:spacing w:line="380" w:lineRule="exact"/>
              <w:jc w:val="center"/>
              <w:rPr>
                <w:rFonts w:ascii="宋体" w:hAnsi="宋体"/>
                <w:color w:val="auto"/>
                <w:spacing w:val="-20"/>
                <w:sz w:val="24"/>
                <w:szCs w:val="24"/>
              </w:rPr>
            </w:pPr>
            <w:r>
              <w:rPr>
                <w:rFonts w:hint="eastAsia" w:ascii="宋体" w:hAnsi="宋体" w:cs="TimesNewRomanPSMT"/>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389" w:type="dxa"/>
            <w:vMerge w:val="continue"/>
            <w:vAlign w:val="center"/>
          </w:tcPr>
          <w:p>
            <w:pPr>
              <w:spacing w:before="62" w:beforeLines="20" w:after="62" w:afterLines="20" w:line="380" w:lineRule="exact"/>
              <w:jc w:val="center"/>
              <w:rPr>
                <w:rFonts w:ascii="宋体" w:hAnsi="宋体"/>
                <w:color w:val="auto"/>
                <w:sz w:val="24"/>
                <w:szCs w:val="24"/>
              </w:rPr>
            </w:pPr>
          </w:p>
        </w:tc>
        <w:tc>
          <w:tcPr>
            <w:tcW w:w="6061" w:type="dxa"/>
            <w:gridSpan w:val="11"/>
            <w:vAlign w:val="center"/>
          </w:tcPr>
          <w:p>
            <w:pPr>
              <w:snapToGrid w:val="0"/>
              <w:spacing w:line="380" w:lineRule="exact"/>
              <w:jc w:val="left"/>
              <w:rPr>
                <w:rFonts w:ascii="宋体" w:hAnsi="宋体"/>
                <w:color w:val="auto"/>
                <w:sz w:val="24"/>
                <w:szCs w:val="24"/>
              </w:rPr>
            </w:pPr>
            <w:r>
              <w:rPr>
                <w:rFonts w:hint="eastAsia" w:ascii="宋体" w:hAnsi="宋体"/>
                <w:color w:val="auto"/>
                <w:sz w:val="24"/>
                <w:szCs w:val="24"/>
              </w:rPr>
              <w:t>是否对专利主要发明人或知识产权工作者进行过奖励？</w:t>
            </w:r>
          </w:p>
        </w:tc>
        <w:tc>
          <w:tcPr>
            <w:tcW w:w="1693" w:type="dxa"/>
            <w:vAlign w:val="center"/>
          </w:tcPr>
          <w:p>
            <w:pPr>
              <w:adjustRightInd w:val="0"/>
              <w:snapToGrid w:val="0"/>
              <w:spacing w:line="380" w:lineRule="exact"/>
              <w:jc w:val="center"/>
              <w:rPr>
                <w:rFonts w:ascii="宋体" w:hAnsi="宋体"/>
                <w:color w:val="auto"/>
                <w:spacing w:val="-20"/>
                <w:sz w:val="24"/>
                <w:szCs w:val="24"/>
              </w:rPr>
            </w:pPr>
            <w:r>
              <w:rPr>
                <w:rFonts w:hint="eastAsia" w:ascii="宋体" w:hAnsi="宋体" w:cs="TimesNewRomanPSMT"/>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389" w:type="dxa"/>
            <w:vMerge w:val="continue"/>
            <w:vAlign w:val="center"/>
          </w:tcPr>
          <w:p>
            <w:pPr>
              <w:spacing w:before="62" w:beforeLines="20" w:after="62" w:afterLines="20" w:line="380" w:lineRule="exact"/>
              <w:jc w:val="center"/>
              <w:rPr>
                <w:rFonts w:ascii="宋体" w:hAnsi="宋体"/>
                <w:color w:val="auto"/>
                <w:sz w:val="24"/>
                <w:szCs w:val="24"/>
              </w:rPr>
            </w:pPr>
          </w:p>
        </w:tc>
        <w:tc>
          <w:tcPr>
            <w:tcW w:w="6061" w:type="dxa"/>
            <w:gridSpan w:val="11"/>
            <w:vAlign w:val="center"/>
          </w:tcPr>
          <w:p>
            <w:pPr>
              <w:snapToGrid w:val="0"/>
              <w:spacing w:line="380" w:lineRule="exact"/>
              <w:jc w:val="left"/>
              <w:rPr>
                <w:rFonts w:ascii="宋体" w:hAnsi="宋体"/>
                <w:color w:val="auto"/>
                <w:sz w:val="24"/>
                <w:szCs w:val="24"/>
              </w:rPr>
            </w:pPr>
            <w:r>
              <w:rPr>
                <w:rFonts w:hint="eastAsia" w:ascii="宋体" w:hAnsi="宋体"/>
                <w:color w:val="auto"/>
                <w:sz w:val="24"/>
                <w:szCs w:val="24"/>
              </w:rPr>
              <w:t>举办知识产权集中培训（或专题讲座）数</w:t>
            </w:r>
          </w:p>
        </w:tc>
        <w:tc>
          <w:tcPr>
            <w:tcW w:w="1693" w:type="dxa"/>
            <w:vAlign w:val="center"/>
          </w:tcPr>
          <w:p>
            <w:pPr>
              <w:adjustRightInd w:val="0"/>
              <w:snapToGrid w:val="0"/>
              <w:spacing w:line="380" w:lineRule="exact"/>
              <w:jc w:val="center"/>
              <w:rPr>
                <w:rFonts w:ascii="宋体" w:hAnsi="宋体"/>
                <w:color w:val="auto"/>
                <w:spacing w:val="-20"/>
                <w:sz w:val="24"/>
                <w:szCs w:val="24"/>
              </w:rPr>
            </w:pPr>
            <w:r>
              <w:rPr>
                <w:rFonts w:hint="eastAsia" w:ascii="宋体" w:hAnsi="宋体" w:cs="TimesNewRomanPSMT"/>
                <w:color w:val="auto"/>
                <w:kern w:val="0"/>
                <w:sz w:val="24"/>
                <w:szCs w:val="24"/>
              </w:rPr>
              <w:t xml:space="preserve"> (期)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9" w:type="dxa"/>
            <w:vMerge w:val="continue"/>
            <w:tcBorders>
              <w:bottom w:val="single" w:color="auto" w:sz="4" w:space="0"/>
            </w:tcBorders>
            <w:vAlign w:val="center"/>
          </w:tcPr>
          <w:p>
            <w:pPr>
              <w:spacing w:before="62" w:beforeLines="20" w:after="62" w:afterLines="20" w:line="380" w:lineRule="exact"/>
              <w:jc w:val="center"/>
              <w:rPr>
                <w:rFonts w:ascii="宋体" w:hAnsi="宋体"/>
                <w:color w:val="auto"/>
                <w:sz w:val="24"/>
                <w:szCs w:val="24"/>
              </w:rPr>
            </w:pPr>
          </w:p>
        </w:tc>
        <w:tc>
          <w:tcPr>
            <w:tcW w:w="6061" w:type="dxa"/>
            <w:gridSpan w:val="11"/>
            <w:tcBorders>
              <w:bottom w:val="single" w:color="auto" w:sz="4" w:space="0"/>
            </w:tcBorders>
            <w:vAlign w:val="center"/>
          </w:tcPr>
          <w:p>
            <w:pPr>
              <w:snapToGrid w:val="0"/>
              <w:spacing w:line="380" w:lineRule="exact"/>
              <w:jc w:val="left"/>
              <w:rPr>
                <w:rFonts w:ascii="宋体" w:hAnsi="宋体"/>
                <w:color w:val="auto"/>
                <w:sz w:val="24"/>
                <w:szCs w:val="24"/>
              </w:rPr>
            </w:pPr>
            <w:r>
              <w:rPr>
                <w:rFonts w:hint="eastAsia" w:ascii="宋体" w:hAnsi="宋体"/>
                <w:color w:val="auto"/>
                <w:sz w:val="24"/>
                <w:szCs w:val="24"/>
              </w:rPr>
              <w:t>员工知识产权知识普及率</w:t>
            </w:r>
          </w:p>
        </w:tc>
        <w:tc>
          <w:tcPr>
            <w:tcW w:w="1693" w:type="dxa"/>
            <w:tcBorders>
              <w:bottom w:val="single" w:color="auto" w:sz="4" w:space="0"/>
            </w:tcBorders>
            <w:vAlign w:val="center"/>
          </w:tcPr>
          <w:p>
            <w:pPr>
              <w:adjustRightInd w:val="0"/>
              <w:snapToGrid w:val="0"/>
              <w:spacing w:line="380" w:lineRule="exact"/>
              <w:jc w:val="center"/>
              <w:rPr>
                <w:rFonts w:ascii="宋体" w:hAnsi="宋体"/>
                <w:color w:val="auto"/>
                <w:spacing w:val="-20"/>
                <w:sz w:val="24"/>
                <w:szCs w:val="24"/>
              </w:rPr>
            </w:pPr>
            <w:r>
              <w:rPr>
                <w:rFonts w:hint="eastAsia" w:ascii="宋体" w:hAnsi="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exact"/>
          <w:jc w:val="center"/>
        </w:trPr>
        <w:tc>
          <w:tcPr>
            <w:tcW w:w="1389" w:type="dxa"/>
            <w:vAlign w:val="center"/>
          </w:tcPr>
          <w:p>
            <w:pPr>
              <w:spacing w:before="62" w:beforeLines="20" w:after="62" w:afterLines="20" w:line="380" w:lineRule="exact"/>
              <w:jc w:val="center"/>
              <w:rPr>
                <w:rFonts w:ascii="宋体" w:hAnsi="宋体"/>
                <w:color w:val="auto"/>
                <w:sz w:val="24"/>
                <w:szCs w:val="24"/>
              </w:rPr>
            </w:pPr>
            <w:r>
              <w:rPr>
                <w:rFonts w:hint="eastAsia" w:ascii="宋体" w:hAnsi="宋体"/>
                <w:color w:val="auto"/>
                <w:sz w:val="24"/>
                <w:szCs w:val="24"/>
              </w:rPr>
              <w:t>能够体现企业运用知识产权制度取得市场竞争优势的情况</w:t>
            </w:r>
          </w:p>
        </w:tc>
        <w:tc>
          <w:tcPr>
            <w:tcW w:w="7754" w:type="dxa"/>
            <w:gridSpan w:val="12"/>
          </w:tcPr>
          <w:p>
            <w:pPr>
              <w:spacing w:before="62" w:beforeLines="20" w:after="62" w:afterLines="20" w:line="380" w:lineRule="exact"/>
              <w:rPr>
                <w:rFonts w:ascii="宋体" w:hAnsi="宋体"/>
                <w:color w:val="auto"/>
                <w:sz w:val="24"/>
                <w:szCs w:val="24"/>
              </w:rPr>
            </w:pPr>
            <w:r>
              <w:rPr>
                <w:rFonts w:hint="eastAsia" w:ascii="宋体" w:hAnsi="宋体"/>
                <w:color w:val="auto"/>
                <w:sz w:val="24"/>
                <w:szCs w:val="24"/>
              </w:rPr>
              <w:t>【填写说明：近年来企业开展知识产权工作的突出亮点、经验做法、典型案例等，工作亮点和经验做法建议采用“标题+总结式段落”格式，典型案例要求做到“标题有引力，内容真实有亮点”。例如：以协同创新推动公司专利高质量布局；以加大知识产权保护为目标，全力提升公司品牌竞争力和影响力；以实施知识产权管理规范为契机全面提高企业知识产权运用和保护水平；实施知识产权先行战略，助推企业“走出去”……】</w:t>
            </w:r>
          </w:p>
          <w:p>
            <w:pPr>
              <w:adjustRightInd w:val="0"/>
              <w:snapToGrid w:val="0"/>
              <w:spacing w:line="380" w:lineRule="exact"/>
              <w:rPr>
                <w:rFonts w:ascii="宋体" w:hAnsi="宋体"/>
                <w:color w:val="auto"/>
                <w:sz w:val="24"/>
                <w:szCs w:val="24"/>
              </w:rPr>
            </w:pPr>
            <w:r>
              <w:rPr>
                <w:rFonts w:hint="eastAsia" w:ascii="宋体" w:hAnsi="宋体"/>
                <w:color w:val="auto"/>
                <w:sz w:val="24"/>
                <w:szCs w:val="24"/>
              </w:rPr>
              <w:t>（不足可另附页）</w:t>
            </w:r>
          </w:p>
        </w:tc>
      </w:tr>
    </w:tbl>
    <w:p>
      <w:pPr>
        <w:widowControl/>
        <w:spacing w:line="380" w:lineRule="exact"/>
        <w:jc w:val="left"/>
        <w:rPr>
          <w:rFonts w:ascii="黑体" w:eastAsia="黑体"/>
          <w:color w:val="auto"/>
          <w:sz w:val="28"/>
          <w:szCs w:val="28"/>
        </w:rPr>
      </w:pPr>
      <w:r>
        <w:rPr>
          <w:rFonts w:ascii="宋体" w:hAnsi="宋体"/>
          <w:b/>
          <w:color w:val="auto"/>
          <w:sz w:val="32"/>
          <w:szCs w:val="24"/>
        </w:rPr>
        <w:br w:type="page"/>
      </w:r>
      <w:r>
        <w:rPr>
          <w:rFonts w:hint="eastAsia" w:ascii="黑体" w:eastAsia="黑体"/>
          <w:color w:val="auto"/>
          <w:sz w:val="28"/>
          <w:szCs w:val="28"/>
        </w:rPr>
        <w:t>三、今后两年(2022-2023年)企业知识产权工作方案</w:t>
      </w:r>
    </w:p>
    <w:tbl>
      <w:tblPr>
        <w:tblStyle w:val="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1" w:hRule="exact"/>
          <w:jc w:val="center"/>
        </w:trPr>
        <w:tc>
          <w:tcPr>
            <w:tcW w:w="9287" w:type="dxa"/>
          </w:tcPr>
          <w:p>
            <w:pPr>
              <w:adjustRightInd w:val="0"/>
              <w:snapToGrid w:val="0"/>
              <w:spacing w:line="380" w:lineRule="exact"/>
              <w:ind w:firstLine="480" w:firstLineChars="200"/>
              <w:rPr>
                <w:rFonts w:hint="eastAsia" w:ascii="宋体" w:hAnsi="宋体"/>
                <w:color w:val="auto"/>
                <w:sz w:val="24"/>
                <w:szCs w:val="24"/>
              </w:rPr>
            </w:pPr>
            <w:r>
              <w:rPr>
                <w:rFonts w:hint="eastAsia" w:ascii="宋体" w:hAnsi="宋体"/>
                <w:color w:val="auto"/>
                <w:sz w:val="24"/>
                <w:szCs w:val="24"/>
              </w:rPr>
              <w:t>【填写说明：申报企业应结合自身实际情况制定并印发今后两年的知识产权工作方案，需明确企业知识产权工作目标任务、时间节点及工作举措，工作内容应围绕推进知识产权高质量创造、高效益运用、高水平保护、标准化管理，以及借助专业化服务提高能力水平和夯实工作基础等方面进行展开。</w:t>
            </w:r>
            <w:r>
              <w:rPr>
                <w:rFonts w:hint="eastAsia" w:ascii="宋体" w:hAnsi="宋体"/>
                <w:b/>
                <w:color w:val="auto"/>
                <w:sz w:val="24"/>
                <w:szCs w:val="24"/>
              </w:rPr>
              <w:t>特别提示</w:t>
            </w:r>
            <w:r>
              <w:rPr>
                <w:rFonts w:hint="eastAsia" w:ascii="宋体" w:hAnsi="宋体"/>
                <w:color w:val="auto"/>
                <w:sz w:val="24"/>
                <w:szCs w:val="24"/>
              </w:rPr>
              <w:t>：本“工作方案”既是项目资助评审标准的重要内容之一，同时也是今后开展项目跟踪服务与指导的重要参考依据，没有</w:t>
            </w:r>
            <w:r>
              <w:rPr>
                <w:rFonts w:hint="eastAsia" w:ascii="宋体" w:hAnsi="宋体"/>
                <w:color w:val="auto"/>
                <w:sz w:val="24"/>
                <w:szCs w:val="24"/>
                <w:em w:val="dot"/>
              </w:rPr>
              <w:t>制定</w:t>
            </w:r>
            <w:r>
              <w:rPr>
                <w:rFonts w:hint="eastAsia" w:ascii="宋体" w:hAnsi="宋体"/>
                <w:color w:val="auto"/>
                <w:sz w:val="24"/>
                <w:szCs w:val="24"/>
                <w:em w:val="dot"/>
                <w:lang w:eastAsia="zh-CN"/>
              </w:rPr>
              <w:t>并</w:t>
            </w:r>
            <w:r>
              <w:rPr>
                <w:rFonts w:hint="eastAsia" w:ascii="宋体" w:hAnsi="宋体"/>
                <w:color w:val="auto"/>
                <w:sz w:val="24"/>
                <w:szCs w:val="24"/>
                <w:em w:val="dot"/>
              </w:rPr>
              <w:t>印发</w:t>
            </w:r>
            <w:r>
              <w:rPr>
                <w:rFonts w:hint="eastAsia" w:ascii="宋体" w:hAnsi="宋体"/>
                <w:color w:val="auto"/>
                <w:sz w:val="24"/>
                <w:szCs w:val="24"/>
              </w:rPr>
              <w:t>“工作方案”的企业将在评审时实行一票否决】。</w:t>
            </w:r>
          </w:p>
          <w:p>
            <w:pPr>
              <w:adjustRightInd w:val="0"/>
              <w:snapToGrid w:val="0"/>
              <w:spacing w:line="380" w:lineRule="exact"/>
              <w:ind w:firstLine="481" w:firstLineChars="200"/>
              <w:rPr>
                <w:rFonts w:hint="eastAsia" w:ascii="宋体" w:hAnsi="宋体"/>
                <w:b/>
                <w:bCs/>
                <w:color w:val="auto"/>
                <w:sz w:val="24"/>
                <w:szCs w:val="24"/>
              </w:rPr>
            </w:pPr>
          </w:p>
          <w:p>
            <w:pPr>
              <w:adjustRightInd w:val="0"/>
              <w:snapToGrid w:val="0"/>
              <w:spacing w:line="380" w:lineRule="exact"/>
              <w:ind w:firstLine="481" w:firstLineChars="200"/>
              <w:rPr>
                <w:rFonts w:hint="eastAsia" w:ascii="宋体" w:hAnsi="宋体"/>
                <w:b/>
                <w:bCs/>
                <w:color w:val="auto"/>
                <w:sz w:val="24"/>
                <w:szCs w:val="24"/>
              </w:rPr>
            </w:pPr>
          </w:p>
          <w:p>
            <w:pPr>
              <w:adjustRightInd w:val="0"/>
              <w:snapToGrid w:val="0"/>
              <w:spacing w:line="380" w:lineRule="exact"/>
              <w:ind w:firstLine="481" w:firstLineChars="200"/>
              <w:rPr>
                <w:rFonts w:ascii="宋体" w:hAnsi="宋体"/>
                <w:b/>
                <w:bCs/>
                <w:color w:val="auto"/>
                <w:sz w:val="24"/>
                <w:szCs w:val="24"/>
              </w:rPr>
            </w:pPr>
          </w:p>
          <w:p>
            <w:pPr>
              <w:adjustRightInd w:val="0"/>
              <w:snapToGrid w:val="0"/>
              <w:spacing w:line="380" w:lineRule="exact"/>
              <w:ind w:firstLine="481" w:firstLineChars="200"/>
              <w:rPr>
                <w:rFonts w:ascii="宋体" w:hAnsi="宋体"/>
                <w:b/>
                <w:bCs/>
                <w:color w:val="auto"/>
                <w:sz w:val="24"/>
                <w:szCs w:val="24"/>
              </w:rPr>
            </w:pPr>
          </w:p>
          <w:p>
            <w:pPr>
              <w:adjustRightInd w:val="0"/>
              <w:snapToGrid w:val="0"/>
              <w:spacing w:line="380" w:lineRule="exact"/>
              <w:ind w:firstLine="481" w:firstLineChars="200"/>
              <w:rPr>
                <w:rFonts w:ascii="宋体" w:hAnsi="宋体"/>
                <w:b/>
                <w:bCs/>
                <w:color w:val="auto"/>
                <w:sz w:val="24"/>
                <w:szCs w:val="24"/>
              </w:rPr>
            </w:pPr>
          </w:p>
          <w:p>
            <w:pPr>
              <w:adjustRightInd w:val="0"/>
              <w:snapToGrid w:val="0"/>
              <w:spacing w:line="380" w:lineRule="exact"/>
              <w:ind w:firstLine="481" w:firstLineChars="200"/>
              <w:rPr>
                <w:rFonts w:ascii="宋体" w:hAnsi="宋体"/>
                <w:b/>
                <w:bCs/>
                <w:color w:val="auto"/>
                <w:sz w:val="24"/>
                <w:szCs w:val="24"/>
              </w:rPr>
            </w:pPr>
          </w:p>
          <w:p>
            <w:pPr>
              <w:adjustRightInd w:val="0"/>
              <w:snapToGrid w:val="0"/>
              <w:spacing w:line="380" w:lineRule="exact"/>
              <w:ind w:firstLine="481" w:firstLineChars="200"/>
              <w:rPr>
                <w:rFonts w:ascii="宋体" w:hAnsi="宋体"/>
                <w:b/>
                <w:bCs/>
                <w:color w:val="auto"/>
                <w:sz w:val="24"/>
                <w:szCs w:val="24"/>
              </w:rPr>
            </w:pPr>
          </w:p>
          <w:p>
            <w:pPr>
              <w:adjustRightInd w:val="0"/>
              <w:snapToGrid w:val="0"/>
              <w:spacing w:line="380" w:lineRule="exact"/>
              <w:ind w:firstLine="481" w:firstLineChars="200"/>
              <w:rPr>
                <w:rFonts w:ascii="宋体" w:hAnsi="宋体"/>
                <w:b/>
                <w:bCs/>
                <w:color w:val="auto"/>
                <w:sz w:val="24"/>
                <w:szCs w:val="24"/>
              </w:rPr>
            </w:pPr>
          </w:p>
          <w:p>
            <w:pPr>
              <w:adjustRightInd w:val="0"/>
              <w:snapToGrid w:val="0"/>
              <w:spacing w:line="380" w:lineRule="exact"/>
              <w:ind w:firstLine="481" w:firstLineChars="200"/>
              <w:rPr>
                <w:rFonts w:ascii="宋体" w:hAnsi="宋体"/>
                <w:b/>
                <w:bCs/>
                <w:color w:val="auto"/>
                <w:sz w:val="24"/>
                <w:szCs w:val="24"/>
              </w:rPr>
            </w:pPr>
          </w:p>
          <w:p>
            <w:pPr>
              <w:adjustRightInd w:val="0"/>
              <w:snapToGrid w:val="0"/>
              <w:spacing w:line="380" w:lineRule="exact"/>
              <w:ind w:firstLine="481" w:firstLineChars="200"/>
              <w:rPr>
                <w:rFonts w:ascii="宋体" w:hAnsi="宋体"/>
                <w:b/>
                <w:bCs/>
                <w:color w:val="auto"/>
                <w:sz w:val="24"/>
                <w:szCs w:val="24"/>
              </w:rPr>
            </w:pPr>
          </w:p>
          <w:p>
            <w:pPr>
              <w:adjustRightInd w:val="0"/>
              <w:snapToGrid w:val="0"/>
              <w:spacing w:line="380" w:lineRule="exact"/>
              <w:ind w:firstLine="481" w:firstLineChars="200"/>
              <w:rPr>
                <w:rFonts w:ascii="宋体" w:hAnsi="宋体"/>
                <w:b/>
                <w:bCs/>
                <w:color w:val="auto"/>
                <w:sz w:val="24"/>
                <w:szCs w:val="24"/>
              </w:rPr>
            </w:pPr>
          </w:p>
          <w:p>
            <w:pPr>
              <w:adjustRightInd w:val="0"/>
              <w:snapToGrid w:val="0"/>
              <w:spacing w:line="380" w:lineRule="exact"/>
              <w:ind w:firstLine="481" w:firstLineChars="200"/>
              <w:rPr>
                <w:rFonts w:ascii="宋体" w:hAnsi="宋体"/>
                <w:b/>
                <w:bCs/>
                <w:color w:val="auto"/>
                <w:sz w:val="24"/>
                <w:szCs w:val="24"/>
              </w:rPr>
            </w:pPr>
          </w:p>
          <w:p>
            <w:pPr>
              <w:adjustRightInd w:val="0"/>
              <w:snapToGrid w:val="0"/>
              <w:spacing w:line="380" w:lineRule="exact"/>
              <w:ind w:firstLine="481" w:firstLineChars="200"/>
              <w:rPr>
                <w:rFonts w:ascii="宋体" w:hAnsi="宋体"/>
                <w:b/>
                <w:bCs/>
                <w:color w:val="auto"/>
                <w:sz w:val="24"/>
                <w:szCs w:val="24"/>
              </w:rPr>
            </w:pPr>
          </w:p>
          <w:p>
            <w:pPr>
              <w:adjustRightInd w:val="0"/>
              <w:snapToGrid w:val="0"/>
              <w:spacing w:line="380" w:lineRule="exact"/>
              <w:ind w:firstLine="481" w:firstLineChars="200"/>
              <w:rPr>
                <w:rFonts w:ascii="宋体" w:hAnsi="宋体"/>
                <w:b/>
                <w:bCs/>
                <w:color w:val="auto"/>
                <w:sz w:val="24"/>
                <w:szCs w:val="24"/>
              </w:rPr>
            </w:pPr>
          </w:p>
          <w:p>
            <w:pPr>
              <w:adjustRightInd w:val="0"/>
              <w:snapToGrid w:val="0"/>
              <w:spacing w:line="380" w:lineRule="exact"/>
              <w:ind w:firstLine="481" w:firstLineChars="200"/>
              <w:rPr>
                <w:rFonts w:ascii="宋体" w:hAnsi="宋体"/>
                <w:b/>
                <w:bCs/>
                <w:color w:val="auto"/>
                <w:sz w:val="24"/>
                <w:szCs w:val="24"/>
              </w:rPr>
            </w:pPr>
          </w:p>
          <w:p>
            <w:pPr>
              <w:adjustRightInd w:val="0"/>
              <w:snapToGrid w:val="0"/>
              <w:spacing w:line="380" w:lineRule="exact"/>
              <w:ind w:firstLine="481" w:firstLineChars="200"/>
              <w:rPr>
                <w:rFonts w:ascii="宋体" w:hAnsi="宋体"/>
                <w:b/>
                <w:bCs/>
                <w:color w:val="auto"/>
                <w:sz w:val="24"/>
                <w:szCs w:val="24"/>
              </w:rPr>
            </w:pPr>
          </w:p>
          <w:p>
            <w:pPr>
              <w:adjustRightInd w:val="0"/>
              <w:snapToGrid w:val="0"/>
              <w:spacing w:line="380" w:lineRule="exact"/>
              <w:ind w:firstLine="481" w:firstLineChars="200"/>
              <w:rPr>
                <w:rFonts w:ascii="宋体" w:hAnsi="宋体"/>
                <w:b/>
                <w:bCs/>
                <w:color w:val="auto"/>
                <w:sz w:val="24"/>
                <w:szCs w:val="24"/>
              </w:rPr>
            </w:pPr>
          </w:p>
          <w:p>
            <w:pPr>
              <w:adjustRightInd w:val="0"/>
              <w:snapToGrid w:val="0"/>
              <w:spacing w:line="380" w:lineRule="exact"/>
              <w:ind w:firstLine="481" w:firstLineChars="200"/>
              <w:rPr>
                <w:rFonts w:ascii="宋体" w:hAnsi="宋体"/>
                <w:b/>
                <w:bCs/>
                <w:color w:val="auto"/>
                <w:sz w:val="24"/>
                <w:szCs w:val="24"/>
              </w:rPr>
            </w:pPr>
          </w:p>
          <w:p>
            <w:pPr>
              <w:adjustRightInd w:val="0"/>
              <w:snapToGrid w:val="0"/>
              <w:spacing w:line="380" w:lineRule="exact"/>
              <w:ind w:firstLine="481" w:firstLineChars="200"/>
              <w:rPr>
                <w:rFonts w:ascii="宋体" w:hAnsi="宋体"/>
                <w:b/>
                <w:bCs/>
                <w:color w:val="auto"/>
                <w:sz w:val="24"/>
                <w:szCs w:val="24"/>
              </w:rPr>
            </w:pPr>
          </w:p>
          <w:p>
            <w:pPr>
              <w:adjustRightInd w:val="0"/>
              <w:snapToGrid w:val="0"/>
              <w:spacing w:line="380" w:lineRule="exact"/>
              <w:ind w:firstLine="481" w:firstLineChars="200"/>
              <w:rPr>
                <w:rFonts w:ascii="宋体" w:hAnsi="宋体"/>
                <w:b/>
                <w:bCs/>
                <w:color w:val="auto"/>
                <w:sz w:val="24"/>
                <w:szCs w:val="24"/>
              </w:rPr>
            </w:pPr>
          </w:p>
          <w:p>
            <w:pPr>
              <w:adjustRightInd w:val="0"/>
              <w:snapToGrid w:val="0"/>
              <w:spacing w:line="380" w:lineRule="exact"/>
              <w:ind w:firstLine="481" w:firstLineChars="200"/>
              <w:rPr>
                <w:rFonts w:ascii="宋体" w:hAnsi="宋体"/>
                <w:b/>
                <w:bCs/>
                <w:color w:val="auto"/>
                <w:sz w:val="24"/>
                <w:szCs w:val="24"/>
              </w:rPr>
            </w:pPr>
          </w:p>
          <w:p>
            <w:pPr>
              <w:adjustRightInd w:val="0"/>
              <w:snapToGrid w:val="0"/>
              <w:spacing w:line="380" w:lineRule="exact"/>
              <w:ind w:firstLine="481" w:firstLineChars="200"/>
              <w:rPr>
                <w:rFonts w:ascii="宋体" w:hAnsi="宋体"/>
                <w:b/>
                <w:bCs/>
                <w:color w:val="auto"/>
                <w:sz w:val="24"/>
                <w:szCs w:val="24"/>
              </w:rPr>
            </w:pPr>
          </w:p>
          <w:p>
            <w:pPr>
              <w:adjustRightInd w:val="0"/>
              <w:snapToGrid w:val="0"/>
              <w:spacing w:line="380" w:lineRule="exact"/>
              <w:ind w:firstLine="481" w:firstLineChars="200"/>
              <w:rPr>
                <w:rFonts w:ascii="宋体" w:hAnsi="宋体"/>
                <w:b/>
                <w:bCs/>
                <w:color w:val="auto"/>
                <w:sz w:val="24"/>
                <w:szCs w:val="24"/>
              </w:rPr>
            </w:pPr>
          </w:p>
          <w:p>
            <w:pPr>
              <w:adjustRightInd w:val="0"/>
              <w:snapToGrid w:val="0"/>
              <w:spacing w:line="380" w:lineRule="exact"/>
              <w:ind w:firstLine="481" w:firstLineChars="200"/>
              <w:rPr>
                <w:rFonts w:ascii="宋体" w:hAnsi="宋体"/>
                <w:b/>
                <w:bCs/>
                <w:color w:val="auto"/>
                <w:sz w:val="24"/>
                <w:szCs w:val="24"/>
              </w:rPr>
            </w:pPr>
          </w:p>
          <w:p>
            <w:pPr>
              <w:adjustRightInd w:val="0"/>
              <w:snapToGrid w:val="0"/>
              <w:spacing w:line="380" w:lineRule="exact"/>
              <w:ind w:firstLine="481" w:firstLineChars="200"/>
              <w:rPr>
                <w:rFonts w:ascii="宋体" w:hAnsi="宋体"/>
                <w:b/>
                <w:bCs/>
                <w:color w:val="auto"/>
                <w:sz w:val="24"/>
                <w:szCs w:val="24"/>
              </w:rPr>
            </w:pPr>
          </w:p>
          <w:p>
            <w:pPr>
              <w:adjustRightInd w:val="0"/>
              <w:snapToGrid w:val="0"/>
              <w:spacing w:line="380" w:lineRule="exact"/>
              <w:ind w:firstLine="481" w:firstLineChars="200"/>
              <w:rPr>
                <w:rFonts w:ascii="宋体" w:hAnsi="宋体"/>
                <w:b/>
                <w:bCs/>
                <w:color w:val="auto"/>
                <w:sz w:val="24"/>
                <w:szCs w:val="24"/>
              </w:rPr>
            </w:pPr>
          </w:p>
          <w:p>
            <w:pPr>
              <w:adjustRightInd w:val="0"/>
              <w:snapToGrid w:val="0"/>
              <w:spacing w:line="380" w:lineRule="exact"/>
              <w:ind w:firstLine="481" w:firstLineChars="200"/>
              <w:rPr>
                <w:rFonts w:ascii="宋体" w:hAnsi="宋体"/>
                <w:b/>
                <w:bCs/>
                <w:color w:val="auto"/>
                <w:sz w:val="24"/>
                <w:szCs w:val="24"/>
              </w:rPr>
            </w:pPr>
          </w:p>
          <w:p>
            <w:pPr>
              <w:adjustRightInd w:val="0"/>
              <w:snapToGrid w:val="0"/>
              <w:spacing w:line="380" w:lineRule="exact"/>
              <w:ind w:firstLine="481" w:firstLineChars="200"/>
              <w:rPr>
                <w:rFonts w:ascii="宋体" w:hAnsi="宋体"/>
                <w:b/>
                <w:bCs/>
                <w:color w:val="auto"/>
                <w:sz w:val="24"/>
                <w:szCs w:val="24"/>
              </w:rPr>
            </w:pPr>
          </w:p>
          <w:p>
            <w:pPr>
              <w:adjustRightInd w:val="0"/>
              <w:snapToGrid w:val="0"/>
              <w:spacing w:line="380" w:lineRule="exact"/>
              <w:ind w:firstLine="481" w:firstLineChars="200"/>
              <w:rPr>
                <w:rFonts w:ascii="宋体" w:hAnsi="宋体"/>
                <w:b/>
                <w:bCs/>
                <w:color w:val="auto"/>
                <w:sz w:val="24"/>
                <w:szCs w:val="24"/>
              </w:rPr>
            </w:pPr>
          </w:p>
          <w:p>
            <w:pPr>
              <w:adjustRightInd w:val="0"/>
              <w:snapToGrid w:val="0"/>
              <w:spacing w:line="380" w:lineRule="exact"/>
              <w:ind w:firstLine="481" w:firstLineChars="200"/>
              <w:rPr>
                <w:rFonts w:ascii="宋体" w:hAnsi="宋体"/>
                <w:b/>
                <w:bCs/>
                <w:color w:val="auto"/>
                <w:sz w:val="24"/>
                <w:szCs w:val="24"/>
              </w:rPr>
            </w:pPr>
          </w:p>
          <w:p>
            <w:pPr>
              <w:adjustRightInd w:val="0"/>
              <w:snapToGrid w:val="0"/>
              <w:spacing w:line="380" w:lineRule="exact"/>
              <w:ind w:firstLine="481" w:firstLineChars="200"/>
              <w:rPr>
                <w:rFonts w:ascii="宋体" w:hAnsi="宋体"/>
                <w:b/>
                <w:bCs/>
                <w:color w:val="auto"/>
                <w:sz w:val="24"/>
                <w:szCs w:val="24"/>
              </w:rPr>
            </w:pPr>
          </w:p>
          <w:p>
            <w:pPr>
              <w:adjustRightInd w:val="0"/>
              <w:snapToGrid w:val="0"/>
              <w:spacing w:line="380" w:lineRule="exact"/>
              <w:ind w:firstLine="481" w:firstLineChars="200"/>
              <w:rPr>
                <w:rFonts w:ascii="宋体" w:hAnsi="宋体"/>
                <w:b/>
                <w:bCs/>
                <w:color w:val="auto"/>
                <w:sz w:val="24"/>
                <w:szCs w:val="24"/>
              </w:rPr>
            </w:pPr>
          </w:p>
          <w:p>
            <w:pPr>
              <w:adjustRightInd w:val="0"/>
              <w:snapToGrid w:val="0"/>
              <w:spacing w:line="380" w:lineRule="exact"/>
              <w:ind w:firstLine="481" w:firstLineChars="200"/>
              <w:rPr>
                <w:rFonts w:ascii="宋体" w:hAnsi="宋体"/>
                <w:b/>
                <w:bCs/>
                <w:color w:val="auto"/>
                <w:sz w:val="24"/>
                <w:szCs w:val="24"/>
              </w:rPr>
            </w:pPr>
          </w:p>
        </w:tc>
      </w:tr>
    </w:tbl>
    <w:p>
      <w:pPr>
        <w:snapToGrid w:val="0"/>
        <w:spacing w:line="560" w:lineRule="exact"/>
        <w:ind w:right="864"/>
        <w:rPr>
          <w:rFonts w:hint="eastAsia" w:ascii="宋体" w:hAnsi="宋体" w:eastAsia="黑体"/>
          <w:b/>
          <w:bCs/>
          <w:color w:val="auto"/>
          <w:sz w:val="24"/>
          <w:szCs w:val="24"/>
          <w:lang w:eastAsia="zh-CN"/>
        </w:rPr>
      </w:pPr>
      <w:r>
        <w:rPr>
          <w:rFonts w:hint="eastAsia" w:ascii="黑体" w:eastAsia="黑体"/>
          <w:color w:val="auto"/>
          <w:sz w:val="28"/>
          <w:szCs w:val="28"/>
          <w:lang w:eastAsia="zh-CN"/>
        </w:rPr>
        <w:t>四</w:t>
      </w:r>
      <w:r>
        <w:rPr>
          <w:rFonts w:hint="eastAsia" w:ascii="黑体" w:eastAsia="黑体"/>
          <w:color w:val="auto"/>
          <w:sz w:val="28"/>
          <w:szCs w:val="28"/>
        </w:rPr>
        <w:t>、</w:t>
      </w:r>
      <w:r>
        <w:rPr>
          <w:rFonts w:hint="eastAsia" w:ascii="黑体" w:eastAsia="黑体"/>
          <w:color w:val="auto"/>
          <w:sz w:val="28"/>
          <w:szCs w:val="28"/>
          <w:lang w:eastAsia="zh-CN"/>
        </w:rPr>
        <w:t>所在市（州）知识产权局推荐意见</w:t>
      </w:r>
    </w:p>
    <w:tbl>
      <w:tblPr>
        <w:tblStyle w:val="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jc w:val="center"/>
        </w:trPr>
        <w:tc>
          <w:tcPr>
            <w:tcW w:w="9287" w:type="dxa"/>
          </w:tcPr>
          <w:p>
            <w:pPr>
              <w:adjustRightInd w:val="0"/>
              <w:snapToGrid w:val="0"/>
              <w:spacing w:line="380" w:lineRule="exact"/>
              <w:ind w:firstLine="481" w:firstLineChars="200"/>
              <w:rPr>
                <w:rFonts w:ascii="宋体" w:hAnsi="宋体"/>
                <w:b/>
                <w:bCs/>
                <w:color w:val="auto"/>
                <w:sz w:val="24"/>
                <w:szCs w:val="24"/>
              </w:rPr>
            </w:pPr>
          </w:p>
          <w:p>
            <w:pPr>
              <w:adjustRightInd w:val="0"/>
              <w:snapToGrid w:val="0"/>
              <w:spacing w:line="380" w:lineRule="exact"/>
              <w:ind w:firstLine="481" w:firstLineChars="200"/>
              <w:rPr>
                <w:rFonts w:ascii="宋体" w:hAnsi="宋体"/>
                <w:b/>
                <w:bCs/>
                <w:color w:val="auto"/>
                <w:sz w:val="24"/>
                <w:szCs w:val="24"/>
              </w:rPr>
            </w:pPr>
          </w:p>
          <w:p>
            <w:pPr>
              <w:adjustRightInd w:val="0"/>
              <w:snapToGrid w:val="0"/>
              <w:spacing w:line="380" w:lineRule="exact"/>
              <w:ind w:firstLine="481" w:firstLineChars="200"/>
              <w:rPr>
                <w:rFonts w:ascii="宋体" w:hAnsi="宋体"/>
                <w:b/>
                <w:bCs/>
                <w:color w:val="auto"/>
                <w:sz w:val="24"/>
                <w:szCs w:val="24"/>
              </w:rPr>
            </w:pPr>
          </w:p>
          <w:p>
            <w:pPr>
              <w:adjustRightInd w:val="0"/>
              <w:snapToGrid w:val="0"/>
              <w:spacing w:line="380" w:lineRule="exact"/>
              <w:ind w:firstLine="481" w:firstLineChars="200"/>
              <w:rPr>
                <w:rFonts w:ascii="宋体" w:hAnsi="宋体"/>
                <w:b/>
                <w:bCs/>
                <w:color w:val="auto"/>
                <w:sz w:val="24"/>
                <w:szCs w:val="24"/>
              </w:rPr>
            </w:pPr>
          </w:p>
          <w:p>
            <w:pPr>
              <w:adjustRightInd w:val="0"/>
              <w:snapToGrid w:val="0"/>
              <w:spacing w:line="380" w:lineRule="exact"/>
              <w:ind w:firstLine="481" w:firstLineChars="200"/>
              <w:rPr>
                <w:rFonts w:ascii="宋体" w:hAnsi="宋体"/>
                <w:b/>
                <w:bCs/>
                <w:color w:val="auto"/>
                <w:sz w:val="24"/>
                <w:szCs w:val="24"/>
              </w:rPr>
            </w:pPr>
          </w:p>
          <w:p>
            <w:pPr>
              <w:adjustRightInd w:val="0"/>
              <w:snapToGrid w:val="0"/>
              <w:spacing w:line="380" w:lineRule="exact"/>
              <w:ind w:firstLine="481" w:firstLineChars="200"/>
              <w:rPr>
                <w:rFonts w:ascii="宋体" w:hAnsi="宋体"/>
                <w:b/>
                <w:bCs/>
                <w:color w:val="auto"/>
                <w:sz w:val="24"/>
                <w:szCs w:val="24"/>
              </w:rPr>
            </w:pPr>
          </w:p>
          <w:p>
            <w:pPr>
              <w:adjustRightInd w:val="0"/>
              <w:snapToGrid w:val="0"/>
              <w:spacing w:line="380" w:lineRule="exact"/>
              <w:ind w:firstLine="481" w:firstLineChars="200"/>
              <w:rPr>
                <w:rFonts w:ascii="宋体" w:hAnsi="宋体"/>
                <w:b/>
                <w:bCs/>
                <w:color w:val="auto"/>
                <w:sz w:val="24"/>
                <w:szCs w:val="24"/>
              </w:rPr>
            </w:pPr>
          </w:p>
          <w:p>
            <w:pPr>
              <w:adjustRightInd w:val="0"/>
              <w:snapToGrid w:val="0"/>
              <w:spacing w:line="380" w:lineRule="exact"/>
              <w:ind w:firstLine="481" w:firstLineChars="200"/>
              <w:jc w:val="center"/>
              <w:rPr>
                <w:rFonts w:hint="eastAsia" w:ascii="宋体" w:hAnsi="宋体" w:eastAsia="宋体"/>
                <w:b w:val="0"/>
                <w:bCs w:val="0"/>
                <w:color w:val="auto"/>
                <w:sz w:val="24"/>
                <w:szCs w:val="24"/>
                <w:lang w:eastAsia="zh-CN"/>
              </w:rPr>
            </w:pPr>
            <w:r>
              <w:rPr>
                <w:rFonts w:hint="eastAsia" w:ascii="宋体" w:hAnsi="宋体"/>
                <w:b/>
                <w:bCs/>
                <w:color w:val="auto"/>
                <w:sz w:val="24"/>
                <w:szCs w:val="24"/>
                <w:lang w:val="en-US" w:eastAsia="zh-CN"/>
              </w:rPr>
              <w:t xml:space="preserve">                                                    </w:t>
            </w:r>
            <w:r>
              <w:rPr>
                <w:rFonts w:hint="eastAsia" w:ascii="宋体" w:hAnsi="宋体"/>
                <w:b w:val="0"/>
                <w:bCs w:val="0"/>
                <w:color w:val="auto"/>
                <w:sz w:val="24"/>
                <w:szCs w:val="24"/>
                <w:lang w:val="en-US" w:eastAsia="zh-CN"/>
              </w:rPr>
              <w:t xml:space="preserve"> </w:t>
            </w:r>
            <w:r>
              <w:rPr>
                <w:rFonts w:hint="eastAsia" w:ascii="宋体" w:hAnsi="宋体"/>
                <w:b w:val="0"/>
                <w:bCs w:val="0"/>
                <w:color w:val="auto"/>
                <w:sz w:val="24"/>
                <w:szCs w:val="24"/>
                <w:lang w:eastAsia="zh-CN"/>
              </w:rPr>
              <w:t>（公章）</w:t>
            </w:r>
          </w:p>
          <w:p>
            <w:pPr>
              <w:adjustRightInd w:val="0"/>
              <w:snapToGrid w:val="0"/>
              <w:spacing w:line="380" w:lineRule="exact"/>
              <w:ind w:firstLine="480" w:firstLineChars="200"/>
              <w:rPr>
                <w:rFonts w:hint="eastAsia" w:ascii="宋体" w:hAnsi="宋体"/>
                <w:b w:val="0"/>
                <w:bCs w:val="0"/>
                <w:color w:val="auto"/>
                <w:sz w:val="24"/>
                <w:szCs w:val="24"/>
                <w:lang w:eastAsia="zh-CN"/>
              </w:rPr>
            </w:pPr>
          </w:p>
          <w:p>
            <w:pPr>
              <w:adjustRightInd w:val="0"/>
              <w:snapToGrid w:val="0"/>
              <w:spacing w:line="380" w:lineRule="exact"/>
              <w:ind w:firstLine="480" w:firstLineChars="200"/>
              <w:jc w:val="right"/>
              <w:rPr>
                <w:rFonts w:ascii="宋体" w:hAnsi="宋体"/>
                <w:b/>
                <w:bCs/>
                <w:color w:val="auto"/>
                <w:sz w:val="24"/>
                <w:szCs w:val="24"/>
              </w:rPr>
            </w:pPr>
            <w:r>
              <w:rPr>
                <w:rFonts w:hint="eastAsia" w:ascii="宋体" w:hAnsi="宋体"/>
                <w:b w:val="0"/>
                <w:bCs w:val="0"/>
                <w:color w:val="auto"/>
                <w:sz w:val="24"/>
                <w:szCs w:val="24"/>
                <w:lang w:val="en-US" w:eastAsia="zh-CN"/>
              </w:rPr>
              <w:t xml:space="preserve">  </w:t>
            </w:r>
            <w:r>
              <w:rPr>
                <w:rFonts w:hint="eastAsia" w:ascii="宋体" w:hAnsi="宋体"/>
                <w:b w:val="0"/>
                <w:bCs w:val="0"/>
                <w:color w:val="auto"/>
                <w:sz w:val="24"/>
                <w:szCs w:val="24"/>
                <w:lang w:eastAsia="zh-CN"/>
              </w:rPr>
              <w:t>年</w:t>
            </w:r>
            <w:r>
              <w:rPr>
                <w:rFonts w:hint="eastAsia" w:ascii="宋体" w:hAnsi="宋体"/>
                <w:b w:val="0"/>
                <w:bCs w:val="0"/>
                <w:color w:val="auto"/>
                <w:sz w:val="24"/>
                <w:szCs w:val="24"/>
                <w:lang w:val="en-US" w:eastAsia="zh-CN"/>
              </w:rPr>
              <w:t xml:space="preserve">    </w:t>
            </w:r>
            <w:r>
              <w:rPr>
                <w:rFonts w:hint="eastAsia" w:ascii="宋体" w:hAnsi="宋体"/>
                <w:b w:val="0"/>
                <w:bCs w:val="0"/>
                <w:color w:val="auto"/>
                <w:sz w:val="24"/>
                <w:szCs w:val="24"/>
                <w:lang w:eastAsia="zh-CN"/>
              </w:rPr>
              <w:t>月</w:t>
            </w:r>
            <w:r>
              <w:rPr>
                <w:rFonts w:hint="eastAsia" w:ascii="宋体" w:hAnsi="宋体"/>
                <w:b w:val="0"/>
                <w:bCs w:val="0"/>
                <w:color w:val="auto"/>
                <w:sz w:val="24"/>
                <w:szCs w:val="24"/>
                <w:lang w:val="en-US" w:eastAsia="zh-CN"/>
              </w:rPr>
              <w:t xml:space="preserve">     </w:t>
            </w:r>
            <w:r>
              <w:rPr>
                <w:rFonts w:hint="eastAsia" w:ascii="宋体" w:hAnsi="宋体"/>
                <w:b w:val="0"/>
                <w:bCs w:val="0"/>
                <w:color w:val="auto"/>
                <w:sz w:val="24"/>
                <w:szCs w:val="24"/>
                <w:lang w:eastAsia="zh-CN"/>
              </w:rPr>
              <w:t>日</w:t>
            </w:r>
          </w:p>
        </w:tc>
      </w:tr>
    </w:tbl>
    <w:p>
      <w:pPr>
        <w:rPr>
          <w:color w:val="auto"/>
        </w:rPr>
      </w:pPr>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简体">
    <w:altName w:val="方正仿宋_GBK"/>
    <w:panose1 w:val="03000509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TimesNewRomanPSMT">
    <w:altName w:val="DejaVu Sans"/>
    <w:panose1 w:val="00000000000000000000"/>
    <w:charset w:val="00"/>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C8B"/>
    <w:rsid w:val="000771D8"/>
    <w:rsid w:val="000B76CC"/>
    <w:rsid w:val="002B3482"/>
    <w:rsid w:val="002F1930"/>
    <w:rsid w:val="00316823"/>
    <w:rsid w:val="00324230"/>
    <w:rsid w:val="00353121"/>
    <w:rsid w:val="00367C8B"/>
    <w:rsid w:val="00427731"/>
    <w:rsid w:val="00563238"/>
    <w:rsid w:val="005F1045"/>
    <w:rsid w:val="0061765D"/>
    <w:rsid w:val="00746E79"/>
    <w:rsid w:val="00754F23"/>
    <w:rsid w:val="00916A9C"/>
    <w:rsid w:val="00950BF5"/>
    <w:rsid w:val="00986446"/>
    <w:rsid w:val="00A63FC4"/>
    <w:rsid w:val="00B20241"/>
    <w:rsid w:val="00B33CD8"/>
    <w:rsid w:val="00CD4001"/>
    <w:rsid w:val="00D540BF"/>
    <w:rsid w:val="00D645AA"/>
    <w:rsid w:val="00D6770E"/>
    <w:rsid w:val="00E32A54"/>
    <w:rsid w:val="00E54262"/>
    <w:rsid w:val="00EE4291"/>
    <w:rsid w:val="00FB1489"/>
    <w:rsid w:val="18DE3571"/>
    <w:rsid w:val="37ED5103"/>
    <w:rsid w:val="3FF3E235"/>
    <w:rsid w:val="3FFBC43F"/>
    <w:rsid w:val="5FFA1FB2"/>
    <w:rsid w:val="63FCC588"/>
    <w:rsid w:val="68FB7E83"/>
    <w:rsid w:val="6EDF4FB0"/>
    <w:rsid w:val="6EFF1163"/>
    <w:rsid w:val="72E772BD"/>
    <w:rsid w:val="7F6FF3D2"/>
    <w:rsid w:val="97DD69AE"/>
    <w:rsid w:val="9FFFD5C9"/>
    <w:rsid w:val="ACDF6D1A"/>
    <w:rsid w:val="BDFF2284"/>
    <w:rsid w:val="C99A4721"/>
    <w:rsid w:val="CBE93D89"/>
    <w:rsid w:val="CE9B154D"/>
    <w:rsid w:val="D7FEB846"/>
    <w:rsid w:val="DB6F1C7C"/>
    <w:rsid w:val="DFEE6B4F"/>
    <w:rsid w:val="DFEF9A88"/>
    <w:rsid w:val="DFFF155B"/>
    <w:rsid w:val="E4F75D2C"/>
    <w:rsid w:val="E6CF73F2"/>
    <w:rsid w:val="EA8BE06F"/>
    <w:rsid w:val="EEA4FC21"/>
    <w:rsid w:val="EF76A107"/>
    <w:rsid w:val="F1DD4B1F"/>
    <w:rsid w:val="F5DE1D23"/>
    <w:rsid w:val="F9EB13D6"/>
    <w:rsid w:val="FF3D614F"/>
    <w:rsid w:val="FF774B81"/>
    <w:rsid w:val="FFCAAF79"/>
    <w:rsid w:val="FFEFB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贵州省工商行政管理局</Company>
  <Pages>12</Pages>
  <Words>813</Words>
  <Characters>4636</Characters>
  <Lines>38</Lines>
  <Paragraphs>10</Paragraphs>
  <TotalTime>9</TotalTime>
  <ScaleCrop>false</ScaleCrop>
  <LinksUpToDate>false</LinksUpToDate>
  <CharactersWithSpaces>5439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2022-06-27T18:52:00Z</dcterms:created>
  <dc:creator>王曰洪不荒</dc:creator>
  <cp:lastModifiedBy>ysgz</cp:lastModifiedBy>
  <dcterms:modified xsi:type="dcterms:W3CDTF">2022-06-30T15:03:41Z</dcterms:modified>
  <dc:title>省知识产权局关于组织开展知识产权优势企业项目申报助力市场主体培育壮大工作的通知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