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98" w:rsidRPr="000D4EC2" w:rsidRDefault="008E0398" w:rsidP="008E0398">
      <w:pPr>
        <w:rPr>
          <w:rFonts w:ascii="黑体" w:eastAsia="黑体" w:hAnsi="黑体" w:cs="黑体"/>
          <w:sz w:val="32"/>
          <w:szCs w:val="32"/>
        </w:rPr>
      </w:pPr>
      <w:r w:rsidRPr="000D4EC2">
        <w:rPr>
          <w:rFonts w:ascii="黑体" w:eastAsia="黑体" w:hAnsi="黑体" w:cs="黑体" w:hint="eastAsia"/>
          <w:sz w:val="32"/>
          <w:szCs w:val="32"/>
        </w:rPr>
        <w:t>附件</w:t>
      </w:r>
      <w:r w:rsidR="000152E7">
        <w:rPr>
          <w:rFonts w:ascii="黑体" w:eastAsia="黑体" w:hAnsi="黑体" w:cs="黑体" w:hint="eastAsia"/>
          <w:sz w:val="32"/>
          <w:szCs w:val="32"/>
        </w:rPr>
        <w:t>2</w:t>
      </w:r>
    </w:p>
    <w:p w:rsidR="008E0398" w:rsidRPr="000D4EC2" w:rsidRDefault="008E0398" w:rsidP="008E039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0D4EC2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</w:t>
      </w:r>
      <w:r w:rsidR="000152E7">
        <w:rPr>
          <w:rFonts w:ascii="方正小标宋简体" w:eastAsia="方正小标宋简体" w:hAnsi="方正小标宋简体" w:cs="方正小标宋简体" w:hint="eastAsia"/>
          <w:sz w:val="36"/>
          <w:szCs w:val="36"/>
        </w:rPr>
        <w:t>机动车检验</w:t>
      </w:r>
      <w:r w:rsidRPr="000D4EC2">
        <w:rPr>
          <w:rFonts w:ascii="方正小标宋简体" w:eastAsia="方正小标宋简体" w:hAnsi="方正小标宋简体" w:cs="方正小标宋简体" w:hint="eastAsia"/>
          <w:sz w:val="36"/>
          <w:szCs w:val="36"/>
        </w:rPr>
        <w:t>机构双随机</w:t>
      </w:r>
      <w:r w:rsidR="000152E7">
        <w:rPr>
          <w:rFonts w:ascii="方正小标宋简体" w:eastAsia="方正小标宋简体" w:hAnsi="方正小标宋简体" w:cs="方正小标宋简体" w:hint="eastAsia"/>
          <w:sz w:val="36"/>
          <w:szCs w:val="36"/>
        </w:rPr>
        <w:t>监督</w:t>
      </w:r>
      <w:r w:rsidRPr="000D4EC2">
        <w:rPr>
          <w:rFonts w:ascii="方正小标宋简体" w:eastAsia="方正小标宋简体" w:hAnsi="方正小标宋简体" w:cs="方正小标宋简体" w:hint="eastAsia"/>
          <w:sz w:val="36"/>
          <w:szCs w:val="36"/>
        </w:rPr>
        <w:t>检查结果</w:t>
      </w:r>
    </w:p>
    <w:p w:rsidR="008E0398" w:rsidRPr="000D4EC2" w:rsidRDefault="008E0398" w:rsidP="008E0398">
      <w:pPr>
        <w:numPr>
          <w:ilvl w:val="0"/>
          <w:numId w:val="1"/>
        </w:numPr>
        <w:jc w:val="left"/>
        <w:rPr>
          <w:rFonts w:ascii="黑体" w:eastAsia="黑体" w:hAnsi="黑体" w:cs="仿宋_GB2312"/>
          <w:bCs/>
          <w:sz w:val="32"/>
          <w:szCs w:val="32"/>
        </w:rPr>
      </w:pPr>
      <w:r w:rsidRPr="000D4EC2">
        <w:rPr>
          <w:rFonts w:ascii="黑体" w:eastAsia="黑体" w:hAnsi="黑体" w:cs="仿宋_GB2312" w:hint="eastAsia"/>
          <w:bCs/>
          <w:sz w:val="32"/>
          <w:szCs w:val="32"/>
        </w:rPr>
        <w:t>自行整改通过的机构名录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852"/>
        <w:gridCol w:w="3260"/>
        <w:gridCol w:w="3402"/>
        <w:gridCol w:w="1843"/>
      </w:tblGrid>
      <w:tr w:rsidR="008E0398" w:rsidRPr="004A04E5" w:rsidTr="008E0398">
        <w:tc>
          <w:tcPr>
            <w:tcW w:w="852" w:type="dxa"/>
            <w:vAlign w:val="center"/>
          </w:tcPr>
          <w:p w:rsidR="008E0398" w:rsidRPr="004A04E5" w:rsidRDefault="008E0398" w:rsidP="00F91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8E0398" w:rsidRPr="004A04E5" w:rsidRDefault="008E0398" w:rsidP="00F91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3402" w:type="dxa"/>
            <w:vAlign w:val="center"/>
          </w:tcPr>
          <w:p w:rsidR="008E0398" w:rsidRPr="004A04E5" w:rsidRDefault="008E0398" w:rsidP="00F91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发现的主要问题</w:t>
            </w:r>
          </w:p>
        </w:tc>
        <w:tc>
          <w:tcPr>
            <w:tcW w:w="1843" w:type="dxa"/>
            <w:vAlign w:val="center"/>
          </w:tcPr>
          <w:p w:rsidR="008E0398" w:rsidRPr="004A04E5" w:rsidRDefault="008E0398" w:rsidP="00F91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处理建议</w:t>
            </w:r>
          </w:p>
        </w:tc>
      </w:tr>
      <w:tr w:rsidR="004A04E5" w:rsidRPr="009B5F5A" w:rsidTr="008E0398">
        <w:tc>
          <w:tcPr>
            <w:tcW w:w="852" w:type="dxa"/>
          </w:tcPr>
          <w:p w:rsidR="004A04E5" w:rsidRPr="004A04E5" w:rsidRDefault="004A04E5" w:rsidP="004A04E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贵州成黔鑫盛达汽车检测有限公司</w:t>
            </w:r>
          </w:p>
        </w:tc>
        <w:tc>
          <w:tcPr>
            <w:tcW w:w="3402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内部管理制度需进一步完善。</w:t>
            </w:r>
          </w:p>
        </w:tc>
        <w:tc>
          <w:tcPr>
            <w:tcW w:w="1843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4A04E5" w:rsidRPr="009B5F5A" w:rsidTr="008E0398">
        <w:tc>
          <w:tcPr>
            <w:tcW w:w="852" w:type="dxa"/>
          </w:tcPr>
          <w:p w:rsidR="004A04E5" w:rsidRPr="004A04E5" w:rsidRDefault="004A04E5" w:rsidP="004A04E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贵州黔运贵龙机动车检测有限公司</w:t>
            </w:r>
          </w:p>
        </w:tc>
        <w:tc>
          <w:tcPr>
            <w:tcW w:w="3402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仪器设备使用管理有待完善。</w:t>
            </w:r>
          </w:p>
        </w:tc>
        <w:tc>
          <w:tcPr>
            <w:tcW w:w="1843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4A04E5" w:rsidRPr="009B5F5A" w:rsidTr="008E0398">
        <w:tc>
          <w:tcPr>
            <w:tcW w:w="852" w:type="dxa"/>
          </w:tcPr>
          <w:p w:rsidR="004A04E5" w:rsidRPr="004A04E5" w:rsidRDefault="004A04E5" w:rsidP="004A04E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仁怀市</w:t>
            </w:r>
            <w:proofErr w:type="gramStart"/>
            <w:r w:rsidRPr="004A04E5"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 w:rsidRPr="004A04E5">
              <w:rPr>
                <w:rFonts w:hint="eastAsia"/>
                <w:color w:val="000000"/>
                <w:sz w:val="22"/>
                <w:szCs w:val="22"/>
              </w:rPr>
              <w:t>物机动车辆检测有限公司</w:t>
            </w:r>
          </w:p>
        </w:tc>
        <w:tc>
          <w:tcPr>
            <w:tcW w:w="3402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仪器设备管理有待完善。</w:t>
            </w:r>
          </w:p>
        </w:tc>
        <w:tc>
          <w:tcPr>
            <w:tcW w:w="1843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4A04E5" w:rsidRPr="009B5F5A" w:rsidTr="008E0398">
        <w:tc>
          <w:tcPr>
            <w:tcW w:w="852" w:type="dxa"/>
          </w:tcPr>
          <w:p w:rsidR="004A04E5" w:rsidRPr="004A04E5" w:rsidRDefault="004A04E5" w:rsidP="004A04E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毕节碧海机动车检测有限公司</w:t>
            </w:r>
          </w:p>
        </w:tc>
        <w:tc>
          <w:tcPr>
            <w:tcW w:w="3402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仪器设备使用管理有待完善。</w:t>
            </w:r>
          </w:p>
        </w:tc>
        <w:tc>
          <w:tcPr>
            <w:tcW w:w="1843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  <w:tr w:rsidR="004A04E5" w:rsidRPr="009B5F5A" w:rsidTr="008E0398">
        <w:tc>
          <w:tcPr>
            <w:tcW w:w="852" w:type="dxa"/>
          </w:tcPr>
          <w:p w:rsidR="004A04E5" w:rsidRPr="004A04E5" w:rsidRDefault="004A04E5" w:rsidP="004A04E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普定县美仪车辆检测有限责任公司</w:t>
            </w:r>
          </w:p>
        </w:tc>
        <w:tc>
          <w:tcPr>
            <w:tcW w:w="3402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仪器设备使用管理有待完善。</w:t>
            </w:r>
          </w:p>
        </w:tc>
        <w:tc>
          <w:tcPr>
            <w:tcW w:w="1843" w:type="dxa"/>
            <w:vAlign w:val="center"/>
          </w:tcPr>
          <w:p w:rsidR="004A04E5" w:rsidRPr="004A04E5" w:rsidRDefault="004A04E5" w:rsidP="004A04E5">
            <w:pPr>
              <w:rPr>
                <w:color w:val="000000"/>
                <w:sz w:val="22"/>
                <w:szCs w:val="22"/>
              </w:rPr>
            </w:pPr>
            <w:r w:rsidRPr="004A04E5">
              <w:rPr>
                <w:rFonts w:hint="eastAsia"/>
                <w:color w:val="000000"/>
                <w:sz w:val="22"/>
                <w:szCs w:val="22"/>
              </w:rPr>
              <w:t>自行整改</w:t>
            </w:r>
          </w:p>
        </w:tc>
      </w:tr>
    </w:tbl>
    <w:p w:rsidR="008E0398" w:rsidRDefault="008E0398"/>
    <w:p w:rsidR="008E0398" w:rsidRPr="000D4EC2" w:rsidRDefault="008E0398" w:rsidP="008E0398">
      <w:pPr>
        <w:numPr>
          <w:ilvl w:val="0"/>
          <w:numId w:val="1"/>
        </w:numPr>
        <w:jc w:val="left"/>
        <w:rPr>
          <w:rFonts w:ascii="黑体" w:eastAsia="黑体" w:hAnsi="黑体" w:cs="仿宋_GB2312"/>
          <w:bCs/>
          <w:sz w:val="32"/>
          <w:szCs w:val="32"/>
        </w:rPr>
      </w:pPr>
      <w:r w:rsidRPr="000D4EC2">
        <w:rPr>
          <w:rFonts w:ascii="黑体" w:eastAsia="黑体" w:hAnsi="黑体" w:cs="仿宋_GB2312" w:hint="eastAsia"/>
          <w:bCs/>
          <w:sz w:val="32"/>
          <w:szCs w:val="32"/>
        </w:rPr>
        <w:t>建议进行行政处理的机构名录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746"/>
        <w:gridCol w:w="3969"/>
        <w:gridCol w:w="1843"/>
      </w:tblGrid>
      <w:tr w:rsidR="008E0398" w:rsidRPr="004A04E5" w:rsidTr="000A0623">
        <w:trPr>
          <w:trHeight w:val="486"/>
        </w:trPr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46" w:type="dxa"/>
            <w:vAlign w:val="center"/>
          </w:tcPr>
          <w:p w:rsidR="008E0398" w:rsidRPr="004A04E5" w:rsidRDefault="008E0398" w:rsidP="000A062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3969" w:type="dxa"/>
            <w:vAlign w:val="center"/>
          </w:tcPr>
          <w:p w:rsidR="008E0398" w:rsidRPr="004A04E5" w:rsidRDefault="008E0398" w:rsidP="000A062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发现主要问题</w:t>
            </w:r>
          </w:p>
        </w:tc>
        <w:tc>
          <w:tcPr>
            <w:tcW w:w="1843" w:type="dxa"/>
            <w:vAlign w:val="center"/>
          </w:tcPr>
          <w:p w:rsidR="008E0398" w:rsidRPr="004A04E5" w:rsidRDefault="008E0398" w:rsidP="000A062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处理建议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安顺市鸿安机动车检测有限公司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个别原始记录和报告不规范，仪器设备超出检定周期。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道真自治县兴阜汽车检测有限责任公司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未按规定对原始记录和报告进行管理和保存。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贵州盛福机动车安全技术检测中心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未按标准规范实施检验检测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贵州遵义坪港机动车检测有限公司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未按标准规范实施检验检测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罗甸县宏盛机动车检测有限公司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仪器设备管理有待完善，未按标准规范实施检验检测。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惠水泰安机动车检测有限公司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仪器设备管理有待完善，未按标准规范实施检验检测。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盘州市腾达机动车检测有限公司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未按标准规范实施检验检测。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六盘水途安机动车检测有限公司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报告不规范，设备管理有待完善，未按照规定对原始记录和报告进行管理、保存。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织金县山水机动车技术检测有限责任公司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未正确使用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CMA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章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安顺交投机动车检测有限公司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仪器设备管理有待完善，管理制度需进一步完善，未按标准规范实施检验检测。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8E0398" w:rsidRPr="00F65E29" w:rsidTr="000A0623">
        <w:tc>
          <w:tcPr>
            <w:tcW w:w="799" w:type="dxa"/>
            <w:vAlign w:val="center"/>
          </w:tcPr>
          <w:p w:rsidR="008E0398" w:rsidRPr="004A04E5" w:rsidRDefault="008E0398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746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贵州万能驾检（集团）方圆机动车检测有限公司</w:t>
            </w:r>
          </w:p>
        </w:tc>
        <w:tc>
          <w:tcPr>
            <w:tcW w:w="3969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未按标准规范实施检验检测</w:t>
            </w:r>
          </w:p>
        </w:tc>
        <w:tc>
          <w:tcPr>
            <w:tcW w:w="1843" w:type="dxa"/>
            <w:vAlign w:val="center"/>
          </w:tcPr>
          <w:p w:rsidR="008E0398" w:rsidRPr="009B5F5A" w:rsidRDefault="008E0398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责令改正</w:t>
            </w:r>
          </w:p>
        </w:tc>
      </w:tr>
      <w:tr w:rsidR="009B5F5A" w:rsidRPr="00663ABA" w:rsidTr="000A0623">
        <w:tc>
          <w:tcPr>
            <w:tcW w:w="799" w:type="dxa"/>
            <w:vAlign w:val="center"/>
          </w:tcPr>
          <w:p w:rsidR="009B5F5A" w:rsidRPr="00663ABA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663ABA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2746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思南县玖捌车数据机动车检测服务有限公司</w:t>
            </w:r>
          </w:p>
        </w:tc>
        <w:tc>
          <w:tcPr>
            <w:tcW w:w="3969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基本条件和技术能力不能持续符合资质认定条件和要求。</w:t>
            </w:r>
          </w:p>
        </w:tc>
        <w:tc>
          <w:tcPr>
            <w:tcW w:w="1843" w:type="dxa"/>
            <w:vAlign w:val="center"/>
          </w:tcPr>
          <w:p w:rsidR="009B5F5A" w:rsidRPr="00663ABA" w:rsidRDefault="009C17F7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663ABA" w:rsidTr="000A0623">
        <w:tc>
          <w:tcPr>
            <w:tcW w:w="799" w:type="dxa"/>
            <w:vAlign w:val="center"/>
          </w:tcPr>
          <w:p w:rsidR="009B5F5A" w:rsidRPr="00663ABA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663ABA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2746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兴义市凯诺机动车检测有限公司</w:t>
            </w:r>
          </w:p>
        </w:tc>
        <w:tc>
          <w:tcPr>
            <w:tcW w:w="3969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仪器设备使用管理有待完善，基本条件不能持续符合资质认定条件和要求。</w:t>
            </w:r>
          </w:p>
        </w:tc>
        <w:tc>
          <w:tcPr>
            <w:tcW w:w="1843" w:type="dxa"/>
            <w:vAlign w:val="center"/>
          </w:tcPr>
          <w:p w:rsidR="009B5F5A" w:rsidRPr="00663ABA" w:rsidRDefault="009C17F7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663ABA" w:rsidTr="000A0623">
        <w:tc>
          <w:tcPr>
            <w:tcW w:w="799" w:type="dxa"/>
            <w:vAlign w:val="center"/>
          </w:tcPr>
          <w:p w:rsidR="009B5F5A" w:rsidRPr="00663ABA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663ABA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2746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凯里市九龙机动车检测有限公司</w:t>
            </w:r>
          </w:p>
        </w:tc>
        <w:tc>
          <w:tcPr>
            <w:tcW w:w="3969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出具的检验检测数据、结果失实。</w:t>
            </w:r>
          </w:p>
        </w:tc>
        <w:tc>
          <w:tcPr>
            <w:tcW w:w="1843" w:type="dxa"/>
            <w:vAlign w:val="center"/>
          </w:tcPr>
          <w:p w:rsidR="009B5F5A" w:rsidRPr="00663ABA" w:rsidRDefault="00DC4EE4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663ABA" w:rsidTr="000A0623">
        <w:tc>
          <w:tcPr>
            <w:tcW w:w="799" w:type="dxa"/>
            <w:vAlign w:val="center"/>
          </w:tcPr>
          <w:p w:rsidR="009B5F5A" w:rsidRPr="00663ABA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663ABA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2746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六盘水万宝机动车检测有限公司</w:t>
            </w:r>
          </w:p>
        </w:tc>
        <w:tc>
          <w:tcPr>
            <w:tcW w:w="3969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出具的检验检测数据、结果失实。</w:t>
            </w:r>
          </w:p>
        </w:tc>
        <w:tc>
          <w:tcPr>
            <w:tcW w:w="1843" w:type="dxa"/>
            <w:vAlign w:val="center"/>
          </w:tcPr>
          <w:p w:rsidR="009B5F5A" w:rsidRPr="00663ABA" w:rsidRDefault="00DC4EE4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663ABA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663ABA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2746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贵州赤水宏宇车辆检测有限公司</w:t>
            </w:r>
          </w:p>
        </w:tc>
        <w:tc>
          <w:tcPr>
            <w:tcW w:w="3969" w:type="dxa"/>
            <w:vAlign w:val="center"/>
          </w:tcPr>
          <w:p w:rsidR="009B5F5A" w:rsidRPr="00663ABA" w:rsidRDefault="009B5F5A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仪器设备管理有待完善，基本条件和技术能力不能持续符合资质认定条件和要求。</w:t>
            </w:r>
          </w:p>
        </w:tc>
        <w:tc>
          <w:tcPr>
            <w:tcW w:w="1843" w:type="dxa"/>
            <w:vAlign w:val="center"/>
          </w:tcPr>
          <w:p w:rsidR="009B5F5A" w:rsidRPr="00663ABA" w:rsidRDefault="00DC4EE4" w:rsidP="009B5F5A">
            <w:pPr>
              <w:rPr>
                <w:color w:val="000000"/>
                <w:sz w:val="22"/>
                <w:szCs w:val="22"/>
              </w:rPr>
            </w:pPr>
            <w:r w:rsidRPr="00663AB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紫云县福星机动车检测有限责任公司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个别原始记录和报告不规范，基本条件不能持续符合资质认定条件和要求。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普安县钱龙机动车检测技术有限公司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标准物质和仪器设备管理有待完善，仪器设备超出检定周期，非授权签字人签发检验检测报告。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铜仁市旺达摩托车检测有限公司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场所不满足资质认定要求。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铜仁市锦宏机动车检测有限公司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管理制度需进一步完善，报告不规范，出具的检验检测数据、结果失实。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正安县庆达汽车检测有限公司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未按要求上报年度报告，档案管理不规范，出具的检验检测数据、结果失实。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rPr>
          <w:trHeight w:val="834"/>
        </w:trPr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长顺县兴祥机动车尾气安全检测有限公司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内部管理制度需进一步完善，仪器设备管理有待完善，检测环境不符合要求，基本条件不能持续符合资质认定条件和要求。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rPr>
          <w:trHeight w:val="1154"/>
        </w:trPr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黔东南贵龙机动车检测有限公司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未按标准规范实施检验检测，超出资质认定范围出具检验检测报告。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岑巩县思成机动车检测有限责任公司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未按标准规范实施检验检测，超出资质认定范围出具检验检测报告。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贵州为民摩托车检测有限责任公司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超出资质认定范围出具检验检测报告。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都匀经济开发区平安机动车检测有限公司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未按要求及时办理变更，非授权签字人签发检验检测报告，超出资质认定范围出具检验检测报告。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2746" w:type="dxa"/>
            <w:vAlign w:val="center"/>
          </w:tcPr>
          <w:p w:rsidR="009B5F5A" w:rsidRPr="00531111" w:rsidRDefault="00E35494" w:rsidP="00E35494">
            <w:pPr>
              <w:rPr>
                <w:color w:val="000000"/>
                <w:sz w:val="22"/>
                <w:szCs w:val="22"/>
              </w:rPr>
            </w:pPr>
            <w:r w:rsidRPr="00531111">
              <w:rPr>
                <w:rFonts w:hint="eastAsia"/>
                <w:color w:val="000000"/>
                <w:sz w:val="22"/>
                <w:szCs w:val="22"/>
              </w:rPr>
              <w:t>三都水族自治县石龙机动车检测有限公司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超出资质认定范围出具检验检测报告。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F65E29" w:rsidTr="000A0623">
        <w:trPr>
          <w:trHeight w:val="555"/>
        </w:trPr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28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三都县兴都机动车检测有限公司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报告不规范，仪器设备管理有待完善，超出资质认定范围出具检验检测报告。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责令整改并处罚款</w:t>
            </w:r>
          </w:p>
        </w:tc>
      </w:tr>
      <w:tr w:rsidR="009B5F5A" w:rsidRPr="00A37A87" w:rsidTr="000A0623">
        <w:trPr>
          <w:trHeight w:val="561"/>
        </w:trPr>
        <w:tc>
          <w:tcPr>
            <w:tcW w:w="799" w:type="dxa"/>
            <w:vAlign w:val="center"/>
          </w:tcPr>
          <w:p w:rsidR="009B5F5A" w:rsidRPr="00A37A87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37A8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2746" w:type="dxa"/>
            <w:vAlign w:val="center"/>
          </w:tcPr>
          <w:p w:rsidR="009B5F5A" w:rsidRPr="00A37A87" w:rsidRDefault="009B5F5A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黔南州源通行机动车检测有限公司</w:t>
            </w:r>
          </w:p>
        </w:tc>
        <w:tc>
          <w:tcPr>
            <w:tcW w:w="3969" w:type="dxa"/>
            <w:vAlign w:val="center"/>
          </w:tcPr>
          <w:p w:rsidR="009B5F5A" w:rsidRPr="00A37A87" w:rsidRDefault="006F3234" w:rsidP="00531111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综合性能检验报告无原始记录。</w:t>
            </w:r>
            <w:r w:rsidR="00531111" w:rsidRPr="00A37A87">
              <w:rPr>
                <w:rFonts w:hint="eastAsia"/>
                <w:color w:val="000000"/>
                <w:sz w:val="22"/>
                <w:szCs w:val="22"/>
              </w:rPr>
              <w:t>抽查的</w:t>
            </w:r>
            <w:r w:rsidR="00531111" w:rsidRPr="00A37A87">
              <w:rPr>
                <w:rFonts w:hint="eastAsia"/>
                <w:color w:val="000000"/>
                <w:sz w:val="22"/>
                <w:szCs w:val="22"/>
              </w:rPr>
              <w:t>10</w:t>
            </w:r>
            <w:r w:rsidR="00531111" w:rsidRPr="00A37A87">
              <w:rPr>
                <w:rFonts w:hint="eastAsia"/>
                <w:color w:val="000000"/>
                <w:sz w:val="22"/>
                <w:szCs w:val="22"/>
              </w:rPr>
              <w:t>份</w:t>
            </w:r>
            <w:r w:rsidRPr="00A37A87">
              <w:rPr>
                <w:rFonts w:hint="eastAsia"/>
                <w:color w:val="000000"/>
                <w:sz w:val="22"/>
                <w:szCs w:val="22"/>
              </w:rPr>
              <w:t>尾气检验报告</w:t>
            </w:r>
            <w:r w:rsidR="00531111" w:rsidRPr="00A37A87">
              <w:rPr>
                <w:rFonts w:hint="eastAsia"/>
                <w:color w:val="000000"/>
                <w:sz w:val="22"/>
                <w:szCs w:val="22"/>
              </w:rPr>
              <w:t>，均发现</w:t>
            </w:r>
            <w:r w:rsidRPr="00A37A87">
              <w:rPr>
                <w:rFonts w:hint="eastAsia"/>
                <w:color w:val="000000"/>
                <w:sz w:val="22"/>
                <w:szCs w:val="22"/>
              </w:rPr>
              <w:t>数据雷同。</w:t>
            </w:r>
          </w:p>
        </w:tc>
        <w:tc>
          <w:tcPr>
            <w:tcW w:w="1843" w:type="dxa"/>
            <w:vAlign w:val="center"/>
          </w:tcPr>
          <w:p w:rsidR="009B5F5A" w:rsidRPr="00A37A87" w:rsidRDefault="00AA15D0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由资质认定部门进一步调查处理</w:t>
            </w:r>
          </w:p>
        </w:tc>
      </w:tr>
      <w:tr w:rsidR="009B5F5A" w:rsidRPr="00A37A87" w:rsidTr="000A0623">
        <w:trPr>
          <w:trHeight w:val="561"/>
        </w:trPr>
        <w:tc>
          <w:tcPr>
            <w:tcW w:w="799" w:type="dxa"/>
            <w:vAlign w:val="center"/>
          </w:tcPr>
          <w:p w:rsidR="009B5F5A" w:rsidRPr="00A37A87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37A8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746" w:type="dxa"/>
            <w:vAlign w:val="center"/>
          </w:tcPr>
          <w:p w:rsidR="00E35494" w:rsidRPr="00A37A87" w:rsidRDefault="00E35494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黔南海顺机动车检测有限公司</w:t>
            </w:r>
          </w:p>
        </w:tc>
        <w:tc>
          <w:tcPr>
            <w:tcW w:w="3969" w:type="dxa"/>
            <w:vAlign w:val="center"/>
          </w:tcPr>
          <w:p w:rsidR="009B5F5A" w:rsidRPr="00A37A87" w:rsidRDefault="00882492" w:rsidP="00882492">
            <w:pPr>
              <w:rPr>
                <w:color w:val="000000"/>
                <w:sz w:val="22"/>
                <w:szCs w:val="22"/>
              </w:rPr>
            </w:pPr>
            <w:r w:rsidRPr="00A37A87">
              <w:t>机构仅存的</w:t>
            </w:r>
            <w:r w:rsidRPr="00A37A87">
              <w:t>17</w:t>
            </w:r>
            <w:r w:rsidRPr="00A37A87">
              <w:t>份摩检报告，未见原始记录</w:t>
            </w:r>
            <w:r w:rsidR="00E84B7F" w:rsidRPr="00A37A87">
              <w:rPr>
                <w:rFonts w:hint="eastAsia"/>
              </w:rPr>
              <w:t>。</w:t>
            </w:r>
          </w:p>
        </w:tc>
        <w:tc>
          <w:tcPr>
            <w:tcW w:w="1843" w:type="dxa"/>
            <w:vAlign w:val="center"/>
          </w:tcPr>
          <w:p w:rsidR="009B5F5A" w:rsidRPr="00A37A87" w:rsidRDefault="00AA15D0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由资质认定部门进一步调查处理</w:t>
            </w:r>
          </w:p>
        </w:tc>
      </w:tr>
      <w:tr w:rsidR="009B5F5A" w:rsidRPr="00A37A87" w:rsidTr="000A0623">
        <w:trPr>
          <w:trHeight w:val="561"/>
        </w:trPr>
        <w:tc>
          <w:tcPr>
            <w:tcW w:w="799" w:type="dxa"/>
            <w:vAlign w:val="center"/>
          </w:tcPr>
          <w:p w:rsidR="009B5F5A" w:rsidRPr="00A37A87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37A8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31</w:t>
            </w:r>
          </w:p>
        </w:tc>
        <w:tc>
          <w:tcPr>
            <w:tcW w:w="2746" w:type="dxa"/>
            <w:vAlign w:val="center"/>
          </w:tcPr>
          <w:p w:rsidR="009B5F5A" w:rsidRPr="00A37A87" w:rsidRDefault="009B5F5A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贵州龙顺机动车辆检测有限公司</w:t>
            </w:r>
          </w:p>
        </w:tc>
        <w:tc>
          <w:tcPr>
            <w:tcW w:w="3969" w:type="dxa"/>
            <w:vAlign w:val="center"/>
          </w:tcPr>
          <w:p w:rsidR="009B5F5A" w:rsidRPr="00A37A87" w:rsidRDefault="006062ED" w:rsidP="006062ED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超资质认定范围出具检验报告。尾气检验报告数据雷同。报告中部分数据无原始记录。</w:t>
            </w:r>
          </w:p>
        </w:tc>
        <w:tc>
          <w:tcPr>
            <w:tcW w:w="1843" w:type="dxa"/>
            <w:vAlign w:val="center"/>
          </w:tcPr>
          <w:p w:rsidR="009B5F5A" w:rsidRPr="00A37A87" w:rsidRDefault="00AA15D0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由资质认定部门进一步调查处理</w:t>
            </w:r>
          </w:p>
        </w:tc>
      </w:tr>
      <w:tr w:rsidR="009B5F5A" w:rsidRPr="00A37A87" w:rsidTr="000A0623">
        <w:trPr>
          <w:trHeight w:val="561"/>
        </w:trPr>
        <w:tc>
          <w:tcPr>
            <w:tcW w:w="799" w:type="dxa"/>
            <w:vAlign w:val="center"/>
          </w:tcPr>
          <w:p w:rsidR="009B5F5A" w:rsidRPr="00A37A87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37A8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2746" w:type="dxa"/>
            <w:vAlign w:val="center"/>
          </w:tcPr>
          <w:p w:rsidR="009B5F5A" w:rsidRPr="00A37A87" w:rsidRDefault="009B5F5A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六盘水神福汽车检测服务有限公司</w:t>
            </w:r>
          </w:p>
        </w:tc>
        <w:tc>
          <w:tcPr>
            <w:tcW w:w="3969" w:type="dxa"/>
            <w:vAlign w:val="center"/>
          </w:tcPr>
          <w:p w:rsidR="009B5F5A" w:rsidRPr="00A37A87" w:rsidRDefault="00663ABA" w:rsidP="00663AB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尾气检验报告数据雷同；尾气检验的额定转速与登录信息不一致；综合性能检验报告中未对方向盘转向角进行检测。</w:t>
            </w:r>
          </w:p>
        </w:tc>
        <w:tc>
          <w:tcPr>
            <w:tcW w:w="1843" w:type="dxa"/>
            <w:vAlign w:val="center"/>
          </w:tcPr>
          <w:p w:rsidR="009B5F5A" w:rsidRPr="00A37A87" w:rsidRDefault="00AA15D0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由资质认定部门进一步调查处理</w:t>
            </w:r>
          </w:p>
        </w:tc>
      </w:tr>
      <w:tr w:rsidR="009B5F5A" w:rsidRPr="00F65E29" w:rsidTr="000A0623">
        <w:trPr>
          <w:trHeight w:val="561"/>
        </w:trPr>
        <w:tc>
          <w:tcPr>
            <w:tcW w:w="799" w:type="dxa"/>
            <w:vAlign w:val="center"/>
          </w:tcPr>
          <w:p w:rsidR="009B5F5A" w:rsidRPr="00A37A87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37A8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33</w:t>
            </w:r>
          </w:p>
        </w:tc>
        <w:tc>
          <w:tcPr>
            <w:tcW w:w="2746" w:type="dxa"/>
            <w:vAlign w:val="center"/>
          </w:tcPr>
          <w:p w:rsidR="009B5F5A" w:rsidRPr="00A37A87" w:rsidRDefault="009B5F5A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普安朋润机动车检测服务有限责任公司</w:t>
            </w:r>
          </w:p>
        </w:tc>
        <w:tc>
          <w:tcPr>
            <w:tcW w:w="3969" w:type="dxa"/>
            <w:vAlign w:val="center"/>
          </w:tcPr>
          <w:p w:rsidR="009B5F5A" w:rsidRPr="00A37A87" w:rsidRDefault="009B5F5A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机构于</w:t>
            </w:r>
            <w:r w:rsidRPr="00A37A87">
              <w:rPr>
                <w:rFonts w:hint="eastAsia"/>
                <w:color w:val="000000"/>
                <w:sz w:val="22"/>
                <w:szCs w:val="22"/>
              </w:rPr>
              <w:t>2019</w:t>
            </w:r>
            <w:r w:rsidRPr="00A37A87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Pr="00A37A87">
              <w:rPr>
                <w:rFonts w:hint="eastAsia"/>
                <w:color w:val="000000"/>
                <w:sz w:val="22"/>
                <w:szCs w:val="22"/>
              </w:rPr>
              <w:t>8</w:t>
            </w:r>
            <w:r w:rsidRPr="00A37A87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Pr="00A37A87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A37A87">
              <w:rPr>
                <w:rFonts w:hint="eastAsia"/>
                <w:color w:val="000000"/>
                <w:sz w:val="22"/>
                <w:szCs w:val="22"/>
              </w:rPr>
              <w:t>日以后未开展业务，现已申请注销检验检测资质认定证书。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A37A87">
              <w:rPr>
                <w:rFonts w:hint="eastAsia"/>
                <w:color w:val="000000"/>
                <w:sz w:val="22"/>
                <w:szCs w:val="22"/>
              </w:rPr>
              <w:t>已完成注销手续。</w:t>
            </w:r>
          </w:p>
        </w:tc>
      </w:tr>
      <w:tr w:rsidR="009B5F5A" w:rsidRPr="00F65E29" w:rsidTr="000A0623">
        <w:trPr>
          <w:trHeight w:val="561"/>
        </w:trPr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34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黔西南</w:t>
            </w:r>
            <w:proofErr w:type="gramStart"/>
            <w:r w:rsidRPr="009B5F5A">
              <w:rPr>
                <w:rFonts w:hint="eastAsia"/>
                <w:color w:val="000000"/>
                <w:sz w:val="22"/>
                <w:szCs w:val="22"/>
              </w:rPr>
              <w:t>州誉通</w:t>
            </w:r>
            <w:proofErr w:type="gramEnd"/>
            <w:r w:rsidRPr="009B5F5A">
              <w:rPr>
                <w:rFonts w:hint="eastAsia"/>
                <w:color w:val="000000"/>
                <w:sz w:val="22"/>
                <w:szCs w:val="22"/>
              </w:rPr>
              <w:t>机动车安全技术检测服务有限公司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已于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2019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7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23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日撤销资质认定证书。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已撤销证书</w:t>
            </w:r>
          </w:p>
        </w:tc>
      </w:tr>
      <w:tr w:rsidR="009B5F5A" w:rsidRPr="00F65E29" w:rsidTr="000A0623">
        <w:trPr>
          <w:trHeight w:val="561"/>
        </w:trPr>
        <w:tc>
          <w:tcPr>
            <w:tcW w:w="799" w:type="dxa"/>
            <w:vAlign w:val="center"/>
          </w:tcPr>
          <w:p w:rsidR="009B5F5A" w:rsidRPr="004A04E5" w:rsidRDefault="009B5F5A" w:rsidP="000152E7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A04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35</w:t>
            </w:r>
          </w:p>
        </w:tc>
        <w:tc>
          <w:tcPr>
            <w:tcW w:w="2746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赤水市华建机动车检测有限公司</w:t>
            </w:r>
          </w:p>
        </w:tc>
        <w:tc>
          <w:tcPr>
            <w:tcW w:w="3969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该公司于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2016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11</w:t>
            </w:r>
            <w:r w:rsidRPr="009B5F5A">
              <w:rPr>
                <w:rFonts w:hint="eastAsia"/>
                <w:color w:val="000000"/>
                <w:sz w:val="22"/>
                <w:szCs w:val="22"/>
              </w:rPr>
              <w:t>月将设备及土地产权转让给赤水市宏</w:t>
            </w:r>
            <w:proofErr w:type="gramStart"/>
            <w:r w:rsidRPr="009B5F5A">
              <w:rPr>
                <w:rFonts w:hint="eastAsia"/>
                <w:color w:val="000000"/>
                <w:sz w:val="22"/>
                <w:szCs w:val="22"/>
              </w:rPr>
              <w:t>宇车辆</w:t>
            </w:r>
            <w:proofErr w:type="gramEnd"/>
            <w:r w:rsidRPr="009B5F5A">
              <w:rPr>
                <w:rFonts w:hint="eastAsia"/>
                <w:color w:val="000000"/>
                <w:sz w:val="22"/>
                <w:szCs w:val="22"/>
              </w:rPr>
              <w:t>检测有限责任公司，现赤水市华建机动车检测有限公司未开展检测工作，土地转让手续正在办理中。</w:t>
            </w:r>
          </w:p>
        </w:tc>
        <w:tc>
          <w:tcPr>
            <w:tcW w:w="1843" w:type="dxa"/>
            <w:vAlign w:val="center"/>
          </w:tcPr>
          <w:p w:rsidR="009B5F5A" w:rsidRPr="009B5F5A" w:rsidRDefault="009B5F5A" w:rsidP="009B5F5A">
            <w:pPr>
              <w:rPr>
                <w:color w:val="000000"/>
                <w:sz w:val="22"/>
                <w:szCs w:val="22"/>
              </w:rPr>
            </w:pPr>
            <w:r w:rsidRPr="009B5F5A">
              <w:rPr>
                <w:rFonts w:hint="eastAsia"/>
                <w:color w:val="000000"/>
                <w:sz w:val="22"/>
                <w:szCs w:val="22"/>
              </w:rPr>
              <w:t>跟踪督促注销</w:t>
            </w:r>
          </w:p>
        </w:tc>
      </w:tr>
    </w:tbl>
    <w:p w:rsidR="008E0398" w:rsidRPr="009B5F5A" w:rsidRDefault="008E0398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8E0398" w:rsidRPr="009B5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766"/>
    <w:multiLevelType w:val="hybridMultilevel"/>
    <w:tmpl w:val="92323418"/>
    <w:lvl w:ilvl="0" w:tplc="04BABF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2703D4"/>
    <w:multiLevelType w:val="hybridMultilevel"/>
    <w:tmpl w:val="07F6CE88"/>
    <w:lvl w:ilvl="0" w:tplc="8E666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8"/>
    <w:rsid w:val="000152E7"/>
    <w:rsid w:val="004A04E5"/>
    <w:rsid w:val="00531111"/>
    <w:rsid w:val="006062ED"/>
    <w:rsid w:val="00663ABA"/>
    <w:rsid w:val="006F3234"/>
    <w:rsid w:val="00882492"/>
    <w:rsid w:val="008E0398"/>
    <w:rsid w:val="009B5F5A"/>
    <w:rsid w:val="009C17F7"/>
    <w:rsid w:val="00A37A87"/>
    <w:rsid w:val="00A82B79"/>
    <w:rsid w:val="00AA15D0"/>
    <w:rsid w:val="00D7263C"/>
    <w:rsid w:val="00DC4EE4"/>
    <w:rsid w:val="00E35494"/>
    <w:rsid w:val="00E84B7F"/>
    <w:rsid w:val="00EB10B5"/>
    <w:rsid w:val="00F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2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2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常娟</cp:lastModifiedBy>
  <cp:revision>10</cp:revision>
  <dcterms:created xsi:type="dcterms:W3CDTF">2019-10-28T07:30:00Z</dcterms:created>
  <dcterms:modified xsi:type="dcterms:W3CDTF">2019-12-09T03:31:00Z</dcterms:modified>
</cp:coreProperties>
</file>