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73" w:rsidRPr="00C65736" w:rsidRDefault="002A5473" w:rsidP="002A5473">
      <w:pPr>
        <w:spacing w:line="600" w:lineRule="exact"/>
        <w:rPr>
          <w:rFonts w:ascii="黑体" w:eastAsia="黑体" w:hAnsi="黑体" w:cs="黑体"/>
          <w:spacing w:val="10"/>
          <w:sz w:val="32"/>
          <w:szCs w:val="32"/>
        </w:rPr>
      </w:pPr>
      <w:r w:rsidRPr="00C65736">
        <w:rPr>
          <w:rFonts w:ascii="黑体" w:eastAsia="黑体" w:hAnsi="黑体" w:cs="黑体" w:hint="eastAsia"/>
          <w:spacing w:val="10"/>
          <w:sz w:val="32"/>
          <w:szCs w:val="32"/>
        </w:rPr>
        <w:t>附件5</w:t>
      </w:r>
    </w:p>
    <w:p w:rsidR="002A5473" w:rsidRPr="00C65736" w:rsidRDefault="002A5473" w:rsidP="002A5473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      ）第    号</w:t>
      </w:r>
    </w:p>
    <w:p w:rsidR="002A5473" w:rsidRPr="00C65736" w:rsidRDefault="002A5473" w:rsidP="002A5473">
      <w:pPr>
        <w:spacing w:line="600" w:lineRule="exact"/>
        <w:rPr>
          <w:rFonts w:ascii="方正书宋_GBK" w:eastAsia="方正书宋_GBK" w:hAnsi="方正书宋_GBK" w:cs="方正书宋_GBK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10"/>
          <w:sz w:val="44"/>
          <w:szCs w:val="44"/>
        </w:rPr>
      </w:pPr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政府信息公开申请</w:t>
      </w:r>
      <w:proofErr w:type="gramStart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不予处理</w:t>
      </w:r>
      <w:proofErr w:type="gramEnd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告知书（一）</w:t>
      </w:r>
    </w:p>
    <w:p w:rsidR="002A5473" w:rsidRPr="00C65736" w:rsidRDefault="002A5473" w:rsidP="002A547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楷体_GB2312" w:eastAsia="楷体_GB2312" w:hAnsi="楷体_GB2312" w:cs="楷体_GB2312"/>
          <w:spacing w:val="10"/>
          <w:sz w:val="36"/>
          <w:szCs w:val="36"/>
        </w:rPr>
      </w:pPr>
      <w:r w:rsidRPr="00C65736">
        <w:rPr>
          <w:rFonts w:ascii="楷体_GB2312" w:eastAsia="楷体_GB2312" w:hAnsi="楷体_GB2312" w:cs="楷体_GB2312" w:hint="eastAsia"/>
          <w:spacing w:val="10"/>
          <w:sz w:val="36"/>
          <w:szCs w:val="36"/>
        </w:rPr>
        <w:t>（参考样式5）</w:t>
      </w: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>（申请人姓名或者名称）：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你于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日向本机关提出的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政府信息公开申请收悉。经查，你提交的申请属于信访/投诉/举报类事项，根据《中华人民共和国政府信息公开条例》第三十九条之规定，本机关对你的申请决定</w:t>
      </w:r>
      <w:proofErr w:type="gramStart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不予处理</w:t>
      </w:r>
      <w:proofErr w:type="gramEnd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。如有需要，请通过其他相应渠道提出。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如对本处理决定不服，你可在告知书送达之日起六十日内向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提起行政复议，或在告知书送达之日起六个月内向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提起行政诉讼。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特此告知。</w:t>
      </w:r>
    </w:p>
    <w:p w:rsidR="002A5473" w:rsidRPr="00C65736" w:rsidRDefault="002A5473" w:rsidP="002A5473">
      <w:pPr>
        <w:spacing w:line="600" w:lineRule="exact"/>
        <w:ind w:right="380"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ind w:right="380"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wordWrap w:val="0"/>
        <w:spacing w:line="600" w:lineRule="exact"/>
        <w:ind w:right="380" w:firstLineChars="200" w:firstLine="680"/>
        <w:jc w:val="right"/>
        <w:rPr>
          <w:rFonts w:ascii="仿宋_GB2312" w:eastAsia="仿宋_GB2312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行政机关名称</w:t>
      </w: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（印章）    </w:t>
      </w:r>
    </w:p>
    <w:p w:rsidR="002A5473" w:rsidRPr="00C65736" w:rsidRDefault="002A5473" w:rsidP="002A5473">
      <w:pPr>
        <w:wordWrap w:val="0"/>
        <w:spacing w:line="600" w:lineRule="exact"/>
        <w:ind w:left="1" w:right="340" w:firstLineChars="200" w:firstLine="680"/>
        <w:jc w:val="right"/>
        <w:rPr>
          <w:rFonts w:ascii="方正书宋_GBK" w:eastAsia="方正书宋_GBK" w:hAnsi="方正书宋_GBK" w:cs="方正书宋_GBK"/>
          <w:spacing w:val="10"/>
          <w:sz w:val="32"/>
          <w:szCs w:val="32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</w:rPr>
        <w:t xml:space="preserve">年   月   日        </w:t>
      </w:r>
    </w:p>
    <w:p w:rsidR="002A5473" w:rsidRPr="00C65736" w:rsidRDefault="002A5473" w:rsidP="002A5473">
      <w:pPr>
        <w:spacing w:line="600" w:lineRule="exact"/>
        <w:ind w:right="380"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      ）第    号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rPr>
          <w:rFonts w:ascii="黑体" w:eastAsia="黑体" w:hAnsi="黑体" w:cs="黑体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      ）第    号</w:t>
      </w:r>
    </w:p>
    <w:p w:rsidR="002A5473" w:rsidRPr="00C65736" w:rsidRDefault="002A5473" w:rsidP="002A54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10"/>
          <w:sz w:val="44"/>
          <w:szCs w:val="24"/>
        </w:rPr>
      </w:pPr>
    </w:p>
    <w:p w:rsidR="002A5473" w:rsidRPr="00C65736" w:rsidRDefault="002A5473" w:rsidP="002A54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10"/>
          <w:sz w:val="44"/>
          <w:szCs w:val="44"/>
        </w:rPr>
      </w:pPr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政府信息公开申请</w:t>
      </w:r>
      <w:proofErr w:type="gramStart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不予处理</w:t>
      </w:r>
      <w:proofErr w:type="gramEnd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告知书（二）</w:t>
      </w:r>
    </w:p>
    <w:p w:rsidR="002A5473" w:rsidRPr="00C65736" w:rsidRDefault="002A5473" w:rsidP="002A54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10"/>
          <w:sz w:val="44"/>
          <w:szCs w:val="44"/>
        </w:rPr>
      </w:pPr>
      <w:r w:rsidRPr="00C65736">
        <w:rPr>
          <w:rFonts w:ascii="楷体_GB2312" w:eastAsia="楷体_GB2312" w:hAnsi="楷体_GB2312" w:cs="楷体_GB2312" w:hint="eastAsia"/>
          <w:spacing w:val="10"/>
          <w:sz w:val="36"/>
          <w:szCs w:val="36"/>
        </w:rPr>
        <w:t>（参考样式6）</w:t>
      </w: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>（申请人姓名或者名称）：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你于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日向本机关提出的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政府信息公开申请收悉。经查，</w:t>
      </w:r>
      <w:r w:rsidRPr="00C65736">
        <w:rPr>
          <w:rFonts w:ascii="仿宋_GB2312" w:eastAsia="仿宋_GB2312" w:hAnsi="方正小标宋简体" w:cs="方正小标宋简体" w:hint="eastAsia"/>
          <w:spacing w:val="10"/>
          <w:sz w:val="32"/>
          <w:szCs w:val="32"/>
        </w:rPr>
        <w:t>你申请公开政府信息的数量、频次明显超过合理范围，本机关已于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日告知并请你说明申请理由。对于你提供的申请理由，本机关研究后认为不符合《中华人民共和国政府信息公开条例》（或其他规定）第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条第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</w:t>
      </w:r>
      <w:proofErr w:type="gramStart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款相关</w:t>
      </w:r>
      <w:proofErr w:type="gramEnd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精神。根据《中华人民共和国政府信息公开条例》第三十五条之规定，决定对你提交的申请</w:t>
      </w:r>
      <w:proofErr w:type="gramStart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不予处理</w:t>
      </w:r>
      <w:proofErr w:type="gramEnd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如对本处理决定不服，你可在告知书送达之日起六十日内向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提起行政复议，或在告知书送达之日起六个月内向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提起行政诉讼。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特此告知。</w:t>
      </w:r>
    </w:p>
    <w:p w:rsidR="002A5473" w:rsidRPr="00C65736" w:rsidRDefault="002A5473" w:rsidP="002A5473">
      <w:pPr>
        <w:spacing w:line="600" w:lineRule="exact"/>
        <w:ind w:firstLineChars="1300" w:firstLine="442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ind w:firstLineChars="1300" w:firstLine="442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行政机关名称（印章）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 xml:space="preserve">                          年  月  日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Default="002A5473" w:rsidP="002A5473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      ）第    号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 xml:space="preserve">  </w:t>
      </w:r>
    </w:p>
    <w:p w:rsidR="002A5473" w:rsidRPr="00C65736" w:rsidRDefault="002A5473" w:rsidP="002A54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10"/>
          <w:sz w:val="44"/>
          <w:szCs w:val="44"/>
        </w:rPr>
      </w:pPr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政府信息公开申请</w:t>
      </w:r>
      <w:proofErr w:type="gramStart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不予处理</w:t>
      </w:r>
      <w:proofErr w:type="gramEnd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告知书（三）</w:t>
      </w:r>
    </w:p>
    <w:p w:rsidR="002A5473" w:rsidRPr="00C65736" w:rsidRDefault="002A5473" w:rsidP="002A547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楷体_GB2312" w:eastAsia="楷体_GB2312" w:hAnsi="楷体_GB2312" w:cs="楷体_GB2312"/>
          <w:spacing w:val="10"/>
          <w:sz w:val="36"/>
          <w:szCs w:val="36"/>
        </w:rPr>
      </w:pPr>
      <w:r w:rsidRPr="00C65736">
        <w:rPr>
          <w:rFonts w:ascii="楷体_GB2312" w:eastAsia="楷体_GB2312" w:hAnsi="楷体_GB2312" w:cs="楷体_GB2312" w:hint="eastAsia"/>
          <w:spacing w:val="10"/>
          <w:sz w:val="36"/>
          <w:szCs w:val="36"/>
        </w:rPr>
        <w:t>（参考样式7）</w:t>
      </w: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>（申请人姓名或者名称）：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你于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日向本机关提出的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政府信息公开申请收悉。经查，你要求</w:t>
      </w:r>
      <w:proofErr w:type="gramStart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我机关</w:t>
      </w:r>
      <w:proofErr w:type="gramEnd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确认你获取的信息是否本机关制作或获取的信息的申请，不能</w:t>
      </w:r>
      <w:r w:rsidRPr="00C65736">
        <w:rPr>
          <w:rFonts w:ascii="仿宋_GB2312" w:eastAsia="仿宋_GB2312" w:hAnsi="方正小标宋简体" w:cs="方正小标宋简体" w:hint="eastAsia"/>
          <w:spacing w:val="10"/>
          <w:sz w:val="32"/>
          <w:szCs w:val="32"/>
        </w:rPr>
        <w:t>作为政府信息公开申请处理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。如有需要，请你通过群众来信来访等其他相应渠道提出。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如对本处理决定不服，你可在告知书送达之日起六十日内向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提起行政复议，或在告知书送达之日起六个月内向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提起行政诉讼。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特此告知。</w:t>
      </w:r>
    </w:p>
    <w:p w:rsidR="002A5473" w:rsidRPr="00C65736" w:rsidRDefault="002A5473" w:rsidP="002A5473">
      <w:pPr>
        <w:spacing w:line="600" w:lineRule="exact"/>
        <w:ind w:firstLineChars="1300" w:firstLine="442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ind w:firstLineChars="1300" w:firstLine="442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行政机关名称（印章）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 xml:space="preserve">                          年  月  日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Default="002A5473" w:rsidP="002A5473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（      ）第    号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政府信息公开申请</w:t>
      </w:r>
      <w:proofErr w:type="gramStart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不予处理</w:t>
      </w:r>
      <w:proofErr w:type="gramEnd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告知书（四）</w:t>
      </w:r>
    </w:p>
    <w:p w:rsidR="002A5473" w:rsidRPr="00C65736" w:rsidRDefault="002A5473" w:rsidP="002A547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楷体_GB2312" w:eastAsia="楷体_GB2312" w:hAnsi="楷体_GB2312" w:cs="楷体_GB2312"/>
          <w:spacing w:val="10"/>
          <w:sz w:val="36"/>
          <w:szCs w:val="36"/>
        </w:rPr>
      </w:pPr>
      <w:r w:rsidRPr="00C65736">
        <w:rPr>
          <w:rFonts w:ascii="楷体_GB2312" w:eastAsia="楷体_GB2312" w:hAnsi="楷体_GB2312" w:cs="楷体_GB2312" w:hint="eastAsia"/>
          <w:spacing w:val="10"/>
          <w:sz w:val="36"/>
          <w:szCs w:val="36"/>
        </w:rPr>
        <w:t>（参考样式8）</w:t>
      </w: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>（申请人姓名或者名称）：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你于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日向本机关提出的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政府信息公开申请收悉。经查，本机关已于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日对你提交的相同/相似内容的政府信息公开申请</w:t>
      </w:r>
      <w:proofErr w:type="gramStart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作出</w:t>
      </w:r>
      <w:proofErr w:type="gramEnd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答复，此申请为</w:t>
      </w:r>
      <w:r w:rsidRPr="00C65736">
        <w:rPr>
          <w:rFonts w:ascii="仿宋_GB2312" w:eastAsia="仿宋_GB2312" w:hAnsi="方正小标宋简体" w:cs="方正小标宋简体" w:hint="eastAsia"/>
          <w:spacing w:val="10"/>
          <w:sz w:val="32"/>
          <w:szCs w:val="32"/>
        </w:rPr>
        <w:t>重复申请。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根据《中华人民共和国政府信息公开条例》第三十六条之规定，本机关决定对你本次申请</w:t>
      </w:r>
      <w:proofErr w:type="gramStart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不予处理</w:t>
      </w:r>
      <w:proofErr w:type="gramEnd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如对本处理决定不服，你可在告知书送达之日起六十日内向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提起行政复议，或在告知书送达之日起六个月内向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提起行政诉讼。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特此告知。</w:t>
      </w:r>
    </w:p>
    <w:p w:rsidR="002A5473" w:rsidRPr="00C65736" w:rsidRDefault="002A5473" w:rsidP="002A5473">
      <w:pPr>
        <w:spacing w:line="600" w:lineRule="exact"/>
        <w:ind w:firstLineChars="1300" w:firstLine="442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ind w:firstLineChars="1300" w:firstLine="442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行政机关名称（印章）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 xml:space="preserve">                          年  月  日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jc w:val="righ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lastRenderedPageBreak/>
        <w:t>（      ）第    号</w:t>
      </w:r>
    </w:p>
    <w:p w:rsidR="002A5473" w:rsidRPr="00C65736" w:rsidRDefault="002A5473" w:rsidP="002A54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10"/>
          <w:sz w:val="44"/>
          <w:szCs w:val="24"/>
        </w:rPr>
      </w:pPr>
    </w:p>
    <w:p w:rsidR="002A5473" w:rsidRPr="00C65736" w:rsidRDefault="002A5473" w:rsidP="002A5473">
      <w:pPr>
        <w:spacing w:line="600" w:lineRule="exact"/>
        <w:jc w:val="center"/>
        <w:rPr>
          <w:rFonts w:ascii="方正小标宋_GBK" w:eastAsia="方正小标宋_GBK" w:hAnsi="方正小标宋_GBK" w:cs="方正小标宋_GBK"/>
          <w:spacing w:val="10"/>
          <w:sz w:val="44"/>
          <w:szCs w:val="44"/>
        </w:rPr>
      </w:pPr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政府信息公开申请</w:t>
      </w:r>
      <w:proofErr w:type="gramStart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不予处理</w:t>
      </w:r>
      <w:proofErr w:type="gramEnd"/>
      <w:r w:rsidRPr="00C65736">
        <w:rPr>
          <w:rFonts w:ascii="方正小标宋_GBK" w:eastAsia="方正小标宋_GBK" w:hAnsi="方正小标宋_GBK" w:cs="方正小标宋_GBK" w:hint="eastAsia"/>
          <w:spacing w:val="10"/>
          <w:sz w:val="44"/>
          <w:szCs w:val="44"/>
        </w:rPr>
        <w:t>告知书（五）</w:t>
      </w:r>
    </w:p>
    <w:p w:rsidR="002A5473" w:rsidRPr="00C65736" w:rsidRDefault="002A5473" w:rsidP="002A547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600" w:lineRule="exact"/>
        <w:jc w:val="center"/>
        <w:rPr>
          <w:rFonts w:ascii="楷体_GB2312" w:eastAsia="楷体_GB2312" w:hAnsi="楷体_GB2312" w:cs="楷体_GB2312"/>
          <w:spacing w:val="10"/>
          <w:sz w:val="36"/>
          <w:szCs w:val="36"/>
        </w:rPr>
      </w:pPr>
      <w:r w:rsidRPr="00C65736">
        <w:rPr>
          <w:rFonts w:ascii="楷体_GB2312" w:eastAsia="楷体_GB2312" w:hAnsi="楷体_GB2312" w:cs="楷体_GB2312" w:hint="eastAsia"/>
          <w:spacing w:val="10"/>
          <w:sz w:val="36"/>
          <w:szCs w:val="36"/>
        </w:rPr>
        <w:t>（参考样式9）</w:t>
      </w: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</w:p>
    <w:p w:rsidR="002A5473" w:rsidRPr="00C65736" w:rsidRDefault="002A5473" w:rsidP="002A5473">
      <w:pPr>
        <w:spacing w:line="600" w:lineRule="exact"/>
        <w:rPr>
          <w:rFonts w:ascii="仿宋_GB2312" w:eastAsia="仿宋_GB2312" w:hAnsi="方正书宋_GBK" w:cs="方正书宋_GBK"/>
          <w:spacing w:val="10"/>
          <w:sz w:val="32"/>
          <w:szCs w:val="32"/>
          <w:u w:val="single"/>
        </w:rPr>
      </w:pPr>
      <w:r w:rsidRPr="00C65736">
        <w:rPr>
          <w:rFonts w:ascii="仿宋_GB2312" w:eastAsia="仿宋_GB2312" w:hAnsi="方正书宋_GBK" w:cs="方正书宋_GBK" w:hint="eastAsia"/>
          <w:spacing w:val="10"/>
          <w:sz w:val="32"/>
          <w:szCs w:val="32"/>
          <w:u w:val="single"/>
        </w:rPr>
        <w:t>（申请人姓名或者名称）：</w:t>
      </w:r>
    </w:p>
    <w:p w:rsidR="002A5473" w:rsidRPr="00C65736" w:rsidRDefault="002A5473" w:rsidP="002A5473">
      <w:pPr>
        <w:spacing w:line="600" w:lineRule="exact"/>
        <w:ind w:firstLineChars="200" w:firstLine="680"/>
        <w:jc w:val="left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本机关于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年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ab/>
        <w:t xml:space="preserve">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月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日收到你提出的关于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的信息公开申请。经查，你申请的信息内容为要求行政机关提供政府公报、报刊、书籍等公开出版物。根据《中华人民共和国政府信息公开条例》第三十九条之规定，本机关决定对你的申请决定</w:t>
      </w:r>
      <w:proofErr w:type="gramStart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不予处理</w:t>
      </w:r>
      <w:proofErr w:type="gramEnd"/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，该公开出版物可到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图书馆查阅。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如对本处理决定不服，你可在告知书送达之日起六十日内向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提起行政复议，或在告知书送达之日起六个月内向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  <w:u w:val="single"/>
        </w:rPr>
        <w:t xml:space="preserve">         </w:t>
      </w: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提起行政诉讼。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特此告知。</w:t>
      </w:r>
    </w:p>
    <w:p w:rsidR="002A5473" w:rsidRPr="00C65736" w:rsidRDefault="002A5473" w:rsidP="002A5473">
      <w:pPr>
        <w:spacing w:line="600" w:lineRule="exact"/>
        <w:ind w:firstLineChars="1300" w:firstLine="4420"/>
        <w:rPr>
          <w:rFonts w:ascii="仿宋_GB2312" w:eastAsia="仿宋_GB2312" w:hAnsi="仿宋_GB2312" w:cs="仿宋_GB2312"/>
          <w:spacing w:val="10"/>
          <w:sz w:val="32"/>
          <w:szCs w:val="32"/>
        </w:rPr>
      </w:pPr>
    </w:p>
    <w:p w:rsidR="002A5473" w:rsidRPr="00C65736" w:rsidRDefault="002A5473" w:rsidP="002A5473">
      <w:pPr>
        <w:spacing w:line="600" w:lineRule="exact"/>
        <w:ind w:firstLineChars="1300" w:firstLine="442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>行政机关名称（印章）</w:t>
      </w:r>
    </w:p>
    <w:p w:rsidR="002A5473" w:rsidRPr="00C65736" w:rsidRDefault="002A5473" w:rsidP="002A5473">
      <w:pPr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sz w:val="32"/>
          <w:szCs w:val="32"/>
        </w:rPr>
      </w:pPr>
      <w:r w:rsidRPr="00C65736">
        <w:rPr>
          <w:rFonts w:ascii="仿宋_GB2312" w:eastAsia="仿宋_GB2312" w:hAnsi="仿宋_GB2312" w:cs="仿宋_GB2312" w:hint="eastAsia"/>
          <w:spacing w:val="10"/>
          <w:sz w:val="32"/>
          <w:szCs w:val="32"/>
        </w:rPr>
        <w:t xml:space="preserve">                          年  月  日</w:t>
      </w:r>
    </w:p>
    <w:p w:rsidR="002A5473" w:rsidRDefault="002A5473" w:rsidP="002A547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295DB1" w:rsidRDefault="00295DB1">
      <w:bookmarkStart w:id="0" w:name="_GoBack"/>
      <w:bookmarkEnd w:id="0"/>
    </w:p>
    <w:sectPr w:rsidR="00295D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5F" w:rsidRDefault="00BD585F" w:rsidP="002A5473">
      <w:r>
        <w:separator/>
      </w:r>
    </w:p>
  </w:endnote>
  <w:endnote w:type="continuationSeparator" w:id="0">
    <w:p w:rsidR="00BD585F" w:rsidRDefault="00BD585F" w:rsidP="002A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54" w:rsidRDefault="00BD585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A5473" w:rsidRPr="002A5473">
      <w:rPr>
        <w:noProof/>
        <w:lang w:val="zh-CN"/>
      </w:rPr>
      <w:t>5</w:t>
    </w:r>
    <w:r>
      <w:fldChar w:fldCharType="end"/>
    </w:r>
  </w:p>
  <w:p w:rsidR="00597D54" w:rsidRDefault="00BD58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5F" w:rsidRDefault="00BD585F" w:rsidP="002A5473">
      <w:r>
        <w:separator/>
      </w:r>
    </w:p>
  </w:footnote>
  <w:footnote w:type="continuationSeparator" w:id="0">
    <w:p w:rsidR="00BD585F" w:rsidRDefault="00BD585F" w:rsidP="002A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23"/>
    <w:rsid w:val="00295DB1"/>
    <w:rsid w:val="002A5473"/>
    <w:rsid w:val="00BD585F"/>
    <w:rsid w:val="00D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</dc:creator>
  <cp:keywords/>
  <dc:description/>
  <cp:lastModifiedBy>tangl</cp:lastModifiedBy>
  <cp:revision>2</cp:revision>
  <dcterms:created xsi:type="dcterms:W3CDTF">2020-10-23T02:00:00Z</dcterms:created>
  <dcterms:modified xsi:type="dcterms:W3CDTF">2020-10-23T02:01:00Z</dcterms:modified>
</cp:coreProperties>
</file>