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FB" w:rsidRPr="00211958" w:rsidRDefault="001E63FB" w:rsidP="001E63FB">
      <w:pPr>
        <w:spacing w:line="700" w:lineRule="atLeast"/>
        <w:ind w:right="400"/>
        <w:jc w:val="left"/>
        <w:rPr>
          <w:rFonts w:ascii="黑体" w:eastAsia="黑体" w:hAnsi="黑体" w:cs="FangSong"/>
          <w:bCs/>
          <w:sz w:val="32"/>
          <w:szCs w:val="32"/>
        </w:rPr>
      </w:pPr>
      <w:r w:rsidRPr="00211958">
        <w:rPr>
          <w:rFonts w:ascii="黑体" w:eastAsia="黑体" w:hAnsi="黑体" w:cs="FangSong" w:hint="eastAsia"/>
          <w:bCs/>
          <w:sz w:val="32"/>
          <w:szCs w:val="32"/>
        </w:rPr>
        <w:t>附件</w:t>
      </w:r>
      <w:r>
        <w:rPr>
          <w:rFonts w:ascii="黑体" w:eastAsia="黑体" w:hAnsi="黑体" w:cs="FangSong" w:hint="eastAsia"/>
          <w:bCs/>
          <w:sz w:val="32"/>
          <w:szCs w:val="32"/>
        </w:rPr>
        <w:t>3</w:t>
      </w:r>
      <w:bookmarkStart w:id="0" w:name="_GoBack"/>
      <w:bookmarkEnd w:id="0"/>
    </w:p>
    <w:p w:rsidR="001E63FB" w:rsidRPr="001E63FB" w:rsidRDefault="001E63FB" w:rsidP="001E63FB">
      <w:pPr>
        <w:spacing w:line="700" w:lineRule="atLeast"/>
        <w:ind w:right="403" w:firstLine="1100"/>
        <w:jc w:val="center"/>
        <w:rPr>
          <w:rFonts w:ascii="方正小标宋_GBK" w:eastAsia="方正小标宋_GBK" w:hAnsi="楷体" w:cs="FangSong"/>
          <w:bCs/>
          <w:sz w:val="36"/>
          <w:szCs w:val="36"/>
        </w:rPr>
      </w:pPr>
      <w:r w:rsidRPr="001E63FB">
        <w:rPr>
          <w:rFonts w:ascii="方正小标宋_GBK" w:eastAsia="方正小标宋_GBK" w:hAnsi="楷体" w:cs="FangSong" w:hint="eastAsia"/>
          <w:bCs/>
          <w:sz w:val="36"/>
          <w:szCs w:val="36"/>
        </w:rPr>
        <w:t>上半年期末实有市场主体产业结构分布表</w:t>
      </w:r>
    </w:p>
    <w:p w:rsidR="001E63FB" w:rsidRPr="00C559E6" w:rsidRDefault="001E63FB" w:rsidP="001E63FB">
      <w:pPr>
        <w:spacing w:line="320" w:lineRule="atLeast"/>
        <w:jc w:val="right"/>
        <w:rPr>
          <w:rFonts w:ascii="楷体" w:eastAsia="楷体" w:hAnsi="楷体" w:cs="FangSong"/>
          <w:bCs/>
          <w:sz w:val="28"/>
          <w:szCs w:val="28"/>
        </w:rPr>
      </w:pPr>
      <w:r w:rsidRPr="00C559E6">
        <w:rPr>
          <w:rFonts w:ascii="楷体" w:eastAsia="楷体" w:hAnsi="楷体" w:hint="eastAsia"/>
          <w:sz w:val="32"/>
          <w:szCs w:val="32"/>
        </w:rPr>
        <w:t xml:space="preserve">                                  </w:t>
      </w:r>
      <w:r w:rsidRPr="00C559E6">
        <w:rPr>
          <w:rFonts w:ascii="楷体" w:eastAsia="楷体" w:hAnsi="楷体" w:cs="FangSong" w:hint="eastAsia"/>
          <w:bCs/>
          <w:sz w:val="28"/>
          <w:szCs w:val="28"/>
        </w:rPr>
        <w:t xml:space="preserve"> 单位：户、亿元</w:t>
      </w:r>
    </w:p>
    <w:tbl>
      <w:tblPr>
        <w:tblW w:w="99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25"/>
        <w:gridCol w:w="725"/>
        <w:gridCol w:w="1209"/>
        <w:gridCol w:w="1208"/>
        <w:gridCol w:w="1208"/>
        <w:gridCol w:w="1208"/>
        <w:gridCol w:w="1208"/>
        <w:gridCol w:w="1208"/>
        <w:gridCol w:w="1208"/>
      </w:tblGrid>
      <w:tr w:rsidR="001E63FB" w:rsidRPr="002442B9" w:rsidTr="00C4093A">
        <w:trPr>
          <w:cantSplit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产业分布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期末总量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企业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个体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农专</w:t>
            </w:r>
          </w:p>
        </w:tc>
      </w:tr>
      <w:tr w:rsidR="001E63FB" w:rsidRPr="002442B9" w:rsidTr="00C4093A">
        <w:trPr>
          <w:cantSplit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小计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外资(本月汇率：6.8755)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</w:rPr>
            </w:pPr>
          </w:p>
        </w:tc>
      </w:tr>
      <w:tr w:rsidR="001E63FB" w:rsidRPr="002442B9" w:rsidTr="00C4093A">
        <w:trPr>
          <w:cantSplit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内资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其中:私营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</w:rPr>
            </w:pPr>
          </w:p>
        </w:tc>
      </w:tr>
      <w:tr w:rsidR="001E63FB" w:rsidRPr="002442B9" w:rsidTr="00C4093A">
        <w:trPr>
          <w:cantSplit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第一产业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220756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88515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88435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83671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65178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67063</w:t>
            </w:r>
          </w:p>
        </w:tc>
      </w:tr>
      <w:tr w:rsidR="001E63FB" w:rsidRPr="002442B9" w:rsidTr="00C4093A">
        <w:trPr>
          <w:cantSplit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4713.09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3327.53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2999.94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2240.53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327.59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85.34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1300.21</w:t>
            </w:r>
          </w:p>
        </w:tc>
      </w:tr>
      <w:tr w:rsidR="001E63FB" w:rsidRPr="002442B9" w:rsidTr="00C4093A">
        <w:trPr>
          <w:cantSplit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 xml:space="preserve">第二产业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239173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137154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136728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125399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426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101290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729</w:t>
            </w:r>
          </w:p>
        </w:tc>
      </w:tr>
      <w:tr w:rsidR="001E63FB" w:rsidRPr="002442B9" w:rsidTr="00C4093A">
        <w:trPr>
          <w:cantSplit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16995.35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16863.66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16315.23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8857.69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548.43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119.31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12.37</w:t>
            </w:r>
          </w:p>
        </w:tc>
      </w:tr>
      <w:tr w:rsidR="001E63FB" w:rsidRPr="002442B9" w:rsidTr="00C4093A">
        <w:trPr>
          <w:cantSplit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第三产业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2328885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488683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486187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431744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2496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1838141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2061</w:t>
            </w:r>
          </w:p>
        </w:tc>
      </w:tr>
      <w:tr w:rsidR="001E63FB" w:rsidRPr="002442B9" w:rsidTr="00C4093A">
        <w:trPr>
          <w:cantSplit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170D78" w:rsidRDefault="001E63FB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47479.41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46045.39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45032.1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25756.45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1013.29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1388.65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E63FB" w:rsidRPr="002442B9" w:rsidRDefault="001E63FB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45.37</w:t>
            </w:r>
          </w:p>
        </w:tc>
      </w:tr>
    </w:tbl>
    <w:p w:rsidR="001E63FB" w:rsidRDefault="001E63FB" w:rsidP="001E63FB">
      <w:pPr>
        <w:spacing w:line="700" w:lineRule="atLeast"/>
        <w:ind w:right="400" w:firstLineChars="250" w:firstLine="703"/>
        <w:jc w:val="center"/>
        <w:rPr>
          <w:rFonts w:ascii="楷体" w:eastAsia="楷体" w:hAnsi="楷体" w:cs="FangSong"/>
          <w:b/>
          <w:bCs/>
          <w:sz w:val="28"/>
          <w:szCs w:val="28"/>
        </w:rPr>
      </w:pPr>
    </w:p>
    <w:p w:rsidR="001E63FB" w:rsidRDefault="001E63FB" w:rsidP="001E63FB">
      <w:pPr>
        <w:spacing w:line="700" w:lineRule="atLeast"/>
        <w:ind w:right="400" w:firstLineChars="250" w:firstLine="703"/>
        <w:jc w:val="center"/>
        <w:rPr>
          <w:rFonts w:ascii="楷体" w:eastAsia="楷体" w:hAnsi="楷体" w:cs="FangSong"/>
          <w:b/>
          <w:bCs/>
          <w:sz w:val="28"/>
          <w:szCs w:val="28"/>
        </w:rPr>
      </w:pPr>
    </w:p>
    <w:p w:rsidR="000B537C" w:rsidRDefault="000B537C"/>
    <w:sectPr w:rsidR="000B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黑体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FB"/>
    <w:rsid w:val="000B537C"/>
    <w:rsid w:val="001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Lenovo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2019-11-27T08:41:00Z</dcterms:created>
  <dcterms:modified xsi:type="dcterms:W3CDTF">2019-11-27T08:41:00Z</dcterms:modified>
</cp:coreProperties>
</file>