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D4557D" w14:textId="77777777" w:rsidR="00CB2155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12EAC487" w14:textId="77777777" w:rsidR="00CB2155" w:rsidRDefault="00000000" w:rsidP="009B55D9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4230FCF7" w14:textId="77777777" w:rsidR="00CB2155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一、商业无菌</w:t>
      </w:r>
    </w:p>
    <w:p w14:paraId="6C6554D0" w14:textId="578C9CE2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商业无菌是指经过适度的热杀菌以后，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含有致病的微生物，也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含有通常温度下能在其中繁殖的非致病性微生物。</w:t>
      </w:r>
      <w:r w:rsidR="00C84561">
        <w:rPr>
          <w:rFonts w:ascii="Times New Roman" w:eastAsia="仿宋_GB2312" w:hAnsi="Times New Roman" w:hint="eastAsia"/>
          <w:kern w:val="32"/>
          <w:sz w:val="32"/>
          <w:szCs w:val="32"/>
        </w:rPr>
        <w:t>商业无菌</w:t>
      </w:r>
      <w:r w:rsidR="00125700">
        <w:rPr>
          <w:rFonts w:ascii="Times New Roman" w:eastAsia="仿宋_GB2312" w:hAnsi="Times New Roman" w:hint="eastAsia"/>
          <w:kern w:val="32"/>
          <w:sz w:val="32"/>
          <w:szCs w:val="32"/>
        </w:rPr>
        <w:t>不合格可能会导致食品腐败变质，破坏食品的色、香、味，影响人体的身体健康。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《粽子》（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SB/T 10377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2004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）中规定，真空包装类粽子应符合罐头食品商业无菌要求。真空包装类粽子</w:t>
      </w:r>
      <w:r w:rsidR="00125700">
        <w:rPr>
          <w:rFonts w:ascii="Times New Roman" w:eastAsia="仿宋_GB2312" w:hAnsi="Times New Roman" w:hint="eastAsia"/>
          <w:kern w:val="32"/>
          <w:sz w:val="32"/>
          <w:szCs w:val="32"/>
        </w:rPr>
        <w:t>不符合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商业无菌</w:t>
      </w:r>
      <w:r w:rsidR="00125700">
        <w:rPr>
          <w:rFonts w:ascii="Times New Roman" w:eastAsia="仿宋_GB2312" w:hAnsi="Times New Roman" w:hint="eastAsia"/>
          <w:kern w:val="32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的原因，可能是产品杀菌处理不够彻底，导致有部分致病微生物残留，或者产品存储、运输条件控制不当导致被微生物污染。</w:t>
      </w:r>
    </w:p>
    <w:p w14:paraId="5A169D92" w14:textId="059A0B10" w:rsidR="00CB2155" w:rsidRDefault="00C84561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二</w:t>
      </w:r>
      <w:r w:rsidR="00000000">
        <w:rPr>
          <w:rFonts w:ascii="黑体" w:eastAsia="黑体" w:hAnsi="黑体" w:hint="eastAsia"/>
          <w:kern w:val="32"/>
          <w:sz w:val="32"/>
          <w:szCs w:val="32"/>
        </w:rPr>
        <w:t>、磺胺类（总量）</w:t>
      </w:r>
    </w:p>
    <w:p w14:paraId="30A7D45D" w14:textId="77777777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磺胺类药物是一类抗菌谱较广、性质稳定、使用简便的人工合成抗菌药，对大多数革兰氏阳性菌和阴性</w:t>
      </w:r>
      <w:proofErr w:type="gramStart"/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菌</w:t>
      </w:r>
      <w:proofErr w:type="gramEnd"/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都有较强抑制作用，广泛用于防治鸡球虫病。《食品安全国家标准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规定，磺胺类药物在所有食品动物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肌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肉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的最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大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残留限量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值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为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100μg/kg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猪肉中磺胺类残留量超标的原因，可能是养殖户在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养殖过程中未严格遵守停药期规定违规使用相关兽药。长期摄入磺胺类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药物残留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超标的动物性食品，可能引起皮疹、药热等过敏反应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18AC3F6" w14:textId="0286BE9E" w:rsidR="00CB2155" w:rsidRDefault="00C84561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三</w:t>
      </w:r>
      <w:r w:rsidR="00000000">
        <w:rPr>
          <w:rFonts w:ascii="黑体" w:eastAsia="黑体" w:hAnsi="黑体" w:hint="eastAsia"/>
          <w:kern w:val="32"/>
          <w:sz w:val="32"/>
          <w:szCs w:val="32"/>
        </w:rPr>
        <w:t>、甲氧</w:t>
      </w:r>
      <w:proofErr w:type="gramStart"/>
      <w:r w:rsidR="00000000">
        <w:rPr>
          <w:rFonts w:ascii="黑体" w:eastAsia="黑体" w:hAnsi="黑体" w:hint="eastAsia"/>
          <w:kern w:val="32"/>
          <w:sz w:val="32"/>
          <w:szCs w:val="32"/>
        </w:rPr>
        <w:t>苄啶</w:t>
      </w:r>
      <w:proofErr w:type="gramEnd"/>
    </w:p>
    <w:p w14:paraId="338C757B" w14:textId="399CD501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甲氧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属于二氨基嘧啶类药物，常与磺胺类药物一同使用，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以达到抗菌增效的效果，所以又称为磺胺增效剂。《食品安全国家标准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）中规定，甲氧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在猪和家禽的肌肉中的最大残留限量值均</w:t>
      </w:r>
      <w:r w:rsidR="00C84561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50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μ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。猪肉、鸡肉中甲氧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苄啶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残留量超标的原因，可能是养殖户在养殖过程中未严格遵守停药期规定，违规使用相关兽药。长期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摄入甲氧苄啶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残留超标的食物，可能造成其在人体中蓄积，产生耐药性，引起骨髓微核抑制等其他不良反应。</w:t>
      </w:r>
    </w:p>
    <w:p w14:paraId="064B7557" w14:textId="40F41701" w:rsidR="00C84561" w:rsidRDefault="00C84561" w:rsidP="00C84561">
      <w:pPr>
        <w:spacing w:line="594" w:lineRule="exact"/>
        <w:ind w:firstLineChars="200" w:firstLine="640"/>
        <w:rPr>
          <w:rFonts w:ascii="黑体" w:eastAsia="黑体" w:hAnsi="黑体" w:cs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四</w:t>
      </w:r>
      <w:r>
        <w:rPr>
          <w:rFonts w:ascii="黑体" w:eastAsia="黑体" w:hAnsi="黑体" w:cs="黑体" w:hint="eastAsia"/>
          <w:kern w:val="32"/>
          <w:sz w:val="32"/>
          <w:szCs w:val="32"/>
        </w:rPr>
        <w:t>、</w:t>
      </w:r>
      <w:proofErr w:type="gramStart"/>
      <w:r>
        <w:rPr>
          <w:rFonts w:ascii="黑体" w:eastAsia="黑体" w:hAnsi="黑体" w:cs="黑体" w:hint="eastAsia"/>
          <w:kern w:val="32"/>
          <w:sz w:val="32"/>
          <w:szCs w:val="32"/>
        </w:rPr>
        <w:t>吡</w:t>
      </w:r>
      <w:proofErr w:type="gramEnd"/>
      <w:r>
        <w:rPr>
          <w:rFonts w:ascii="黑体" w:eastAsia="黑体" w:hAnsi="黑体" w:cs="黑体" w:hint="eastAsia"/>
          <w:kern w:val="32"/>
          <w:sz w:val="32"/>
          <w:szCs w:val="32"/>
        </w:rPr>
        <w:t>虫</w:t>
      </w:r>
      <w:proofErr w:type="gramStart"/>
      <w:r>
        <w:rPr>
          <w:rFonts w:ascii="黑体" w:eastAsia="黑体" w:hAnsi="黑体" w:cs="黑体" w:hint="eastAsia"/>
          <w:kern w:val="32"/>
          <w:sz w:val="32"/>
          <w:szCs w:val="32"/>
        </w:rPr>
        <w:t>啉</w:t>
      </w:r>
      <w:proofErr w:type="gramEnd"/>
    </w:p>
    <w:p w14:paraId="17E14397" w14:textId="77777777" w:rsidR="00C84561" w:rsidRPr="00125700" w:rsidRDefault="00C84561" w:rsidP="00C84561">
      <w:pPr>
        <w:spacing w:line="594" w:lineRule="exact"/>
        <w:ind w:firstLineChars="200" w:firstLine="640"/>
        <w:rPr>
          <w:rFonts w:ascii="Times New Roman" w:eastAsia="黑体" w:hAnsi="Times New Roman" w:hint="eastAsia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/>
          <w:sz w:val="32"/>
          <w:szCs w:val="32"/>
        </w:rPr>
        <w:t>是一种</w:t>
      </w:r>
      <w:proofErr w:type="gramStart"/>
      <w:r>
        <w:rPr>
          <w:rFonts w:ascii="Times New Roman" w:eastAsia="仿宋_GB2312" w:hAnsi="Times New Roman"/>
          <w:sz w:val="32"/>
          <w:szCs w:val="32"/>
        </w:rPr>
        <w:t>硝基亚</w:t>
      </w:r>
      <w:proofErr w:type="gramEnd"/>
      <w:r>
        <w:rPr>
          <w:rFonts w:ascii="Times New Roman" w:eastAsia="仿宋_GB2312" w:hAnsi="Times New Roman"/>
          <w:sz w:val="32"/>
          <w:szCs w:val="32"/>
        </w:rPr>
        <w:t>甲基类内吸杀虫剂，具有广谱、高效、低毒、低残留</w:t>
      </w:r>
      <w:r>
        <w:rPr>
          <w:rFonts w:ascii="Times New Roman" w:eastAsia="仿宋_GB2312" w:hAnsi="Times New Roman" w:hint="eastAsia"/>
          <w:sz w:val="32"/>
          <w:szCs w:val="32"/>
        </w:rPr>
        <w:t>等特点</w:t>
      </w:r>
      <w:r>
        <w:rPr>
          <w:rFonts w:ascii="Times New Roman" w:eastAsia="仿宋_GB2312" w:hAnsi="Times New Roman"/>
          <w:sz w:val="32"/>
          <w:szCs w:val="32"/>
        </w:rPr>
        <w:t>，并有触杀、胃毒和内吸等多重作用。《食品安全国家标准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食品中农药最大残留限量》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中规定，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/>
          <w:sz w:val="32"/>
          <w:szCs w:val="32"/>
        </w:rPr>
        <w:t>在香蕉中的最大残留限量值为</w:t>
      </w:r>
      <w:r>
        <w:rPr>
          <w:rFonts w:ascii="Times New Roman" w:eastAsia="仿宋_GB2312" w:hAnsi="Times New Roman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香蕉中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/>
          <w:sz w:val="32"/>
          <w:szCs w:val="32"/>
        </w:rPr>
        <w:t>残留量超标的原因，可能是</w:t>
      </w:r>
      <w:r>
        <w:rPr>
          <w:rFonts w:ascii="Times New Roman" w:eastAsia="仿宋_GB2312" w:hAnsi="Times New Roman" w:hint="eastAsia"/>
          <w:sz w:val="32"/>
          <w:szCs w:val="32"/>
        </w:rPr>
        <w:t>种植户</w:t>
      </w:r>
      <w:r>
        <w:rPr>
          <w:rFonts w:ascii="Times New Roman" w:eastAsia="仿宋_GB2312" w:hAnsi="Times New Roman"/>
          <w:sz w:val="32"/>
          <w:szCs w:val="32"/>
        </w:rPr>
        <w:t>为快速控制虫害加大用药量，或未遵守采摘间隔期规定，致使上市销售时产品中的药物</w:t>
      </w:r>
      <w:proofErr w:type="gramStart"/>
      <w:r>
        <w:rPr>
          <w:rFonts w:ascii="Times New Roman" w:eastAsia="仿宋_GB2312" w:hAnsi="Times New Roman"/>
          <w:sz w:val="32"/>
          <w:szCs w:val="32"/>
        </w:rPr>
        <w:t>残留量未降解</w:t>
      </w:r>
      <w:proofErr w:type="gramEnd"/>
      <w:r>
        <w:rPr>
          <w:rFonts w:ascii="Times New Roman" w:eastAsia="仿宋_GB2312" w:hAnsi="Times New Roman"/>
          <w:sz w:val="32"/>
          <w:szCs w:val="32"/>
        </w:rPr>
        <w:t>至标准限量以下。</w:t>
      </w:r>
      <w:r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少量的农药残留不会引起人体急性中毒，但长期食用农药残留超标的食品，对人体健康有一定影响。</w:t>
      </w:r>
    </w:p>
    <w:p w14:paraId="2E83C39B" w14:textId="77777777" w:rsidR="00CB2155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五、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克百威</w:t>
      </w:r>
      <w:proofErr w:type="gramEnd"/>
    </w:p>
    <w:p w14:paraId="0FF3D592" w14:textId="77777777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又名呋喃丹，是氨基甲酸酯类农药中常见的一种杀虫剂。少量的农药残留不会引起人体急性中毒，但长期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食用克百威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残留超标的食品，对人体健康可能有一定影响。《食品安全国家标准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在豆类蔬菜、茄果类蔬菜、茶叶中的最大残留限量值均为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菜豆、茄子、茶叶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中克百威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残留量超标的原因，可能是种植户为快速控制虫害违规使用。</w:t>
      </w:r>
    </w:p>
    <w:p w14:paraId="185507BA" w14:textId="77777777" w:rsidR="00CB2155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六、乙酰甲胺磷</w:t>
      </w:r>
    </w:p>
    <w:p w14:paraId="11161B34" w14:textId="38220910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乙酰甲胺磷是内吸性的有机磷类杀虫剂，用于果树、葡萄、棉花、大豆、花生、甜菜、芸苔、芹菜、豆荚等，防治咀嚼式口器和刺吸式口器害虫，如蚜虫、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蓟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马、鳞翅目害虫、蠕虫、锯蝇、叶蝉、毛虫等。《食品安全国家标准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）中规定，乙酰甲胺磷在鳞茎类蔬菜中的最大残留限量值为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。韭菜中乙酰甲胺磷残留量超标的原因，</w:t>
      </w:r>
      <w:r>
        <w:rPr>
          <w:rFonts w:ascii="Times New Roman" w:eastAsia="仿宋_GB2312" w:hAnsi="Times New Roman"/>
          <w:sz w:val="32"/>
          <w:szCs w:val="32"/>
        </w:rPr>
        <w:t>可能是</w:t>
      </w:r>
      <w:r>
        <w:rPr>
          <w:rFonts w:ascii="Times New Roman" w:eastAsia="仿宋_GB2312" w:hAnsi="Times New Roman" w:hint="eastAsia"/>
          <w:sz w:val="32"/>
          <w:szCs w:val="32"/>
        </w:rPr>
        <w:t>种植户</w:t>
      </w:r>
      <w:r>
        <w:rPr>
          <w:rFonts w:ascii="Times New Roman" w:eastAsia="仿宋_GB2312" w:hAnsi="Times New Roman"/>
          <w:sz w:val="32"/>
          <w:szCs w:val="32"/>
        </w:rPr>
        <w:t>为快速控制虫害加大用药量</w:t>
      </w:r>
      <w:r>
        <w:rPr>
          <w:rFonts w:ascii="Times New Roman" w:eastAsia="仿宋_GB2312" w:hAnsi="Times New Roman" w:hint="eastAsia"/>
          <w:sz w:val="32"/>
          <w:szCs w:val="32"/>
        </w:rPr>
        <w:t>所致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C84561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少量的农药残留不会导致急性中毒，但长期食用乙酰甲胺磷残留超标的蔬菜，可能对人体健康产生一定的不良影响。</w:t>
      </w:r>
    </w:p>
    <w:p w14:paraId="181E48F3" w14:textId="77777777" w:rsidR="00CB2155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七、镉（以Cd计）</w:t>
      </w:r>
    </w:p>
    <w:p w14:paraId="5CE14873" w14:textId="77777777" w:rsidR="00CB2155" w:rsidRDefault="00000000">
      <w:pPr>
        <w:spacing w:line="594" w:lineRule="exact"/>
        <w:ind w:firstLineChars="200" w:firstLine="640"/>
        <w:rPr>
          <w:rFonts w:ascii="仿宋_GB2312" w:eastAsia="仿宋_GB2312" w:hAnsi="仿宋" w:cs="仿宋"/>
          <w:color w:val="000000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镉是一种蓄积性的重金属元素。长期食用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超标的食品，可能会对人体肾脏和肝脏造成损害，还会影响免疫系统，甚至可能对儿童高级神经活动有损害。《食品安全国家标准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计）在新鲜蔬菜（叶菜蔬菜、豆类蔬菜、块根和块茎蔬菜、茎类蔬菜、黄花菜除外）中的最大限量值为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。辣椒、韭菜中镉（以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计）检测值超标的原因，主要是其生长过程中富集环境中的镉元素</w:t>
      </w:r>
      <w:r>
        <w:rPr>
          <w:rFonts w:ascii="仿宋_GB2312" w:eastAsia="仿宋_GB2312" w:hAnsi="仿宋" w:cs="仿宋" w:hint="eastAsia"/>
          <w:color w:val="000000"/>
          <w:kern w:val="32"/>
          <w:sz w:val="32"/>
          <w:szCs w:val="32"/>
        </w:rPr>
        <w:t>。</w:t>
      </w:r>
    </w:p>
    <w:p w14:paraId="49A54A21" w14:textId="77777777" w:rsidR="00CB2155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八、溴酸盐</w:t>
      </w:r>
    </w:p>
    <w:p w14:paraId="6519B279" w14:textId="77777777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溴酸盐一般在水中不存在，它是矿泉水及山泉水等多种含有溴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化物的天然水源在经过臭氧消毒后产生的副产物。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溴酸盐经动物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试验证实有致癌性，国际癌症研究机构（</w:t>
      </w:r>
      <w:r>
        <w:rPr>
          <w:rFonts w:ascii="Times New Roman" w:eastAsia="仿宋_GB2312" w:hAnsi="Times New Roman"/>
          <w:sz w:val="32"/>
          <w:szCs w:val="32"/>
        </w:rPr>
        <w:t>IARC</w:t>
      </w:r>
      <w:r>
        <w:rPr>
          <w:rFonts w:ascii="Times New Roman" w:eastAsia="仿宋_GB2312" w:hAnsi="Times New Roman" w:hint="eastAsia"/>
          <w:sz w:val="32"/>
          <w:szCs w:val="32"/>
        </w:rPr>
        <w:t>）将溴酸盐列为对人类可能致癌物质（</w:t>
      </w:r>
      <w:r>
        <w:rPr>
          <w:rFonts w:ascii="Times New Roman" w:eastAsia="仿宋_GB2312" w:hAnsi="Times New Roman"/>
          <w:sz w:val="32"/>
          <w:szCs w:val="32"/>
        </w:rPr>
        <w:t>2B</w:t>
      </w:r>
      <w:r>
        <w:rPr>
          <w:rFonts w:ascii="Times New Roman" w:eastAsia="仿宋_GB2312" w:hAnsi="Times New Roman" w:hint="eastAsia"/>
          <w:sz w:val="32"/>
          <w:szCs w:val="32"/>
        </w:rPr>
        <w:t>类）。《食品安全国家标准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）中规定，包装饮用水中溴酸盐的最大限量值为</w:t>
      </w:r>
      <w:r>
        <w:rPr>
          <w:rFonts w:ascii="Times New Roman" w:eastAsia="仿宋_GB2312" w:hAnsi="Times New Roman" w:hint="eastAsia"/>
          <w:sz w:val="32"/>
          <w:szCs w:val="32"/>
        </w:rPr>
        <w:t>0.01mg/L</w:t>
      </w:r>
      <w:r>
        <w:rPr>
          <w:rFonts w:ascii="Times New Roman" w:eastAsia="仿宋_GB2312" w:hAnsi="Times New Roman" w:hint="eastAsia"/>
          <w:sz w:val="32"/>
          <w:szCs w:val="32"/>
        </w:rPr>
        <w:t>。包装饮用水中溴酸盐检测值超标的原因，可能是由于臭氧消毒杀菌工艺不达标，导致消毒副产物溴酸盐含量超标。</w:t>
      </w:r>
    </w:p>
    <w:p w14:paraId="25E0A7AC" w14:textId="77777777" w:rsidR="00CB2155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九、酒精度</w:t>
      </w:r>
    </w:p>
    <w:bookmarkEnd w:id="0"/>
    <w:p w14:paraId="368D318D" w14:textId="108D31EA" w:rsidR="00CB2155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酒精度又叫酒度，是指在</w:t>
      </w:r>
      <w:r>
        <w:rPr>
          <w:rFonts w:ascii="Times New Roman" w:eastAsia="仿宋_GB2312" w:hAnsi="Times New Roman"/>
          <w:sz w:val="32"/>
          <w:szCs w:val="32"/>
        </w:rPr>
        <w:t>20℃</w:t>
      </w:r>
      <w:r>
        <w:rPr>
          <w:rFonts w:ascii="Times New Roman" w:eastAsia="仿宋_GB2312" w:hAnsi="Times New Roman"/>
          <w:sz w:val="32"/>
          <w:szCs w:val="32"/>
        </w:rPr>
        <w:t>时，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毫升酒中含有乙醇（酒精）的毫升数，即体积（容量）的百分数。酒精度是酒类产品的一个重要理化指标，</w:t>
      </w:r>
      <w:r w:rsidR="00C84561">
        <w:rPr>
          <w:rFonts w:ascii="Times New Roman" w:eastAsia="仿宋_GB2312" w:hAnsi="Times New Roman" w:hint="eastAsia"/>
          <w:sz w:val="32"/>
          <w:szCs w:val="32"/>
        </w:rPr>
        <w:t>其</w:t>
      </w:r>
      <w:r>
        <w:rPr>
          <w:rFonts w:ascii="Times New Roman" w:eastAsia="仿宋_GB2312" w:hAnsi="Times New Roman"/>
          <w:sz w:val="32"/>
          <w:szCs w:val="32"/>
        </w:rPr>
        <w:t>含量不</w:t>
      </w:r>
      <w:r>
        <w:rPr>
          <w:rFonts w:ascii="Times New Roman" w:eastAsia="仿宋_GB2312" w:hAnsi="Times New Roman" w:hint="eastAsia"/>
          <w:sz w:val="32"/>
          <w:szCs w:val="32"/>
        </w:rPr>
        <w:t>合格</w:t>
      </w:r>
      <w:r>
        <w:rPr>
          <w:rFonts w:ascii="Times New Roman" w:eastAsia="仿宋_GB2312" w:hAnsi="Times New Roman"/>
          <w:sz w:val="32"/>
          <w:szCs w:val="32"/>
        </w:rPr>
        <w:t>主要影响产品的品质。《</w:t>
      </w:r>
      <w:bookmarkStart w:id="1" w:name="_Hlk55221065"/>
      <w:r>
        <w:rPr>
          <w:rFonts w:ascii="Times New Roman" w:eastAsia="仿宋_GB2312" w:hAnsi="Times New Roman"/>
          <w:sz w:val="32"/>
          <w:szCs w:val="32"/>
        </w:rPr>
        <w:t>酱香型白酒》（</w:t>
      </w:r>
      <w:r>
        <w:rPr>
          <w:rFonts w:ascii="Times New Roman" w:eastAsia="仿宋_GB2312" w:hAnsi="Times New Roman"/>
          <w:sz w:val="32"/>
          <w:szCs w:val="32"/>
        </w:rPr>
        <w:t>GB/T 26760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规定，酒精度实测值与标签标</w:t>
      </w:r>
      <w:r>
        <w:rPr>
          <w:rFonts w:ascii="Times New Roman" w:eastAsia="仿宋_GB2312" w:hAnsi="Times New Roman" w:hint="eastAsia"/>
          <w:sz w:val="32"/>
          <w:szCs w:val="32"/>
        </w:rPr>
        <w:t>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值允许差</w:t>
      </w:r>
      <w:proofErr w:type="gramEnd"/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±1.0%vol</w:t>
      </w:r>
      <w:bookmarkEnd w:id="1"/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露酒</w:t>
      </w:r>
      <w:r>
        <w:rPr>
          <w:rFonts w:ascii="Times New Roman" w:eastAsia="仿宋_GB2312" w:hAnsi="Times New Roman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GB/T 27588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规定，酒精度实测值与标签标</w:t>
      </w:r>
      <w:r>
        <w:rPr>
          <w:rFonts w:ascii="Times New Roman" w:eastAsia="仿宋_GB2312" w:hAnsi="Times New Roman" w:hint="eastAsia"/>
          <w:sz w:val="32"/>
          <w:szCs w:val="32"/>
        </w:rPr>
        <w:t>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值允许差</w:t>
      </w:r>
      <w:proofErr w:type="gramEnd"/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±1.0%vol</w:t>
      </w:r>
      <w:r w:rsidR="00C84561">
        <w:rPr>
          <w:rFonts w:ascii="Times New Roman" w:eastAsia="仿宋_GB2312" w:hAnsi="Times New Roman" w:hint="eastAsia"/>
          <w:sz w:val="32"/>
          <w:szCs w:val="32"/>
        </w:rPr>
        <w:t>；企业标准</w:t>
      </w:r>
      <w:r w:rsidR="00C84561">
        <w:rPr>
          <w:rFonts w:ascii="Times New Roman" w:eastAsia="仿宋_GB2312" w:hAnsi="Times New Roman"/>
          <w:sz w:val="32"/>
          <w:szCs w:val="32"/>
        </w:rPr>
        <w:t>《</w:t>
      </w:r>
      <w:r w:rsidR="00C84561">
        <w:rPr>
          <w:rFonts w:ascii="Times New Roman" w:eastAsia="仿宋_GB2312" w:hAnsi="Times New Roman" w:hint="eastAsia"/>
          <w:sz w:val="32"/>
          <w:szCs w:val="32"/>
        </w:rPr>
        <w:t>配制酒</w:t>
      </w:r>
      <w:r w:rsidR="00C84561">
        <w:rPr>
          <w:rFonts w:ascii="Times New Roman" w:eastAsia="仿宋_GB2312" w:hAnsi="Times New Roman"/>
          <w:sz w:val="32"/>
          <w:szCs w:val="32"/>
        </w:rPr>
        <w:t>》（</w:t>
      </w:r>
      <w:r w:rsidR="00C84561">
        <w:rPr>
          <w:rFonts w:ascii="Times New Roman" w:eastAsia="仿宋_GB2312" w:hAnsi="Times New Roman" w:hint="eastAsia"/>
          <w:sz w:val="32"/>
          <w:szCs w:val="32"/>
        </w:rPr>
        <w:t>Q/MY 0002S</w:t>
      </w:r>
      <w:r w:rsidR="00C84561">
        <w:rPr>
          <w:rFonts w:ascii="Times New Roman" w:eastAsia="仿宋_GB2312" w:hAnsi="Times New Roman" w:hint="eastAsia"/>
          <w:sz w:val="32"/>
          <w:szCs w:val="32"/>
        </w:rPr>
        <w:t>—</w:t>
      </w:r>
      <w:r w:rsidR="00C84561">
        <w:rPr>
          <w:rFonts w:ascii="Times New Roman" w:eastAsia="仿宋_GB2312" w:hAnsi="Times New Roman" w:hint="eastAsia"/>
          <w:sz w:val="32"/>
          <w:szCs w:val="32"/>
        </w:rPr>
        <w:t>2019</w:t>
      </w:r>
      <w:r w:rsidR="00C84561">
        <w:rPr>
          <w:rFonts w:ascii="Times New Roman" w:eastAsia="仿宋_GB2312" w:hAnsi="Times New Roman"/>
          <w:sz w:val="32"/>
          <w:szCs w:val="32"/>
        </w:rPr>
        <w:t>）</w:t>
      </w:r>
      <w:r w:rsidR="00C84561">
        <w:rPr>
          <w:rFonts w:ascii="Times New Roman" w:eastAsia="仿宋_GB2312" w:hAnsi="Times New Roman" w:hint="eastAsia"/>
          <w:sz w:val="32"/>
          <w:szCs w:val="32"/>
        </w:rPr>
        <w:t>中</w:t>
      </w:r>
      <w:r w:rsidR="00C84561">
        <w:rPr>
          <w:rFonts w:ascii="Times New Roman" w:eastAsia="仿宋_GB2312" w:hAnsi="Times New Roman"/>
          <w:sz w:val="32"/>
          <w:szCs w:val="32"/>
        </w:rPr>
        <w:t>规定，酒精度实测值与标签标</w:t>
      </w:r>
      <w:r w:rsidR="00C84561">
        <w:rPr>
          <w:rFonts w:ascii="Times New Roman" w:eastAsia="仿宋_GB2312" w:hAnsi="Times New Roman" w:hint="eastAsia"/>
          <w:sz w:val="32"/>
          <w:szCs w:val="32"/>
        </w:rPr>
        <w:t>示</w:t>
      </w:r>
      <w:proofErr w:type="gramStart"/>
      <w:r w:rsidR="00C84561">
        <w:rPr>
          <w:rFonts w:ascii="Times New Roman" w:eastAsia="仿宋_GB2312" w:hAnsi="Times New Roman"/>
          <w:sz w:val="32"/>
          <w:szCs w:val="32"/>
        </w:rPr>
        <w:t>值允许差</w:t>
      </w:r>
      <w:proofErr w:type="gramEnd"/>
      <w:r w:rsidR="00C84561">
        <w:rPr>
          <w:rFonts w:ascii="Times New Roman" w:eastAsia="仿宋_GB2312" w:hAnsi="Times New Roman"/>
          <w:sz w:val="32"/>
          <w:szCs w:val="32"/>
        </w:rPr>
        <w:t>为</w:t>
      </w:r>
      <w:r w:rsidR="00C84561">
        <w:rPr>
          <w:rFonts w:ascii="Times New Roman" w:eastAsia="仿宋_GB2312" w:hAnsi="Times New Roman"/>
          <w:sz w:val="32"/>
          <w:szCs w:val="32"/>
        </w:rPr>
        <w:t>±</w:t>
      </w:r>
      <w:r w:rsidR="00C84561">
        <w:rPr>
          <w:rFonts w:ascii="Times New Roman" w:eastAsia="仿宋_GB2312" w:hAnsi="Times New Roman" w:hint="eastAsia"/>
          <w:sz w:val="32"/>
          <w:szCs w:val="32"/>
        </w:rPr>
        <w:t>2</w:t>
      </w:r>
      <w:r w:rsidR="00C84561">
        <w:rPr>
          <w:rFonts w:ascii="Times New Roman" w:eastAsia="仿宋_GB2312" w:hAnsi="Times New Roman"/>
          <w:sz w:val="32"/>
          <w:szCs w:val="32"/>
        </w:rPr>
        <w:t>.0%vol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  <w:lang w:bidi="ar"/>
        </w:rPr>
        <w:t>酒精度不合格的原因，可能是企业生产工艺控制不严格或生产工艺水平较低，无法有效控制酒精度的高低；生产企业检验能力不足，造成检验结果偏差。</w:t>
      </w:r>
    </w:p>
    <w:p w14:paraId="61B2AD50" w14:textId="77777777" w:rsidR="00CB2155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十、阴离子合成洗涤剂（以十二烷基苯磺酸钠计）</w:t>
      </w:r>
    </w:p>
    <w:p w14:paraId="1EAFADA8" w14:textId="77777777" w:rsidR="00CB2155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十二烷基苯磺酸钠计）。消毒餐（饮）具上检出阴离子合成洗涤剂的原因，可能是用于清洗餐具的洗涤剂不符合标准，也可能是清洗消毒流程控制不当，洗涤剂或消毒剂未彻底冲洗干净。</w:t>
      </w:r>
    </w:p>
    <w:sectPr w:rsidR="00CB2155">
      <w:footerReference w:type="default" r:id="rId7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0061" w14:textId="77777777" w:rsidR="0028441C" w:rsidRDefault="0028441C">
      <w:r>
        <w:separator/>
      </w:r>
    </w:p>
  </w:endnote>
  <w:endnote w:type="continuationSeparator" w:id="0">
    <w:p w14:paraId="05DAEE69" w14:textId="77777777" w:rsidR="0028441C" w:rsidRDefault="0028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F005" w14:textId="77777777" w:rsidR="00CB2155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26F7C7B6" w14:textId="77777777" w:rsidR="00CB2155" w:rsidRDefault="00CB2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9C0A" w14:textId="77777777" w:rsidR="0028441C" w:rsidRDefault="0028441C">
      <w:r>
        <w:separator/>
      </w:r>
    </w:p>
  </w:footnote>
  <w:footnote w:type="continuationSeparator" w:id="0">
    <w:p w14:paraId="3D75A56C" w14:textId="77777777" w:rsidR="0028441C" w:rsidRDefault="0028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2OWVkYmUwZWRmMjE0NzRjMzk5NThjYjBmNWY0YWM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700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3E87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3A25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41C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9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561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155"/>
    <w:rsid w:val="00CB2621"/>
    <w:rsid w:val="00CB272C"/>
    <w:rsid w:val="00CB29BB"/>
    <w:rsid w:val="00CB36CA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1E7EC6"/>
    <w:rsid w:val="025E3A23"/>
    <w:rsid w:val="02677F09"/>
    <w:rsid w:val="026C26CB"/>
    <w:rsid w:val="027712E9"/>
    <w:rsid w:val="02D573D3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F3938"/>
    <w:rsid w:val="045A3DE0"/>
    <w:rsid w:val="04675E70"/>
    <w:rsid w:val="049709CC"/>
    <w:rsid w:val="04BB027D"/>
    <w:rsid w:val="04DE2E2A"/>
    <w:rsid w:val="04E45800"/>
    <w:rsid w:val="04E6084E"/>
    <w:rsid w:val="05221F57"/>
    <w:rsid w:val="05685093"/>
    <w:rsid w:val="057307C7"/>
    <w:rsid w:val="059B5CB3"/>
    <w:rsid w:val="05BA7A63"/>
    <w:rsid w:val="05BF3392"/>
    <w:rsid w:val="05D67331"/>
    <w:rsid w:val="05D74DEF"/>
    <w:rsid w:val="06001572"/>
    <w:rsid w:val="06070B3C"/>
    <w:rsid w:val="06123156"/>
    <w:rsid w:val="063C59AC"/>
    <w:rsid w:val="067B1496"/>
    <w:rsid w:val="06F86E12"/>
    <w:rsid w:val="076350D8"/>
    <w:rsid w:val="07A06F69"/>
    <w:rsid w:val="07ED66D6"/>
    <w:rsid w:val="0853613A"/>
    <w:rsid w:val="085423A5"/>
    <w:rsid w:val="085D4307"/>
    <w:rsid w:val="08772BA8"/>
    <w:rsid w:val="088C543E"/>
    <w:rsid w:val="089D06C2"/>
    <w:rsid w:val="08A716A8"/>
    <w:rsid w:val="08BB05AD"/>
    <w:rsid w:val="08C92AB5"/>
    <w:rsid w:val="092D7F56"/>
    <w:rsid w:val="09370A1D"/>
    <w:rsid w:val="0972354A"/>
    <w:rsid w:val="09801BF2"/>
    <w:rsid w:val="09856E06"/>
    <w:rsid w:val="099D0E61"/>
    <w:rsid w:val="09C24AAF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4C2D56"/>
    <w:rsid w:val="0B5A63F6"/>
    <w:rsid w:val="0B95050C"/>
    <w:rsid w:val="0BB4294A"/>
    <w:rsid w:val="0BCD0CFB"/>
    <w:rsid w:val="0BD41793"/>
    <w:rsid w:val="0BF72639"/>
    <w:rsid w:val="0BFB7171"/>
    <w:rsid w:val="0C916757"/>
    <w:rsid w:val="0C9C72F4"/>
    <w:rsid w:val="0CEB3271"/>
    <w:rsid w:val="0D3C4202"/>
    <w:rsid w:val="0D584E8F"/>
    <w:rsid w:val="0D8612FC"/>
    <w:rsid w:val="0D8C3B9F"/>
    <w:rsid w:val="0D8E3B51"/>
    <w:rsid w:val="0DAA2D68"/>
    <w:rsid w:val="0DD87DDA"/>
    <w:rsid w:val="0E292EF8"/>
    <w:rsid w:val="0E561EC9"/>
    <w:rsid w:val="0E5D3C67"/>
    <w:rsid w:val="0E785B4F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694140"/>
    <w:rsid w:val="107401BA"/>
    <w:rsid w:val="10741047"/>
    <w:rsid w:val="10751F34"/>
    <w:rsid w:val="10B715C9"/>
    <w:rsid w:val="10DA56E3"/>
    <w:rsid w:val="10F21FDD"/>
    <w:rsid w:val="10FB564E"/>
    <w:rsid w:val="113337E0"/>
    <w:rsid w:val="115559EC"/>
    <w:rsid w:val="11B22E5A"/>
    <w:rsid w:val="11B45BAD"/>
    <w:rsid w:val="11EE3AF2"/>
    <w:rsid w:val="11F11FEB"/>
    <w:rsid w:val="11FE532A"/>
    <w:rsid w:val="120A5483"/>
    <w:rsid w:val="122972B8"/>
    <w:rsid w:val="123C3E8B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516B7"/>
    <w:rsid w:val="1386337F"/>
    <w:rsid w:val="138C3A1C"/>
    <w:rsid w:val="13AB21A5"/>
    <w:rsid w:val="13B0428E"/>
    <w:rsid w:val="13CE5618"/>
    <w:rsid w:val="1442642D"/>
    <w:rsid w:val="145923EB"/>
    <w:rsid w:val="149868B2"/>
    <w:rsid w:val="14FF608C"/>
    <w:rsid w:val="150547AD"/>
    <w:rsid w:val="15194DE5"/>
    <w:rsid w:val="1568238F"/>
    <w:rsid w:val="158B5EF5"/>
    <w:rsid w:val="159B1441"/>
    <w:rsid w:val="15B601F1"/>
    <w:rsid w:val="15D0290C"/>
    <w:rsid w:val="15E63161"/>
    <w:rsid w:val="15EA3A1B"/>
    <w:rsid w:val="15F36D2F"/>
    <w:rsid w:val="166C5204"/>
    <w:rsid w:val="166C525C"/>
    <w:rsid w:val="16922165"/>
    <w:rsid w:val="16A1054B"/>
    <w:rsid w:val="16AA49A9"/>
    <w:rsid w:val="16AB5C42"/>
    <w:rsid w:val="16B23687"/>
    <w:rsid w:val="16BE70F8"/>
    <w:rsid w:val="17020660"/>
    <w:rsid w:val="17575B7A"/>
    <w:rsid w:val="1758285F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094D57"/>
    <w:rsid w:val="18100F21"/>
    <w:rsid w:val="182846E6"/>
    <w:rsid w:val="183535B3"/>
    <w:rsid w:val="184A1BED"/>
    <w:rsid w:val="186F6860"/>
    <w:rsid w:val="188E2962"/>
    <w:rsid w:val="18972E07"/>
    <w:rsid w:val="18FD4EAE"/>
    <w:rsid w:val="193172FE"/>
    <w:rsid w:val="193B71D8"/>
    <w:rsid w:val="19460A4F"/>
    <w:rsid w:val="198E53C7"/>
    <w:rsid w:val="19C540EB"/>
    <w:rsid w:val="19C843C5"/>
    <w:rsid w:val="19FC23F9"/>
    <w:rsid w:val="1A3F18F0"/>
    <w:rsid w:val="1A66780B"/>
    <w:rsid w:val="1A7F6106"/>
    <w:rsid w:val="1A8805F1"/>
    <w:rsid w:val="1A9B0D32"/>
    <w:rsid w:val="1A9F7D31"/>
    <w:rsid w:val="1AA024E7"/>
    <w:rsid w:val="1AA34F29"/>
    <w:rsid w:val="1AA96C13"/>
    <w:rsid w:val="1ABD70E7"/>
    <w:rsid w:val="1AE11EE4"/>
    <w:rsid w:val="1AF7029F"/>
    <w:rsid w:val="1B487A60"/>
    <w:rsid w:val="1B7568B4"/>
    <w:rsid w:val="1BBA0A44"/>
    <w:rsid w:val="1BCF69E2"/>
    <w:rsid w:val="1BD532EF"/>
    <w:rsid w:val="1BD80B57"/>
    <w:rsid w:val="1C0519C3"/>
    <w:rsid w:val="1C2A4279"/>
    <w:rsid w:val="1C486A2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CA4789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660C1E"/>
    <w:rsid w:val="1FA7757E"/>
    <w:rsid w:val="1FB0233C"/>
    <w:rsid w:val="1FD0240A"/>
    <w:rsid w:val="1FF40DD1"/>
    <w:rsid w:val="207C11B1"/>
    <w:rsid w:val="20906486"/>
    <w:rsid w:val="2099128B"/>
    <w:rsid w:val="20A34016"/>
    <w:rsid w:val="20B12031"/>
    <w:rsid w:val="20C74033"/>
    <w:rsid w:val="20CC0CF3"/>
    <w:rsid w:val="20D765F6"/>
    <w:rsid w:val="20F20D49"/>
    <w:rsid w:val="21206F11"/>
    <w:rsid w:val="21285F22"/>
    <w:rsid w:val="2163479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165B8C"/>
    <w:rsid w:val="225A1AD9"/>
    <w:rsid w:val="225C5190"/>
    <w:rsid w:val="227A67E1"/>
    <w:rsid w:val="227B607F"/>
    <w:rsid w:val="22B2412C"/>
    <w:rsid w:val="22B44989"/>
    <w:rsid w:val="22B92862"/>
    <w:rsid w:val="22E456FA"/>
    <w:rsid w:val="22EA55E2"/>
    <w:rsid w:val="22F10EFF"/>
    <w:rsid w:val="230D070E"/>
    <w:rsid w:val="23201852"/>
    <w:rsid w:val="23211D49"/>
    <w:rsid w:val="2323609C"/>
    <w:rsid w:val="237572DD"/>
    <w:rsid w:val="23BF753B"/>
    <w:rsid w:val="23EC5BBE"/>
    <w:rsid w:val="24197DF6"/>
    <w:rsid w:val="242877EB"/>
    <w:rsid w:val="243A5870"/>
    <w:rsid w:val="24C832EE"/>
    <w:rsid w:val="24F75CD4"/>
    <w:rsid w:val="25096490"/>
    <w:rsid w:val="25610581"/>
    <w:rsid w:val="257343E5"/>
    <w:rsid w:val="259F40A6"/>
    <w:rsid w:val="25C6441A"/>
    <w:rsid w:val="25DF3AA3"/>
    <w:rsid w:val="261352C1"/>
    <w:rsid w:val="2621720A"/>
    <w:rsid w:val="26254C07"/>
    <w:rsid w:val="26A2512D"/>
    <w:rsid w:val="26F4625D"/>
    <w:rsid w:val="27134F00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2F0C2F"/>
    <w:rsid w:val="29411C66"/>
    <w:rsid w:val="295E4FB0"/>
    <w:rsid w:val="295F7739"/>
    <w:rsid w:val="29B86B3B"/>
    <w:rsid w:val="29B93EFB"/>
    <w:rsid w:val="29E44CE8"/>
    <w:rsid w:val="2A005899"/>
    <w:rsid w:val="2A0D0BA3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B362EEB"/>
    <w:rsid w:val="2B3F13B9"/>
    <w:rsid w:val="2B533F25"/>
    <w:rsid w:val="2B686F2C"/>
    <w:rsid w:val="2B940685"/>
    <w:rsid w:val="2BB73B69"/>
    <w:rsid w:val="2BED2362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16F69"/>
    <w:rsid w:val="2CA722ED"/>
    <w:rsid w:val="2CC26D50"/>
    <w:rsid w:val="2CDC62BD"/>
    <w:rsid w:val="2D2552B7"/>
    <w:rsid w:val="2D4C45E3"/>
    <w:rsid w:val="2D723768"/>
    <w:rsid w:val="2DBB5788"/>
    <w:rsid w:val="2E2C1A59"/>
    <w:rsid w:val="2E364620"/>
    <w:rsid w:val="2E5B5251"/>
    <w:rsid w:val="2E6140F0"/>
    <w:rsid w:val="2E6A1883"/>
    <w:rsid w:val="2E6F3B74"/>
    <w:rsid w:val="2EAA4C99"/>
    <w:rsid w:val="2EAF20CF"/>
    <w:rsid w:val="2EAF340D"/>
    <w:rsid w:val="2EC01BDE"/>
    <w:rsid w:val="2ED22585"/>
    <w:rsid w:val="2F072678"/>
    <w:rsid w:val="2F111799"/>
    <w:rsid w:val="2F2E747A"/>
    <w:rsid w:val="2F5A0CD2"/>
    <w:rsid w:val="2F61331E"/>
    <w:rsid w:val="2F621AFA"/>
    <w:rsid w:val="2F6D2C3B"/>
    <w:rsid w:val="2F9024D5"/>
    <w:rsid w:val="2FE47BD6"/>
    <w:rsid w:val="2FE958AB"/>
    <w:rsid w:val="302B4EC5"/>
    <w:rsid w:val="30316D46"/>
    <w:rsid w:val="305114F2"/>
    <w:rsid w:val="30583DF1"/>
    <w:rsid w:val="307B7FF6"/>
    <w:rsid w:val="30823A48"/>
    <w:rsid w:val="308B4F34"/>
    <w:rsid w:val="30AF151B"/>
    <w:rsid w:val="30D42165"/>
    <w:rsid w:val="310E1AB5"/>
    <w:rsid w:val="31170E1B"/>
    <w:rsid w:val="31175B6A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050163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3F671F5"/>
    <w:rsid w:val="34323825"/>
    <w:rsid w:val="3458146B"/>
    <w:rsid w:val="345848D2"/>
    <w:rsid w:val="347455E8"/>
    <w:rsid w:val="347B5AFD"/>
    <w:rsid w:val="34823FC6"/>
    <w:rsid w:val="34C972C7"/>
    <w:rsid w:val="34D62BAB"/>
    <w:rsid w:val="34DB7096"/>
    <w:rsid w:val="34E450B9"/>
    <w:rsid w:val="35094FB1"/>
    <w:rsid w:val="356E6E41"/>
    <w:rsid w:val="357964EB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23833"/>
    <w:rsid w:val="36F36645"/>
    <w:rsid w:val="3714121F"/>
    <w:rsid w:val="372713F7"/>
    <w:rsid w:val="372C1DF3"/>
    <w:rsid w:val="372C30AE"/>
    <w:rsid w:val="374B4123"/>
    <w:rsid w:val="3768314A"/>
    <w:rsid w:val="377D6746"/>
    <w:rsid w:val="37BE7778"/>
    <w:rsid w:val="37D63A80"/>
    <w:rsid w:val="37F27270"/>
    <w:rsid w:val="38015064"/>
    <w:rsid w:val="381F77E2"/>
    <w:rsid w:val="38333692"/>
    <w:rsid w:val="38364A80"/>
    <w:rsid w:val="38427F6A"/>
    <w:rsid w:val="3874667D"/>
    <w:rsid w:val="388E0315"/>
    <w:rsid w:val="38AD23AA"/>
    <w:rsid w:val="38AE6E00"/>
    <w:rsid w:val="38BB25C4"/>
    <w:rsid w:val="38C64EB1"/>
    <w:rsid w:val="38D002EE"/>
    <w:rsid w:val="38ED0E82"/>
    <w:rsid w:val="392F7C6C"/>
    <w:rsid w:val="393E5608"/>
    <w:rsid w:val="39630FFD"/>
    <w:rsid w:val="39743291"/>
    <w:rsid w:val="398524FE"/>
    <w:rsid w:val="399D3058"/>
    <w:rsid w:val="39A3523D"/>
    <w:rsid w:val="39B94230"/>
    <w:rsid w:val="39BE6B2C"/>
    <w:rsid w:val="39EB7304"/>
    <w:rsid w:val="3A0D464D"/>
    <w:rsid w:val="3A0D714B"/>
    <w:rsid w:val="3A1002F5"/>
    <w:rsid w:val="3A1C0720"/>
    <w:rsid w:val="3A3A6DCD"/>
    <w:rsid w:val="3A790F40"/>
    <w:rsid w:val="3A8307A2"/>
    <w:rsid w:val="3A8544A5"/>
    <w:rsid w:val="3A9251FE"/>
    <w:rsid w:val="3AA10E1F"/>
    <w:rsid w:val="3ABA65C5"/>
    <w:rsid w:val="3AC112FC"/>
    <w:rsid w:val="3B4258F8"/>
    <w:rsid w:val="3B532CD4"/>
    <w:rsid w:val="3B595AEE"/>
    <w:rsid w:val="3B5C5DFB"/>
    <w:rsid w:val="3B6E1BB4"/>
    <w:rsid w:val="3B834354"/>
    <w:rsid w:val="3B8E1D0F"/>
    <w:rsid w:val="3BA078DB"/>
    <w:rsid w:val="3BCA0CC6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F71B1"/>
    <w:rsid w:val="3DF4334F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070FC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015B2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7308FE"/>
    <w:rsid w:val="428472B0"/>
    <w:rsid w:val="429164AC"/>
    <w:rsid w:val="42E47285"/>
    <w:rsid w:val="42E47FD1"/>
    <w:rsid w:val="430205F8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0F3B65"/>
    <w:rsid w:val="441C0F54"/>
    <w:rsid w:val="447447B7"/>
    <w:rsid w:val="44897D44"/>
    <w:rsid w:val="44DF5A87"/>
    <w:rsid w:val="44EA44D8"/>
    <w:rsid w:val="44F74EBF"/>
    <w:rsid w:val="456A43EE"/>
    <w:rsid w:val="45B700A5"/>
    <w:rsid w:val="45FE0CF5"/>
    <w:rsid w:val="465A0DFB"/>
    <w:rsid w:val="4677204F"/>
    <w:rsid w:val="467D21F0"/>
    <w:rsid w:val="46DB7EF9"/>
    <w:rsid w:val="46E64611"/>
    <w:rsid w:val="46F15380"/>
    <w:rsid w:val="470D60EB"/>
    <w:rsid w:val="471709F3"/>
    <w:rsid w:val="471B24E4"/>
    <w:rsid w:val="474C61A7"/>
    <w:rsid w:val="476022E0"/>
    <w:rsid w:val="476E32D5"/>
    <w:rsid w:val="477F5E87"/>
    <w:rsid w:val="478D2DCF"/>
    <w:rsid w:val="479C77F7"/>
    <w:rsid w:val="47C42DB6"/>
    <w:rsid w:val="47EF568F"/>
    <w:rsid w:val="47F50C40"/>
    <w:rsid w:val="48314807"/>
    <w:rsid w:val="483E787B"/>
    <w:rsid w:val="48447573"/>
    <w:rsid w:val="485843F3"/>
    <w:rsid w:val="485D4A55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0F3D70"/>
    <w:rsid w:val="493044B4"/>
    <w:rsid w:val="49405D4B"/>
    <w:rsid w:val="4969480F"/>
    <w:rsid w:val="49701D83"/>
    <w:rsid w:val="498E3B70"/>
    <w:rsid w:val="49EF3F43"/>
    <w:rsid w:val="49FA26B6"/>
    <w:rsid w:val="4A1C767F"/>
    <w:rsid w:val="4A232682"/>
    <w:rsid w:val="4A8C70C9"/>
    <w:rsid w:val="4AAA5456"/>
    <w:rsid w:val="4AC44560"/>
    <w:rsid w:val="4AEE16DD"/>
    <w:rsid w:val="4B205C22"/>
    <w:rsid w:val="4B366B34"/>
    <w:rsid w:val="4B6114D0"/>
    <w:rsid w:val="4B6B14EB"/>
    <w:rsid w:val="4B79136F"/>
    <w:rsid w:val="4BAA3452"/>
    <w:rsid w:val="4BC4333E"/>
    <w:rsid w:val="4BC5477B"/>
    <w:rsid w:val="4BE26944"/>
    <w:rsid w:val="4BE66C3B"/>
    <w:rsid w:val="4C0A72EB"/>
    <w:rsid w:val="4C3A3925"/>
    <w:rsid w:val="4C501DA4"/>
    <w:rsid w:val="4C5832F2"/>
    <w:rsid w:val="4C60405C"/>
    <w:rsid w:val="4C664605"/>
    <w:rsid w:val="4C6D6775"/>
    <w:rsid w:val="4CBD5A11"/>
    <w:rsid w:val="4CE420D2"/>
    <w:rsid w:val="4CE97268"/>
    <w:rsid w:val="4CFB5A7E"/>
    <w:rsid w:val="4D11357A"/>
    <w:rsid w:val="4D1E6763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15200"/>
    <w:rsid w:val="4F18045B"/>
    <w:rsid w:val="4F1B6F82"/>
    <w:rsid w:val="4F245AF0"/>
    <w:rsid w:val="4F27701A"/>
    <w:rsid w:val="4F325ECA"/>
    <w:rsid w:val="4F5B1FF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727E1"/>
    <w:rsid w:val="512A5D50"/>
    <w:rsid w:val="51424AC7"/>
    <w:rsid w:val="51436F80"/>
    <w:rsid w:val="5163463A"/>
    <w:rsid w:val="51B907B6"/>
    <w:rsid w:val="51CB7D37"/>
    <w:rsid w:val="51EB7252"/>
    <w:rsid w:val="51F97F25"/>
    <w:rsid w:val="521C715F"/>
    <w:rsid w:val="522761D5"/>
    <w:rsid w:val="5259617D"/>
    <w:rsid w:val="52616DC3"/>
    <w:rsid w:val="529243CA"/>
    <w:rsid w:val="52A17AA1"/>
    <w:rsid w:val="52AB3CFA"/>
    <w:rsid w:val="52B9654E"/>
    <w:rsid w:val="52CC2044"/>
    <w:rsid w:val="52D80EED"/>
    <w:rsid w:val="52EF41C5"/>
    <w:rsid w:val="531504A5"/>
    <w:rsid w:val="5330517C"/>
    <w:rsid w:val="53404341"/>
    <w:rsid w:val="536710E8"/>
    <w:rsid w:val="543E6D0F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6447CA"/>
    <w:rsid w:val="5584302F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996718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8B65C5"/>
    <w:rsid w:val="599B44A4"/>
    <w:rsid w:val="59C11095"/>
    <w:rsid w:val="5A4E4994"/>
    <w:rsid w:val="5A7D2048"/>
    <w:rsid w:val="5A8470CC"/>
    <w:rsid w:val="5A9151EC"/>
    <w:rsid w:val="5A964E75"/>
    <w:rsid w:val="5B17582E"/>
    <w:rsid w:val="5B1B074B"/>
    <w:rsid w:val="5B587E2B"/>
    <w:rsid w:val="5B9915F6"/>
    <w:rsid w:val="5BBB046C"/>
    <w:rsid w:val="5BD02DEB"/>
    <w:rsid w:val="5BE8647A"/>
    <w:rsid w:val="5C0366CC"/>
    <w:rsid w:val="5C1A74EB"/>
    <w:rsid w:val="5C591B16"/>
    <w:rsid w:val="5C6E3866"/>
    <w:rsid w:val="5C8730E0"/>
    <w:rsid w:val="5CA30F05"/>
    <w:rsid w:val="5CCA1430"/>
    <w:rsid w:val="5CCC2549"/>
    <w:rsid w:val="5CE90D35"/>
    <w:rsid w:val="5D222601"/>
    <w:rsid w:val="5D3D2898"/>
    <w:rsid w:val="5D686528"/>
    <w:rsid w:val="5D693D51"/>
    <w:rsid w:val="5D864418"/>
    <w:rsid w:val="5DA52845"/>
    <w:rsid w:val="5DE91B71"/>
    <w:rsid w:val="5E0D5A23"/>
    <w:rsid w:val="5E2A0E33"/>
    <w:rsid w:val="5E497AC5"/>
    <w:rsid w:val="5E5336AC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9C51C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5505F7"/>
    <w:rsid w:val="626D1CAC"/>
    <w:rsid w:val="628122CD"/>
    <w:rsid w:val="62812790"/>
    <w:rsid w:val="62AA5D18"/>
    <w:rsid w:val="62D94417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520B91"/>
    <w:rsid w:val="64752592"/>
    <w:rsid w:val="64DB313A"/>
    <w:rsid w:val="65067BB9"/>
    <w:rsid w:val="655F1CB6"/>
    <w:rsid w:val="659044BB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805DB2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595743"/>
    <w:rsid w:val="678B32C8"/>
    <w:rsid w:val="679942FF"/>
    <w:rsid w:val="67CC3D28"/>
    <w:rsid w:val="67D76988"/>
    <w:rsid w:val="67F41932"/>
    <w:rsid w:val="682974CA"/>
    <w:rsid w:val="68362568"/>
    <w:rsid w:val="684D3320"/>
    <w:rsid w:val="68632E2A"/>
    <w:rsid w:val="68957249"/>
    <w:rsid w:val="68A3078D"/>
    <w:rsid w:val="68A371EA"/>
    <w:rsid w:val="68AE760A"/>
    <w:rsid w:val="68EE67FC"/>
    <w:rsid w:val="691C2949"/>
    <w:rsid w:val="69623539"/>
    <w:rsid w:val="697C2AAD"/>
    <w:rsid w:val="697F7949"/>
    <w:rsid w:val="698B519A"/>
    <w:rsid w:val="69C774ED"/>
    <w:rsid w:val="69DE22B0"/>
    <w:rsid w:val="69E15581"/>
    <w:rsid w:val="6A467929"/>
    <w:rsid w:val="6A583C11"/>
    <w:rsid w:val="6A611B1E"/>
    <w:rsid w:val="6A820B70"/>
    <w:rsid w:val="6AAD78D3"/>
    <w:rsid w:val="6AAF2C38"/>
    <w:rsid w:val="6B323389"/>
    <w:rsid w:val="6B3348C1"/>
    <w:rsid w:val="6B547BCF"/>
    <w:rsid w:val="6B5D72DA"/>
    <w:rsid w:val="6B7C346D"/>
    <w:rsid w:val="6B884178"/>
    <w:rsid w:val="6BBE123B"/>
    <w:rsid w:val="6BEA7161"/>
    <w:rsid w:val="6C1F16F3"/>
    <w:rsid w:val="6C9E573D"/>
    <w:rsid w:val="6CA73FBB"/>
    <w:rsid w:val="6D1E6AFD"/>
    <w:rsid w:val="6D2612C1"/>
    <w:rsid w:val="6D2B0234"/>
    <w:rsid w:val="6D447C6A"/>
    <w:rsid w:val="6D6075A0"/>
    <w:rsid w:val="6D652DF5"/>
    <w:rsid w:val="6D8917F8"/>
    <w:rsid w:val="6DCE79AD"/>
    <w:rsid w:val="6DD20F27"/>
    <w:rsid w:val="6DD404D9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5E2485"/>
    <w:rsid w:val="6F8A0D5F"/>
    <w:rsid w:val="6FA061D5"/>
    <w:rsid w:val="6FE9572B"/>
    <w:rsid w:val="6FED13A0"/>
    <w:rsid w:val="70392619"/>
    <w:rsid w:val="70784621"/>
    <w:rsid w:val="708E0993"/>
    <w:rsid w:val="70B20FE7"/>
    <w:rsid w:val="70F72370"/>
    <w:rsid w:val="7101346B"/>
    <w:rsid w:val="71285780"/>
    <w:rsid w:val="71447311"/>
    <w:rsid w:val="71706AB1"/>
    <w:rsid w:val="71972501"/>
    <w:rsid w:val="71AC0236"/>
    <w:rsid w:val="71BE6F98"/>
    <w:rsid w:val="71E47092"/>
    <w:rsid w:val="71F15974"/>
    <w:rsid w:val="71F35EA7"/>
    <w:rsid w:val="720A62AA"/>
    <w:rsid w:val="72311568"/>
    <w:rsid w:val="72356473"/>
    <w:rsid w:val="725F62D6"/>
    <w:rsid w:val="7284752B"/>
    <w:rsid w:val="72AA3735"/>
    <w:rsid w:val="72C95694"/>
    <w:rsid w:val="73003D4C"/>
    <w:rsid w:val="7334245F"/>
    <w:rsid w:val="73460F57"/>
    <w:rsid w:val="735B40A6"/>
    <w:rsid w:val="73810361"/>
    <w:rsid w:val="73904291"/>
    <w:rsid w:val="739A73DF"/>
    <w:rsid w:val="73E500A5"/>
    <w:rsid w:val="74123CE2"/>
    <w:rsid w:val="745432CC"/>
    <w:rsid w:val="747130D1"/>
    <w:rsid w:val="74915BA6"/>
    <w:rsid w:val="749745AE"/>
    <w:rsid w:val="74A837A2"/>
    <w:rsid w:val="74E81938"/>
    <w:rsid w:val="757B15C1"/>
    <w:rsid w:val="75874741"/>
    <w:rsid w:val="759A12D4"/>
    <w:rsid w:val="75BD5696"/>
    <w:rsid w:val="75BE1583"/>
    <w:rsid w:val="75C16423"/>
    <w:rsid w:val="75DB3DEE"/>
    <w:rsid w:val="75E4733C"/>
    <w:rsid w:val="75F61C3A"/>
    <w:rsid w:val="761C2160"/>
    <w:rsid w:val="762026D8"/>
    <w:rsid w:val="763C3036"/>
    <w:rsid w:val="76655E02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957661"/>
    <w:rsid w:val="77BA3D2E"/>
    <w:rsid w:val="77D017D2"/>
    <w:rsid w:val="77D47054"/>
    <w:rsid w:val="77DB173C"/>
    <w:rsid w:val="78265518"/>
    <w:rsid w:val="78535672"/>
    <w:rsid w:val="78A1117D"/>
    <w:rsid w:val="78B06CAA"/>
    <w:rsid w:val="78D80AD7"/>
    <w:rsid w:val="78F34AC2"/>
    <w:rsid w:val="79421F7A"/>
    <w:rsid w:val="79537B9B"/>
    <w:rsid w:val="797471AF"/>
    <w:rsid w:val="79FA0E48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54049A"/>
    <w:rsid w:val="7B5A17EC"/>
    <w:rsid w:val="7B723875"/>
    <w:rsid w:val="7B984FC8"/>
    <w:rsid w:val="7BE30F9B"/>
    <w:rsid w:val="7BFD3CD4"/>
    <w:rsid w:val="7BFD5DE5"/>
    <w:rsid w:val="7C193A59"/>
    <w:rsid w:val="7C2329AC"/>
    <w:rsid w:val="7C2C086D"/>
    <w:rsid w:val="7C69231B"/>
    <w:rsid w:val="7CFC35E7"/>
    <w:rsid w:val="7D1772E6"/>
    <w:rsid w:val="7D301112"/>
    <w:rsid w:val="7D3D12EE"/>
    <w:rsid w:val="7D453161"/>
    <w:rsid w:val="7D5D3E1B"/>
    <w:rsid w:val="7D715F67"/>
    <w:rsid w:val="7D880371"/>
    <w:rsid w:val="7D8E2E1A"/>
    <w:rsid w:val="7D990694"/>
    <w:rsid w:val="7DDF2638"/>
    <w:rsid w:val="7DDF5B2C"/>
    <w:rsid w:val="7E4D79C6"/>
    <w:rsid w:val="7E5F3D15"/>
    <w:rsid w:val="7E697E23"/>
    <w:rsid w:val="7E6B5DF7"/>
    <w:rsid w:val="7E91611B"/>
    <w:rsid w:val="7E940152"/>
    <w:rsid w:val="7E997182"/>
    <w:rsid w:val="7F266F66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CA943"/>
  <w15:docId w15:val="{B2678554-FD60-4707-8860-47F2D55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353</Words>
  <Characters>2017</Characters>
  <Application>Microsoft Office Word</Application>
  <DocSecurity>0</DocSecurity>
  <Lines>16</Lines>
  <Paragraphs>4</Paragraphs>
  <ScaleCrop>false</ScaleCrop>
  <Company>http://sdwm.org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3872</cp:revision>
  <cp:lastPrinted>2017-01-05T00:33:00Z</cp:lastPrinted>
  <dcterms:created xsi:type="dcterms:W3CDTF">2020-08-06T06:57:00Z</dcterms:created>
  <dcterms:modified xsi:type="dcterms:W3CDTF">2022-10-09T06:25:00Z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C20F6F33E7B5400E9281E7BFFC2F8BF1</vt:lpwstr>
  </property>
</Properties>
</file>