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3CD05B" w14:textId="15B31DFA" w:rsidR="00F2695A" w:rsidRPr="00F071F6" w:rsidRDefault="006A4B50">
      <w:pPr>
        <w:rPr>
          <w:rFonts w:ascii="黑体" w:eastAsia="黑体" w:hAnsi="黑体"/>
          <w:sz w:val="32"/>
          <w:szCs w:val="32"/>
        </w:rPr>
      </w:pPr>
      <w:r w:rsidRPr="00F071F6">
        <w:rPr>
          <w:rFonts w:ascii="黑体" w:eastAsia="黑体" w:hAnsi="黑体" w:hint="eastAsia"/>
          <w:sz w:val="32"/>
          <w:szCs w:val="32"/>
        </w:rPr>
        <w:t>附件</w:t>
      </w:r>
      <w:r w:rsidR="00784F86" w:rsidRPr="00F071F6">
        <w:rPr>
          <w:rFonts w:ascii="黑体" w:eastAsia="黑体" w:hAnsi="黑体" w:hint="eastAsia"/>
          <w:sz w:val="32"/>
          <w:szCs w:val="32"/>
        </w:rPr>
        <w:t>4</w:t>
      </w:r>
    </w:p>
    <w:p w14:paraId="6B60F4F2" w14:textId="77777777" w:rsidR="00F2695A" w:rsidRPr="00F071F6" w:rsidRDefault="006A4B50" w:rsidP="00D01301">
      <w:pPr>
        <w:spacing w:beforeLines="100" w:before="312" w:afterLines="100" w:after="312" w:line="594" w:lineRule="exact"/>
        <w:jc w:val="center"/>
        <w:rPr>
          <w:rFonts w:ascii="方正小标宋简体" w:eastAsia="方正小标宋简体"/>
          <w:sz w:val="44"/>
          <w:szCs w:val="44"/>
        </w:rPr>
      </w:pPr>
      <w:r w:rsidRPr="00F071F6">
        <w:rPr>
          <w:rFonts w:ascii="方正小标宋简体" w:eastAsia="方正小标宋简体" w:hint="eastAsia"/>
          <w:sz w:val="44"/>
          <w:szCs w:val="44"/>
        </w:rPr>
        <w:t>部分不合格检验项目小知识</w:t>
      </w:r>
    </w:p>
    <w:p w14:paraId="2E997640" w14:textId="387A4BCC" w:rsidR="00894F85" w:rsidRPr="00F071F6" w:rsidRDefault="00AB64F0" w:rsidP="00894F85">
      <w:pPr>
        <w:spacing w:line="594" w:lineRule="exact"/>
        <w:ind w:firstLineChars="200" w:firstLine="640"/>
        <w:rPr>
          <w:rFonts w:ascii="黑体" w:eastAsia="黑体" w:hAnsi="黑体"/>
          <w:kern w:val="32"/>
          <w:sz w:val="32"/>
          <w:szCs w:val="32"/>
        </w:rPr>
      </w:pPr>
      <w:bookmarkStart w:id="0" w:name="_Hlk71192992"/>
      <w:r w:rsidRPr="00F071F6">
        <w:rPr>
          <w:rFonts w:ascii="黑体" w:eastAsia="黑体" w:hAnsi="黑体" w:hint="eastAsia"/>
          <w:kern w:val="32"/>
          <w:sz w:val="32"/>
          <w:szCs w:val="32"/>
        </w:rPr>
        <w:t>一</w:t>
      </w:r>
      <w:r w:rsidR="00BC3795" w:rsidRPr="00F071F6">
        <w:rPr>
          <w:rFonts w:ascii="黑体" w:eastAsia="黑体" w:hAnsi="黑体" w:hint="eastAsia"/>
          <w:kern w:val="32"/>
          <w:sz w:val="32"/>
          <w:szCs w:val="32"/>
        </w:rPr>
        <w:t>、</w:t>
      </w:r>
      <w:r w:rsidR="00E21852" w:rsidRPr="00F071F6">
        <w:rPr>
          <w:rFonts w:ascii="黑体" w:eastAsia="黑体" w:hAnsi="黑体" w:hint="eastAsia"/>
          <w:kern w:val="32"/>
          <w:sz w:val="32"/>
          <w:szCs w:val="32"/>
        </w:rPr>
        <w:t>菌落总数</w:t>
      </w:r>
    </w:p>
    <w:p w14:paraId="08E7EA3C" w14:textId="44FD2589" w:rsidR="00EA4F89" w:rsidRPr="00F071F6" w:rsidRDefault="00EA4F89" w:rsidP="006A11EC">
      <w:pPr>
        <w:spacing w:line="594" w:lineRule="exact"/>
        <w:ind w:firstLineChars="200" w:firstLine="640"/>
        <w:rPr>
          <w:rFonts w:ascii="Times New Roman" w:eastAsia="仿宋_GB2312" w:hAnsi="Times New Roman"/>
          <w:kern w:val="32"/>
          <w:sz w:val="32"/>
          <w:szCs w:val="32"/>
        </w:rPr>
      </w:pPr>
      <w:r w:rsidRPr="00F071F6">
        <w:rPr>
          <w:rFonts w:ascii="Times New Roman" w:eastAsia="仿宋_GB2312" w:hAnsi="Times New Roman" w:hint="eastAsia"/>
          <w:kern w:val="32"/>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食品安全国家标准</w:t>
      </w:r>
      <w:r w:rsidRPr="00F071F6">
        <w:rPr>
          <w:rFonts w:ascii="Times New Roman" w:eastAsia="仿宋_GB2312" w:hAnsi="Times New Roman" w:hint="eastAsia"/>
          <w:kern w:val="32"/>
          <w:sz w:val="32"/>
          <w:szCs w:val="32"/>
        </w:rPr>
        <w:t xml:space="preserve"> </w:t>
      </w:r>
      <w:r w:rsidRPr="00F071F6">
        <w:rPr>
          <w:rFonts w:ascii="Times New Roman" w:eastAsia="仿宋_GB2312" w:hAnsi="Times New Roman" w:hint="eastAsia"/>
          <w:kern w:val="32"/>
          <w:sz w:val="32"/>
          <w:szCs w:val="32"/>
        </w:rPr>
        <w:t>熟肉制品》（</w:t>
      </w:r>
      <w:r w:rsidRPr="00F071F6">
        <w:rPr>
          <w:rFonts w:ascii="Times New Roman" w:eastAsia="仿宋_GB2312" w:hAnsi="Times New Roman" w:hint="eastAsia"/>
          <w:kern w:val="32"/>
          <w:sz w:val="32"/>
          <w:szCs w:val="32"/>
        </w:rPr>
        <w:t>GB 2726</w:t>
      </w:r>
      <w:r w:rsidRPr="00F071F6">
        <w:rPr>
          <w:rFonts w:ascii="Times New Roman" w:eastAsia="仿宋_GB2312" w:hAnsi="Times New Roman" w:hint="eastAsia"/>
          <w:kern w:val="32"/>
          <w:sz w:val="32"/>
          <w:szCs w:val="32"/>
        </w:rPr>
        <w:t>—</w:t>
      </w:r>
      <w:r w:rsidRPr="00F071F6">
        <w:rPr>
          <w:rFonts w:ascii="Times New Roman" w:eastAsia="仿宋_GB2312" w:hAnsi="Times New Roman" w:hint="eastAsia"/>
          <w:kern w:val="32"/>
          <w:sz w:val="32"/>
          <w:szCs w:val="32"/>
        </w:rPr>
        <w:t>2016</w:t>
      </w:r>
      <w:r w:rsidRPr="00F071F6">
        <w:rPr>
          <w:rFonts w:ascii="Times New Roman" w:eastAsia="仿宋_GB2312" w:hAnsi="Times New Roman" w:hint="eastAsia"/>
          <w:kern w:val="32"/>
          <w:sz w:val="32"/>
          <w:szCs w:val="32"/>
        </w:rPr>
        <w:t>）中规定，熟肉制品（发酵肉制品类除外）中同一批次产品</w:t>
      </w:r>
      <w:r w:rsidRPr="00F071F6">
        <w:rPr>
          <w:rFonts w:ascii="Times New Roman" w:eastAsia="仿宋_GB2312" w:hAnsi="Times New Roman" w:hint="eastAsia"/>
          <w:kern w:val="32"/>
          <w:sz w:val="32"/>
          <w:szCs w:val="32"/>
        </w:rPr>
        <w:t>5</w:t>
      </w:r>
      <w:r w:rsidRPr="00F071F6">
        <w:rPr>
          <w:rFonts w:ascii="Times New Roman" w:eastAsia="仿宋_GB2312" w:hAnsi="Times New Roman" w:hint="eastAsia"/>
          <w:kern w:val="32"/>
          <w:sz w:val="32"/>
          <w:szCs w:val="32"/>
        </w:rPr>
        <w:t>个样品的菌落总数检测结果均不得超过</w:t>
      </w:r>
      <w:r w:rsidRPr="00F071F6">
        <w:rPr>
          <w:rFonts w:ascii="Times New Roman" w:eastAsia="仿宋_GB2312" w:hAnsi="Times New Roman" w:hint="eastAsia"/>
          <w:kern w:val="32"/>
          <w:sz w:val="32"/>
          <w:szCs w:val="32"/>
        </w:rPr>
        <w:t>10</w:t>
      </w:r>
      <w:r w:rsidRPr="00F071F6">
        <w:rPr>
          <w:rFonts w:ascii="Times New Roman" w:eastAsia="仿宋_GB2312" w:hAnsi="Times New Roman" w:hint="eastAsia"/>
          <w:kern w:val="32"/>
          <w:sz w:val="32"/>
          <w:szCs w:val="32"/>
          <w:vertAlign w:val="superscript"/>
        </w:rPr>
        <w:t>5</w:t>
      </w:r>
      <w:r w:rsidRPr="00F071F6">
        <w:rPr>
          <w:rFonts w:ascii="Times New Roman" w:eastAsia="仿宋_GB2312" w:hAnsi="Times New Roman" w:hint="eastAsia"/>
          <w:kern w:val="32"/>
          <w:sz w:val="32"/>
          <w:szCs w:val="32"/>
        </w:rPr>
        <w:t>CFU/g</w:t>
      </w:r>
      <w:r w:rsidRPr="00F071F6">
        <w:rPr>
          <w:rFonts w:ascii="Times New Roman" w:eastAsia="仿宋_GB2312" w:hAnsi="Times New Roman" w:hint="eastAsia"/>
          <w:kern w:val="32"/>
          <w:sz w:val="32"/>
          <w:szCs w:val="32"/>
        </w:rPr>
        <w:t>，且最多允许</w:t>
      </w:r>
      <w:r w:rsidRPr="00F071F6">
        <w:rPr>
          <w:rFonts w:ascii="Times New Roman" w:eastAsia="仿宋_GB2312" w:hAnsi="Times New Roman" w:hint="eastAsia"/>
          <w:kern w:val="32"/>
          <w:sz w:val="32"/>
          <w:szCs w:val="32"/>
        </w:rPr>
        <w:t>2</w:t>
      </w:r>
      <w:r w:rsidRPr="00F071F6">
        <w:rPr>
          <w:rFonts w:ascii="Times New Roman" w:eastAsia="仿宋_GB2312" w:hAnsi="Times New Roman" w:hint="eastAsia"/>
          <w:kern w:val="32"/>
          <w:sz w:val="32"/>
          <w:szCs w:val="32"/>
        </w:rPr>
        <w:t>个样品的检测结果超过</w:t>
      </w:r>
      <w:r w:rsidRPr="00F071F6">
        <w:rPr>
          <w:rFonts w:ascii="Times New Roman" w:eastAsia="仿宋_GB2312" w:hAnsi="Times New Roman" w:hint="eastAsia"/>
          <w:kern w:val="32"/>
          <w:sz w:val="32"/>
          <w:szCs w:val="32"/>
        </w:rPr>
        <w:t>10</w:t>
      </w:r>
      <w:r w:rsidRPr="00F071F6">
        <w:rPr>
          <w:rFonts w:ascii="Times New Roman" w:eastAsia="仿宋_GB2312" w:hAnsi="Times New Roman" w:hint="eastAsia"/>
          <w:kern w:val="32"/>
          <w:sz w:val="32"/>
          <w:szCs w:val="32"/>
          <w:vertAlign w:val="superscript"/>
        </w:rPr>
        <w:t>4</w:t>
      </w:r>
      <w:r w:rsidRPr="00F071F6">
        <w:rPr>
          <w:rFonts w:ascii="Times New Roman" w:eastAsia="仿宋_GB2312" w:hAnsi="Times New Roman" w:hint="eastAsia"/>
          <w:kern w:val="32"/>
          <w:sz w:val="32"/>
          <w:szCs w:val="32"/>
        </w:rPr>
        <w:t>CFU/g</w:t>
      </w:r>
      <w:r w:rsidRPr="00F071F6">
        <w:rPr>
          <w:rFonts w:ascii="Times New Roman" w:eastAsia="仿宋_GB2312" w:hAnsi="Times New Roman" w:hint="eastAsia"/>
          <w:kern w:val="32"/>
          <w:sz w:val="32"/>
          <w:szCs w:val="32"/>
        </w:rPr>
        <w:t>。</w:t>
      </w:r>
      <w:r w:rsidR="006A11EC" w:rsidRPr="00F071F6">
        <w:rPr>
          <w:rFonts w:ascii="Times New Roman" w:eastAsia="仿宋_GB2312" w:hAnsi="Times New Roman" w:hint="eastAsia"/>
          <w:kern w:val="32"/>
          <w:sz w:val="32"/>
          <w:szCs w:val="32"/>
        </w:rPr>
        <w:t>熟肉制品</w:t>
      </w:r>
      <w:r w:rsidRPr="00F071F6">
        <w:rPr>
          <w:rFonts w:ascii="Times New Roman" w:eastAsia="仿宋_GB2312" w:hAnsi="Times New Roman" w:hint="eastAsia"/>
          <w:kern w:val="32"/>
          <w:sz w:val="32"/>
          <w:szCs w:val="32"/>
        </w:rPr>
        <w:t>中菌落总数超标的原因，可能是企业未按要求严格控制生产加</w:t>
      </w:r>
      <w:r w:rsidR="006A11EC" w:rsidRPr="00F071F6">
        <w:rPr>
          <w:rFonts w:ascii="Times New Roman" w:eastAsia="仿宋_GB2312" w:hAnsi="Times New Roman" w:hint="eastAsia"/>
          <w:kern w:val="32"/>
          <w:sz w:val="32"/>
          <w:szCs w:val="32"/>
        </w:rPr>
        <w:t>工过程的卫生条件</w:t>
      </w:r>
      <w:r w:rsidR="00BA0E2B" w:rsidRPr="00F071F6">
        <w:rPr>
          <w:rFonts w:ascii="Times New Roman" w:eastAsia="仿宋_GB2312" w:hAnsi="Times New Roman" w:hint="eastAsia"/>
          <w:kern w:val="32"/>
          <w:sz w:val="32"/>
          <w:szCs w:val="32"/>
        </w:rPr>
        <w:t>，或者原料中的菌落总数不达标，</w:t>
      </w:r>
      <w:r w:rsidR="006A11EC" w:rsidRPr="00F071F6">
        <w:rPr>
          <w:rFonts w:ascii="Times New Roman" w:eastAsia="仿宋_GB2312" w:hAnsi="Times New Roman" w:hint="eastAsia"/>
          <w:kern w:val="32"/>
          <w:sz w:val="32"/>
          <w:szCs w:val="32"/>
        </w:rPr>
        <w:t>也可能与产品包装密封不严或储运条件不当等有关。</w:t>
      </w:r>
    </w:p>
    <w:p w14:paraId="7714CC46" w14:textId="2ABB9820" w:rsidR="00A40AF7" w:rsidRPr="00F071F6" w:rsidRDefault="00A40AF7" w:rsidP="00A40AF7">
      <w:pPr>
        <w:spacing w:line="594" w:lineRule="exact"/>
        <w:ind w:firstLineChars="200" w:firstLine="640"/>
        <w:rPr>
          <w:rFonts w:ascii="黑体" w:eastAsia="黑体" w:hAnsi="黑体"/>
          <w:kern w:val="32"/>
          <w:sz w:val="32"/>
          <w:szCs w:val="32"/>
        </w:rPr>
      </w:pPr>
      <w:r w:rsidRPr="00F071F6">
        <w:rPr>
          <w:rFonts w:ascii="黑体" w:eastAsia="黑体" w:hAnsi="黑体" w:hint="eastAsia"/>
          <w:kern w:val="32"/>
          <w:sz w:val="32"/>
          <w:szCs w:val="32"/>
        </w:rPr>
        <w:t>二、</w:t>
      </w:r>
      <w:r w:rsidR="00676096" w:rsidRPr="00F071F6">
        <w:rPr>
          <w:rFonts w:ascii="黑体" w:eastAsia="黑体" w:hAnsi="黑体" w:hint="eastAsia"/>
          <w:kern w:val="32"/>
          <w:sz w:val="32"/>
          <w:szCs w:val="32"/>
        </w:rPr>
        <w:t>大肠菌群</w:t>
      </w:r>
    </w:p>
    <w:p w14:paraId="5D21424E" w14:textId="613FEB37" w:rsidR="004F1C85" w:rsidRPr="00F071F6" w:rsidRDefault="00501311" w:rsidP="00501311">
      <w:pPr>
        <w:spacing w:line="594" w:lineRule="exact"/>
        <w:ind w:firstLineChars="200" w:firstLine="640"/>
        <w:rPr>
          <w:rFonts w:ascii="Times New Roman" w:eastAsia="仿宋_GB2312" w:hAnsi="Times New Roman"/>
          <w:kern w:val="32"/>
          <w:sz w:val="32"/>
          <w:szCs w:val="32"/>
        </w:rPr>
      </w:pPr>
      <w:r w:rsidRPr="00F071F6">
        <w:rPr>
          <w:rFonts w:ascii="Times New Roman" w:eastAsia="仿宋_GB2312" w:hAnsi="Times New Roman" w:hint="eastAsia"/>
          <w:kern w:val="32"/>
          <w:sz w:val="32"/>
          <w:szCs w:val="32"/>
        </w:rPr>
        <w:t>大肠菌群是国内外通用的食品污染常用指示菌之一。检出大肠菌群的食品餐饮</w:t>
      </w:r>
      <w:proofErr w:type="gramStart"/>
      <w:r w:rsidRPr="00F071F6">
        <w:rPr>
          <w:rFonts w:ascii="Times New Roman" w:eastAsia="仿宋_GB2312" w:hAnsi="Times New Roman" w:hint="eastAsia"/>
          <w:kern w:val="32"/>
          <w:sz w:val="32"/>
          <w:szCs w:val="32"/>
        </w:rPr>
        <w:t>具可能</w:t>
      </w:r>
      <w:proofErr w:type="gramEnd"/>
      <w:r w:rsidRPr="00F071F6">
        <w:rPr>
          <w:rFonts w:ascii="Times New Roman" w:eastAsia="仿宋_GB2312" w:hAnsi="Times New Roman" w:hint="eastAsia"/>
          <w:kern w:val="32"/>
          <w:sz w:val="32"/>
          <w:szCs w:val="32"/>
        </w:rPr>
        <w:t>会导致食物被污染。《食品安全国家标准</w:t>
      </w:r>
      <w:r w:rsidRPr="00F071F6">
        <w:rPr>
          <w:rFonts w:ascii="Times New Roman" w:eastAsia="仿宋_GB2312" w:hAnsi="Times New Roman" w:hint="eastAsia"/>
          <w:kern w:val="32"/>
          <w:sz w:val="32"/>
          <w:szCs w:val="32"/>
        </w:rPr>
        <w:t xml:space="preserve"> </w:t>
      </w:r>
      <w:r w:rsidRPr="00F071F6">
        <w:rPr>
          <w:rFonts w:ascii="Times New Roman" w:eastAsia="仿宋_GB2312" w:hAnsi="Times New Roman" w:hint="eastAsia"/>
          <w:kern w:val="32"/>
          <w:sz w:val="32"/>
          <w:szCs w:val="32"/>
        </w:rPr>
        <w:t>消毒餐（饮）具》（</w:t>
      </w:r>
      <w:r w:rsidRPr="00F071F6">
        <w:rPr>
          <w:rFonts w:ascii="Times New Roman" w:eastAsia="仿宋_GB2312" w:hAnsi="Times New Roman" w:hint="eastAsia"/>
          <w:kern w:val="32"/>
          <w:sz w:val="32"/>
          <w:szCs w:val="32"/>
        </w:rPr>
        <w:t>GB 14934</w:t>
      </w:r>
      <w:r w:rsidRPr="00F071F6">
        <w:rPr>
          <w:rFonts w:ascii="Times New Roman" w:eastAsia="仿宋_GB2312" w:hAnsi="Times New Roman" w:hint="eastAsia"/>
          <w:kern w:val="32"/>
          <w:sz w:val="32"/>
          <w:szCs w:val="32"/>
        </w:rPr>
        <w:t>—</w:t>
      </w:r>
      <w:r w:rsidRPr="00F071F6">
        <w:rPr>
          <w:rFonts w:ascii="Times New Roman" w:eastAsia="仿宋_GB2312" w:hAnsi="Times New Roman" w:hint="eastAsia"/>
          <w:kern w:val="32"/>
          <w:sz w:val="32"/>
          <w:szCs w:val="32"/>
        </w:rPr>
        <w:t>2016</w:t>
      </w:r>
      <w:r w:rsidRPr="00F071F6">
        <w:rPr>
          <w:rFonts w:ascii="Times New Roman" w:eastAsia="仿宋_GB2312" w:hAnsi="Times New Roman" w:hint="eastAsia"/>
          <w:kern w:val="32"/>
          <w:sz w:val="32"/>
          <w:szCs w:val="32"/>
        </w:rPr>
        <w:t>）中规定，消毒餐（饮）</w:t>
      </w:r>
      <w:proofErr w:type="gramStart"/>
      <w:r w:rsidRPr="00F071F6">
        <w:rPr>
          <w:rFonts w:ascii="Times New Roman" w:eastAsia="仿宋_GB2312" w:hAnsi="Times New Roman" w:hint="eastAsia"/>
          <w:kern w:val="32"/>
          <w:sz w:val="32"/>
          <w:szCs w:val="32"/>
        </w:rPr>
        <w:t>具不得</w:t>
      </w:r>
      <w:proofErr w:type="gramEnd"/>
      <w:r w:rsidRPr="00F071F6">
        <w:rPr>
          <w:rFonts w:ascii="Times New Roman" w:eastAsia="仿宋_GB2312" w:hAnsi="Times New Roman" w:hint="eastAsia"/>
          <w:kern w:val="32"/>
          <w:sz w:val="32"/>
          <w:szCs w:val="32"/>
        </w:rPr>
        <w:t>检出大肠菌群。消毒餐（饮）具中检出大肠菌群的原因，可能是餐饮具在存放过程受到环境的污染，或是灭菌不彻底。</w:t>
      </w:r>
    </w:p>
    <w:p w14:paraId="116C1163" w14:textId="3C054A02" w:rsidR="00676096" w:rsidRPr="00F071F6" w:rsidRDefault="00354900" w:rsidP="00676096">
      <w:pPr>
        <w:spacing w:line="594" w:lineRule="exact"/>
        <w:ind w:firstLineChars="200" w:firstLine="640"/>
        <w:rPr>
          <w:rFonts w:ascii="黑体" w:eastAsia="黑体" w:hAnsi="黑体"/>
          <w:kern w:val="32"/>
          <w:sz w:val="32"/>
          <w:szCs w:val="32"/>
        </w:rPr>
      </w:pPr>
      <w:r w:rsidRPr="00F071F6">
        <w:rPr>
          <w:rFonts w:ascii="黑体" w:eastAsia="黑体" w:hAnsi="黑体" w:hint="eastAsia"/>
          <w:kern w:val="32"/>
          <w:sz w:val="32"/>
          <w:szCs w:val="32"/>
        </w:rPr>
        <w:t>三</w:t>
      </w:r>
      <w:r w:rsidR="00676096" w:rsidRPr="00F071F6">
        <w:rPr>
          <w:rFonts w:ascii="黑体" w:eastAsia="黑体" w:hAnsi="黑体" w:hint="eastAsia"/>
          <w:kern w:val="32"/>
          <w:sz w:val="32"/>
          <w:szCs w:val="32"/>
        </w:rPr>
        <w:t>、</w:t>
      </w:r>
      <w:r w:rsidR="00C00E06" w:rsidRPr="00F071F6">
        <w:rPr>
          <w:rFonts w:ascii="黑体" w:eastAsia="黑体" w:hAnsi="黑体" w:hint="eastAsia"/>
          <w:kern w:val="32"/>
          <w:sz w:val="32"/>
          <w:szCs w:val="32"/>
        </w:rPr>
        <w:t>毒死</w:t>
      </w:r>
      <w:proofErr w:type="gramStart"/>
      <w:r w:rsidR="00C00E06" w:rsidRPr="00F071F6">
        <w:rPr>
          <w:rFonts w:ascii="黑体" w:eastAsia="黑体" w:hAnsi="黑体" w:hint="eastAsia"/>
          <w:kern w:val="32"/>
          <w:sz w:val="32"/>
          <w:szCs w:val="32"/>
        </w:rPr>
        <w:t>蜱</w:t>
      </w:r>
      <w:proofErr w:type="gramEnd"/>
    </w:p>
    <w:p w14:paraId="79E3BF34" w14:textId="7C0F236A" w:rsidR="00676096" w:rsidRPr="00F071F6" w:rsidRDefault="00A466CF" w:rsidP="00A466CF">
      <w:pPr>
        <w:spacing w:line="594" w:lineRule="exact"/>
        <w:ind w:firstLineChars="200" w:firstLine="640"/>
        <w:rPr>
          <w:rFonts w:ascii="Times New Roman" w:eastAsia="仿宋_GB2312" w:hAnsi="Times New Roman"/>
          <w:kern w:val="32"/>
          <w:sz w:val="32"/>
          <w:szCs w:val="32"/>
        </w:rPr>
      </w:pPr>
      <w:r w:rsidRPr="00F071F6">
        <w:rPr>
          <w:rFonts w:ascii="Times New Roman" w:eastAsia="仿宋_GB2312" w:hAnsi="Times New Roman" w:hint="eastAsia"/>
          <w:kern w:val="32"/>
          <w:sz w:val="32"/>
          <w:szCs w:val="32"/>
        </w:rPr>
        <w:t>毒死</w:t>
      </w:r>
      <w:proofErr w:type="gramStart"/>
      <w:r w:rsidRPr="00F071F6">
        <w:rPr>
          <w:rFonts w:ascii="Times New Roman" w:eastAsia="仿宋_GB2312" w:hAnsi="Times New Roman" w:hint="eastAsia"/>
          <w:kern w:val="32"/>
          <w:sz w:val="32"/>
          <w:szCs w:val="32"/>
        </w:rPr>
        <w:t>蜱</w:t>
      </w:r>
      <w:proofErr w:type="gramEnd"/>
      <w:r w:rsidRPr="00F071F6">
        <w:rPr>
          <w:rFonts w:ascii="Times New Roman" w:eastAsia="仿宋_GB2312" w:hAnsi="Times New Roman" w:hint="eastAsia"/>
          <w:kern w:val="32"/>
          <w:sz w:val="32"/>
          <w:szCs w:val="32"/>
        </w:rPr>
        <w:t>是一种硫代磷酸酯类有机磷杀虫、杀螨剂，具有良好的</w:t>
      </w:r>
      <w:r w:rsidRPr="00F071F6">
        <w:rPr>
          <w:rFonts w:ascii="Times New Roman" w:eastAsia="仿宋_GB2312" w:hAnsi="Times New Roman" w:hint="eastAsia"/>
          <w:kern w:val="32"/>
          <w:sz w:val="32"/>
          <w:szCs w:val="32"/>
        </w:rPr>
        <w:lastRenderedPageBreak/>
        <w:t>触杀、胃毒和熏蒸作用。长期食用毒死</w:t>
      </w:r>
      <w:proofErr w:type="gramStart"/>
      <w:r w:rsidRPr="00F071F6">
        <w:rPr>
          <w:rFonts w:ascii="Times New Roman" w:eastAsia="仿宋_GB2312" w:hAnsi="Times New Roman" w:hint="eastAsia"/>
          <w:kern w:val="32"/>
          <w:sz w:val="32"/>
          <w:szCs w:val="32"/>
        </w:rPr>
        <w:t>蜱</w:t>
      </w:r>
      <w:proofErr w:type="gramEnd"/>
      <w:r w:rsidR="00D01301" w:rsidRPr="00F071F6">
        <w:rPr>
          <w:rFonts w:ascii="Times New Roman" w:eastAsia="仿宋_GB2312" w:hAnsi="Times New Roman" w:hint="eastAsia"/>
          <w:kern w:val="32"/>
          <w:sz w:val="32"/>
          <w:szCs w:val="32"/>
        </w:rPr>
        <w:t>残留量</w:t>
      </w:r>
      <w:r w:rsidRPr="00F071F6">
        <w:rPr>
          <w:rFonts w:ascii="Times New Roman" w:eastAsia="仿宋_GB2312" w:hAnsi="Times New Roman" w:hint="eastAsia"/>
          <w:kern w:val="32"/>
          <w:sz w:val="32"/>
          <w:szCs w:val="32"/>
        </w:rPr>
        <w:t>超标的食品，可能会引起头痛、头昏、无力、呕吐等症状，甚至还可能导致癫痫样抽搐。《食品安全国家标准</w:t>
      </w:r>
      <w:r w:rsidRPr="00F071F6">
        <w:rPr>
          <w:rFonts w:ascii="Times New Roman" w:eastAsia="仿宋_GB2312" w:hAnsi="Times New Roman" w:hint="eastAsia"/>
          <w:kern w:val="32"/>
          <w:sz w:val="32"/>
          <w:szCs w:val="32"/>
        </w:rPr>
        <w:t xml:space="preserve"> </w:t>
      </w:r>
      <w:r w:rsidRPr="00F071F6">
        <w:rPr>
          <w:rFonts w:ascii="Times New Roman" w:eastAsia="仿宋_GB2312" w:hAnsi="Times New Roman" w:hint="eastAsia"/>
          <w:kern w:val="32"/>
          <w:sz w:val="32"/>
          <w:szCs w:val="32"/>
        </w:rPr>
        <w:t>食品中农药最大残留限量》（</w:t>
      </w:r>
      <w:r w:rsidRPr="00F071F6">
        <w:rPr>
          <w:rFonts w:ascii="Times New Roman" w:eastAsia="仿宋_GB2312" w:hAnsi="Times New Roman" w:hint="eastAsia"/>
          <w:kern w:val="32"/>
          <w:sz w:val="32"/>
          <w:szCs w:val="32"/>
        </w:rPr>
        <w:t>GB 2763</w:t>
      </w:r>
      <w:r w:rsidRPr="00F071F6">
        <w:rPr>
          <w:rFonts w:ascii="Times New Roman" w:eastAsia="仿宋_GB2312" w:hAnsi="Times New Roman" w:hint="eastAsia"/>
          <w:kern w:val="32"/>
          <w:sz w:val="32"/>
          <w:szCs w:val="32"/>
        </w:rPr>
        <w:t>—</w:t>
      </w:r>
      <w:r w:rsidRPr="00F071F6">
        <w:rPr>
          <w:rFonts w:ascii="Times New Roman" w:eastAsia="仿宋_GB2312" w:hAnsi="Times New Roman" w:hint="eastAsia"/>
          <w:kern w:val="32"/>
          <w:sz w:val="32"/>
          <w:szCs w:val="32"/>
        </w:rPr>
        <w:t>2021</w:t>
      </w:r>
      <w:r w:rsidRPr="00F071F6">
        <w:rPr>
          <w:rFonts w:ascii="Times New Roman" w:eastAsia="仿宋_GB2312" w:hAnsi="Times New Roman" w:hint="eastAsia"/>
          <w:kern w:val="32"/>
          <w:sz w:val="32"/>
          <w:szCs w:val="32"/>
        </w:rPr>
        <w:t>）中规定，</w:t>
      </w:r>
      <w:r w:rsidR="00B5753D" w:rsidRPr="00F071F6">
        <w:rPr>
          <w:rFonts w:ascii="Times New Roman" w:eastAsia="仿宋_GB2312" w:hAnsi="Times New Roman" w:hint="eastAsia"/>
          <w:kern w:val="32"/>
          <w:sz w:val="32"/>
          <w:szCs w:val="32"/>
        </w:rPr>
        <w:t>毒死</w:t>
      </w:r>
      <w:proofErr w:type="gramStart"/>
      <w:r w:rsidR="00B5753D" w:rsidRPr="00F071F6">
        <w:rPr>
          <w:rFonts w:ascii="Times New Roman" w:eastAsia="仿宋_GB2312" w:hAnsi="Times New Roman" w:hint="eastAsia"/>
          <w:kern w:val="32"/>
          <w:sz w:val="32"/>
          <w:szCs w:val="32"/>
        </w:rPr>
        <w:t>蜱</w:t>
      </w:r>
      <w:proofErr w:type="gramEnd"/>
      <w:r w:rsidR="00B5753D" w:rsidRPr="00F071F6">
        <w:rPr>
          <w:rFonts w:ascii="Times New Roman" w:eastAsia="仿宋_GB2312" w:hAnsi="Times New Roman" w:hint="eastAsia"/>
          <w:kern w:val="32"/>
          <w:sz w:val="32"/>
          <w:szCs w:val="32"/>
        </w:rPr>
        <w:t>在</w:t>
      </w:r>
      <w:r w:rsidR="00534A0E" w:rsidRPr="00F071F6">
        <w:rPr>
          <w:rFonts w:ascii="Times New Roman" w:eastAsia="仿宋_GB2312" w:hAnsi="Times New Roman" w:hint="eastAsia"/>
          <w:kern w:val="32"/>
          <w:sz w:val="32"/>
          <w:szCs w:val="32"/>
        </w:rPr>
        <w:t>叶菜类蔬菜（芹菜除外）中</w:t>
      </w:r>
      <w:r w:rsidR="00B5753D" w:rsidRPr="00F071F6">
        <w:rPr>
          <w:rFonts w:ascii="Times New Roman" w:eastAsia="仿宋_GB2312" w:hAnsi="Times New Roman" w:hint="eastAsia"/>
          <w:kern w:val="32"/>
          <w:sz w:val="32"/>
          <w:szCs w:val="32"/>
        </w:rPr>
        <w:t>的最大残留限量值为</w:t>
      </w:r>
      <w:r w:rsidR="00B5753D" w:rsidRPr="00F071F6">
        <w:rPr>
          <w:rFonts w:ascii="Times New Roman" w:eastAsia="仿宋_GB2312" w:hAnsi="Times New Roman" w:hint="eastAsia"/>
          <w:kern w:val="32"/>
          <w:sz w:val="32"/>
          <w:szCs w:val="32"/>
        </w:rPr>
        <w:t>0.0</w:t>
      </w:r>
      <w:r w:rsidR="00BA1F63" w:rsidRPr="00F071F6">
        <w:rPr>
          <w:rFonts w:ascii="Times New Roman" w:eastAsia="仿宋_GB2312" w:hAnsi="Times New Roman" w:hint="eastAsia"/>
          <w:kern w:val="32"/>
          <w:sz w:val="32"/>
          <w:szCs w:val="32"/>
        </w:rPr>
        <w:t>2</w:t>
      </w:r>
      <w:r w:rsidR="00B5753D" w:rsidRPr="00F071F6">
        <w:rPr>
          <w:rFonts w:ascii="Times New Roman" w:eastAsia="仿宋_GB2312" w:hAnsi="Times New Roman" w:hint="eastAsia"/>
          <w:kern w:val="32"/>
          <w:sz w:val="32"/>
          <w:szCs w:val="32"/>
        </w:rPr>
        <w:t>mg/kg</w:t>
      </w:r>
      <w:r w:rsidR="00D01301" w:rsidRPr="00F071F6">
        <w:rPr>
          <w:rFonts w:ascii="Times New Roman" w:eastAsia="仿宋_GB2312" w:hAnsi="Times New Roman" w:hint="eastAsia"/>
          <w:kern w:val="32"/>
          <w:sz w:val="32"/>
          <w:szCs w:val="32"/>
        </w:rPr>
        <w:t>，在芹菜中的最大残留限量值为</w:t>
      </w:r>
      <w:r w:rsidRPr="00F071F6">
        <w:rPr>
          <w:rFonts w:ascii="Times New Roman" w:eastAsia="仿宋_GB2312" w:hAnsi="Times New Roman" w:hint="eastAsia"/>
          <w:kern w:val="32"/>
          <w:sz w:val="32"/>
          <w:szCs w:val="32"/>
        </w:rPr>
        <w:t>0.05mg/kg</w:t>
      </w:r>
      <w:r w:rsidR="00D01301" w:rsidRPr="00F071F6">
        <w:rPr>
          <w:rFonts w:ascii="Times New Roman" w:eastAsia="仿宋_GB2312" w:hAnsi="Times New Roman" w:hint="eastAsia"/>
          <w:kern w:val="32"/>
          <w:sz w:val="32"/>
          <w:szCs w:val="32"/>
        </w:rPr>
        <w:t>。</w:t>
      </w:r>
      <w:r w:rsidR="007D2703" w:rsidRPr="00F071F6">
        <w:rPr>
          <w:rFonts w:ascii="Times New Roman" w:eastAsia="仿宋_GB2312" w:hAnsi="Times New Roman" w:hint="eastAsia"/>
          <w:kern w:val="32"/>
          <w:sz w:val="32"/>
          <w:szCs w:val="32"/>
        </w:rPr>
        <w:t>蔬菜</w:t>
      </w:r>
      <w:r w:rsidRPr="00F071F6">
        <w:rPr>
          <w:rFonts w:ascii="Times New Roman" w:eastAsia="仿宋_GB2312" w:hAnsi="Times New Roman" w:hint="eastAsia"/>
          <w:kern w:val="32"/>
          <w:sz w:val="32"/>
          <w:szCs w:val="32"/>
        </w:rPr>
        <w:t>中毒死</w:t>
      </w:r>
      <w:proofErr w:type="gramStart"/>
      <w:r w:rsidRPr="00F071F6">
        <w:rPr>
          <w:rFonts w:ascii="Times New Roman" w:eastAsia="仿宋_GB2312" w:hAnsi="Times New Roman" w:hint="eastAsia"/>
          <w:kern w:val="32"/>
          <w:sz w:val="32"/>
          <w:szCs w:val="32"/>
        </w:rPr>
        <w:t>蜱</w:t>
      </w:r>
      <w:proofErr w:type="gramEnd"/>
      <w:r w:rsidRPr="00F071F6">
        <w:rPr>
          <w:rFonts w:ascii="Times New Roman" w:eastAsia="仿宋_GB2312" w:hAnsi="Times New Roman" w:hint="eastAsia"/>
          <w:kern w:val="32"/>
          <w:sz w:val="32"/>
          <w:szCs w:val="32"/>
        </w:rPr>
        <w:t>残留量超标的原因，可能是菜农为控制虫害而违规使用，致使上市销售</w:t>
      </w:r>
      <w:proofErr w:type="gramStart"/>
      <w:r w:rsidRPr="00F071F6">
        <w:rPr>
          <w:rFonts w:ascii="Times New Roman" w:eastAsia="仿宋_GB2312" w:hAnsi="Times New Roman" w:hint="eastAsia"/>
          <w:kern w:val="32"/>
          <w:sz w:val="32"/>
          <w:szCs w:val="32"/>
        </w:rPr>
        <w:t>时</w:t>
      </w:r>
      <w:r w:rsidR="005C31A4" w:rsidRPr="00F071F6">
        <w:rPr>
          <w:rFonts w:ascii="Times New Roman" w:eastAsia="仿宋_GB2312" w:hAnsi="Times New Roman" w:hint="eastAsia"/>
          <w:kern w:val="32"/>
          <w:sz w:val="32"/>
          <w:szCs w:val="32"/>
        </w:rPr>
        <w:t>蔬菜</w:t>
      </w:r>
      <w:proofErr w:type="gramEnd"/>
      <w:r w:rsidRPr="00F071F6">
        <w:rPr>
          <w:rFonts w:ascii="Times New Roman" w:eastAsia="仿宋_GB2312" w:hAnsi="Times New Roman" w:hint="eastAsia"/>
          <w:kern w:val="32"/>
          <w:sz w:val="32"/>
          <w:szCs w:val="32"/>
        </w:rPr>
        <w:t>中的毒死</w:t>
      </w:r>
      <w:proofErr w:type="gramStart"/>
      <w:r w:rsidRPr="00F071F6">
        <w:rPr>
          <w:rFonts w:ascii="Times New Roman" w:eastAsia="仿宋_GB2312" w:hAnsi="Times New Roman" w:hint="eastAsia"/>
          <w:kern w:val="32"/>
          <w:sz w:val="32"/>
          <w:szCs w:val="32"/>
        </w:rPr>
        <w:t>蜱残留量未降解</w:t>
      </w:r>
      <w:proofErr w:type="gramEnd"/>
      <w:r w:rsidRPr="00F071F6">
        <w:rPr>
          <w:rFonts w:ascii="Times New Roman" w:eastAsia="仿宋_GB2312" w:hAnsi="Times New Roman" w:hint="eastAsia"/>
          <w:kern w:val="32"/>
          <w:sz w:val="32"/>
          <w:szCs w:val="32"/>
        </w:rPr>
        <w:t>至标准限量以下。</w:t>
      </w:r>
    </w:p>
    <w:p w14:paraId="312B2F98" w14:textId="5B4AB13D" w:rsidR="00676096" w:rsidRPr="00F071F6" w:rsidRDefault="00805117" w:rsidP="00676096">
      <w:pPr>
        <w:spacing w:line="594" w:lineRule="exact"/>
        <w:ind w:firstLineChars="200" w:firstLine="640"/>
        <w:rPr>
          <w:rFonts w:ascii="黑体" w:eastAsia="黑体" w:hAnsi="黑体"/>
          <w:kern w:val="32"/>
          <w:sz w:val="32"/>
          <w:szCs w:val="32"/>
        </w:rPr>
      </w:pPr>
      <w:r w:rsidRPr="00F071F6">
        <w:rPr>
          <w:rFonts w:ascii="黑体" w:eastAsia="黑体" w:hAnsi="黑体" w:hint="eastAsia"/>
          <w:kern w:val="32"/>
          <w:sz w:val="32"/>
          <w:szCs w:val="32"/>
        </w:rPr>
        <w:t>四</w:t>
      </w:r>
      <w:r w:rsidR="00676096" w:rsidRPr="00F071F6">
        <w:rPr>
          <w:rFonts w:ascii="黑体" w:eastAsia="黑体" w:hAnsi="黑体" w:hint="eastAsia"/>
          <w:kern w:val="32"/>
          <w:sz w:val="32"/>
          <w:szCs w:val="32"/>
        </w:rPr>
        <w:t>、</w:t>
      </w:r>
      <w:r w:rsidRPr="00F071F6">
        <w:rPr>
          <w:rFonts w:ascii="黑体" w:eastAsia="黑体" w:hAnsi="黑体" w:hint="eastAsia"/>
          <w:kern w:val="32"/>
          <w:sz w:val="32"/>
          <w:szCs w:val="32"/>
        </w:rPr>
        <w:t>孔雀石绿</w:t>
      </w:r>
    </w:p>
    <w:p w14:paraId="60CD9DE1" w14:textId="7E0F61FF" w:rsidR="00676096" w:rsidRPr="00F071F6" w:rsidRDefault="00DB69C5" w:rsidP="00B06C70">
      <w:pPr>
        <w:spacing w:line="594" w:lineRule="exact"/>
        <w:ind w:firstLineChars="200" w:firstLine="640"/>
        <w:rPr>
          <w:rFonts w:ascii="Times New Roman" w:eastAsia="仿宋_GB2312" w:hAnsi="Times New Roman"/>
          <w:kern w:val="32"/>
          <w:sz w:val="32"/>
          <w:szCs w:val="32"/>
        </w:rPr>
      </w:pPr>
      <w:r w:rsidRPr="00F071F6">
        <w:rPr>
          <w:rFonts w:ascii="Times New Roman" w:eastAsia="仿宋_GB2312" w:hAnsi="Times New Roman" w:hint="eastAsia"/>
          <w:kern w:val="32"/>
          <w:sz w:val="32"/>
          <w:szCs w:val="32"/>
        </w:rPr>
        <w:t>孔雀石绿是一种工业染料，因具有杀菌和抗寄生虫作用，曾用于水产养殖。孔雀石绿在动物体内代谢为隐色孔雀石绿，长时间残留于生物体内。孔雀石绿及隐色孔雀石绿均对人体肝脏具有潜在致癌性。长期食用检出孔雀石绿的食品，将会危害人体健康。《食品动物中禁止使用的药品及其他化合物清单》（农业农村部公告</w:t>
      </w:r>
      <w:r w:rsidRPr="00F071F6">
        <w:rPr>
          <w:rFonts w:ascii="Times New Roman" w:eastAsia="仿宋_GB2312" w:hAnsi="Times New Roman" w:hint="eastAsia"/>
          <w:kern w:val="32"/>
          <w:sz w:val="32"/>
          <w:szCs w:val="32"/>
        </w:rPr>
        <w:t xml:space="preserve"> </w:t>
      </w:r>
      <w:r w:rsidRPr="00F071F6">
        <w:rPr>
          <w:rFonts w:ascii="Times New Roman" w:eastAsia="仿宋_GB2312" w:hAnsi="Times New Roman" w:hint="eastAsia"/>
          <w:kern w:val="32"/>
          <w:sz w:val="32"/>
          <w:szCs w:val="32"/>
        </w:rPr>
        <w:t>第</w:t>
      </w:r>
      <w:r w:rsidRPr="00F071F6">
        <w:rPr>
          <w:rFonts w:ascii="Times New Roman" w:eastAsia="仿宋_GB2312" w:hAnsi="Times New Roman" w:hint="eastAsia"/>
          <w:kern w:val="32"/>
          <w:sz w:val="32"/>
          <w:szCs w:val="32"/>
        </w:rPr>
        <w:t>250</w:t>
      </w:r>
      <w:r w:rsidRPr="00F071F6">
        <w:rPr>
          <w:rFonts w:ascii="Times New Roman" w:eastAsia="仿宋_GB2312" w:hAnsi="Times New Roman" w:hint="eastAsia"/>
          <w:kern w:val="32"/>
          <w:sz w:val="32"/>
          <w:szCs w:val="32"/>
        </w:rPr>
        <w:t>号）中规定，孔雀石绿为食品动物中禁止使用的药品（在动物性食品中不得检出）。</w:t>
      </w:r>
      <w:r w:rsidR="00B06C70" w:rsidRPr="00F071F6">
        <w:rPr>
          <w:rFonts w:ascii="Times New Roman" w:eastAsia="仿宋_GB2312" w:hAnsi="Times New Roman" w:hint="eastAsia"/>
          <w:kern w:val="32"/>
          <w:sz w:val="32"/>
          <w:szCs w:val="32"/>
        </w:rPr>
        <w:t>鲈鱼</w:t>
      </w:r>
      <w:r w:rsidRPr="00F071F6">
        <w:rPr>
          <w:rFonts w:ascii="Times New Roman" w:eastAsia="仿宋_GB2312" w:hAnsi="Times New Roman" w:hint="eastAsia"/>
          <w:kern w:val="32"/>
          <w:sz w:val="32"/>
          <w:szCs w:val="32"/>
        </w:rPr>
        <w:t>中检出孔雀石绿的原因，可能是</w:t>
      </w:r>
      <w:r w:rsidR="00724858" w:rsidRPr="00F071F6">
        <w:rPr>
          <w:rFonts w:ascii="Times New Roman" w:eastAsia="仿宋_GB2312" w:hAnsi="Times New Roman" w:hint="eastAsia"/>
          <w:kern w:val="32"/>
          <w:sz w:val="32"/>
          <w:szCs w:val="32"/>
        </w:rPr>
        <w:t>养殖户</w:t>
      </w:r>
      <w:r w:rsidRPr="00F071F6">
        <w:rPr>
          <w:rFonts w:ascii="Times New Roman" w:eastAsia="仿宋_GB2312" w:hAnsi="Times New Roman" w:hint="eastAsia"/>
          <w:kern w:val="32"/>
          <w:sz w:val="32"/>
          <w:szCs w:val="32"/>
        </w:rPr>
        <w:t>在养殖过程中违规使用。</w:t>
      </w:r>
    </w:p>
    <w:p w14:paraId="4B2E9B67" w14:textId="07F9EE62" w:rsidR="00676096" w:rsidRPr="00F071F6" w:rsidRDefault="00805117" w:rsidP="00676096">
      <w:pPr>
        <w:spacing w:line="594" w:lineRule="exact"/>
        <w:ind w:firstLineChars="200" w:firstLine="640"/>
        <w:rPr>
          <w:rFonts w:ascii="黑体" w:eastAsia="黑体" w:hAnsi="黑体"/>
          <w:kern w:val="32"/>
          <w:sz w:val="32"/>
          <w:szCs w:val="32"/>
        </w:rPr>
      </w:pPr>
      <w:r w:rsidRPr="00F071F6">
        <w:rPr>
          <w:rFonts w:ascii="黑体" w:eastAsia="黑体" w:hAnsi="黑体" w:hint="eastAsia"/>
          <w:kern w:val="32"/>
          <w:sz w:val="32"/>
          <w:szCs w:val="32"/>
        </w:rPr>
        <w:t>五</w:t>
      </w:r>
      <w:r w:rsidR="00676096" w:rsidRPr="00F071F6">
        <w:rPr>
          <w:rFonts w:ascii="黑体" w:eastAsia="黑体" w:hAnsi="黑体" w:hint="eastAsia"/>
          <w:kern w:val="32"/>
          <w:sz w:val="32"/>
          <w:szCs w:val="32"/>
        </w:rPr>
        <w:t>、</w:t>
      </w:r>
      <w:r w:rsidR="00367EDB" w:rsidRPr="00F071F6">
        <w:rPr>
          <w:rFonts w:ascii="黑体" w:eastAsia="黑体" w:hAnsi="黑体" w:hint="eastAsia"/>
          <w:kern w:val="32"/>
          <w:sz w:val="32"/>
          <w:szCs w:val="32"/>
        </w:rPr>
        <w:t>镉（以Cd计）</w:t>
      </w:r>
    </w:p>
    <w:p w14:paraId="560C9004" w14:textId="6163CEB7" w:rsidR="00676096" w:rsidRPr="00F071F6" w:rsidRDefault="007D6A72" w:rsidP="00862F8D">
      <w:pPr>
        <w:spacing w:line="594" w:lineRule="exact"/>
        <w:ind w:firstLineChars="200" w:firstLine="640"/>
        <w:rPr>
          <w:rFonts w:ascii="Times New Roman" w:eastAsia="仿宋_GB2312" w:hAnsi="Times New Roman"/>
          <w:kern w:val="32"/>
          <w:sz w:val="32"/>
          <w:szCs w:val="32"/>
        </w:rPr>
      </w:pPr>
      <w:r w:rsidRPr="00F071F6">
        <w:rPr>
          <w:rFonts w:ascii="Times New Roman" w:eastAsia="仿宋_GB2312" w:hAnsi="Times New Roman" w:hint="eastAsia"/>
          <w:kern w:val="32"/>
          <w:sz w:val="32"/>
          <w:szCs w:val="32"/>
        </w:rPr>
        <w:t>镉是一种蓄积性的重金属元素，可通过食物链进入人体。长期食用</w:t>
      </w:r>
      <w:proofErr w:type="gramStart"/>
      <w:r w:rsidRPr="00F071F6">
        <w:rPr>
          <w:rFonts w:ascii="Times New Roman" w:eastAsia="仿宋_GB2312" w:hAnsi="Times New Roman" w:hint="eastAsia"/>
          <w:kern w:val="32"/>
          <w:sz w:val="32"/>
          <w:szCs w:val="32"/>
        </w:rPr>
        <w:t>镉</w:t>
      </w:r>
      <w:proofErr w:type="gramEnd"/>
      <w:r w:rsidR="00B10817" w:rsidRPr="00F071F6">
        <w:rPr>
          <w:rFonts w:ascii="Times New Roman" w:eastAsia="仿宋_GB2312" w:hAnsi="Times New Roman" w:hint="eastAsia"/>
          <w:kern w:val="32"/>
          <w:sz w:val="32"/>
          <w:szCs w:val="32"/>
        </w:rPr>
        <w:t>含量</w:t>
      </w:r>
      <w:r w:rsidRPr="00F071F6">
        <w:rPr>
          <w:rFonts w:ascii="Times New Roman" w:eastAsia="仿宋_GB2312" w:hAnsi="Times New Roman" w:hint="eastAsia"/>
          <w:kern w:val="32"/>
          <w:sz w:val="32"/>
          <w:szCs w:val="32"/>
        </w:rPr>
        <w:t>超标的食品，可能会对人体肾脏和肝脏造成损害，还会影响免疫系统，甚至可能对儿童高级神经活动有损害。《食品安全国家标准</w:t>
      </w:r>
      <w:r w:rsidRPr="00F071F6">
        <w:rPr>
          <w:rFonts w:ascii="Times New Roman" w:eastAsia="仿宋_GB2312" w:hAnsi="Times New Roman" w:hint="eastAsia"/>
          <w:kern w:val="32"/>
          <w:sz w:val="32"/>
          <w:szCs w:val="32"/>
        </w:rPr>
        <w:t xml:space="preserve"> </w:t>
      </w:r>
      <w:r w:rsidRPr="00F071F6">
        <w:rPr>
          <w:rFonts w:ascii="Times New Roman" w:eastAsia="仿宋_GB2312" w:hAnsi="Times New Roman" w:hint="eastAsia"/>
          <w:kern w:val="32"/>
          <w:sz w:val="32"/>
          <w:szCs w:val="32"/>
        </w:rPr>
        <w:t>食品中污染物限量》（</w:t>
      </w:r>
      <w:r w:rsidRPr="00F071F6">
        <w:rPr>
          <w:rFonts w:ascii="Times New Roman" w:eastAsia="仿宋_GB2312" w:hAnsi="Times New Roman" w:hint="eastAsia"/>
          <w:kern w:val="32"/>
          <w:sz w:val="32"/>
          <w:szCs w:val="32"/>
        </w:rPr>
        <w:t>GB 2762</w:t>
      </w:r>
      <w:r w:rsidRPr="00F071F6">
        <w:rPr>
          <w:rFonts w:ascii="Times New Roman" w:eastAsia="仿宋_GB2312" w:hAnsi="Times New Roman" w:hint="eastAsia"/>
          <w:kern w:val="32"/>
          <w:sz w:val="32"/>
          <w:szCs w:val="32"/>
        </w:rPr>
        <w:t>—</w:t>
      </w:r>
      <w:r w:rsidRPr="00F071F6">
        <w:rPr>
          <w:rFonts w:ascii="Times New Roman" w:eastAsia="仿宋_GB2312" w:hAnsi="Times New Roman" w:hint="eastAsia"/>
          <w:kern w:val="32"/>
          <w:sz w:val="32"/>
          <w:szCs w:val="32"/>
        </w:rPr>
        <w:t>2017</w:t>
      </w:r>
      <w:r w:rsidRPr="00F071F6">
        <w:rPr>
          <w:rFonts w:ascii="Times New Roman" w:eastAsia="仿宋_GB2312" w:hAnsi="Times New Roman" w:hint="eastAsia"/>
          <w:kern w:val="32"/>
          <w:sz w:val="32"/>
          <w:szCs w:val="32"/>
        </w:rPr>
        <w:t>）中规定，镉（以</w:t>
      </w:r>
      <w:r w:rsidRPr="00F071F6">
        <w:rPr>
          <w:rFonts w:ascii="Times New Roman" w:eastAsia="仿宋_GB2312" w:hAnsi="Times New Roman" w:hint="eastAsia"/>
          <w:kern w:val="32"/>
          <w:sz w:val="32"/>
          <w:szCs w:val="32"/>
        </w:rPr>
        <w:t>Cd</w:t>
      </w:r>
      <w:r w:rsidRPr="00F071F6">
        <w:rPr>
          <w:rFonts w:ascii="Times New Roman" w:eastAsia="仿宋_GB2312" w:hAnsi="Times New Roman" w:hint="eastAsia"/>
          <w:kern w:val="32"/>
          <w:sz w:val="32"/>
          <w:szCs w:val="32"/>
        </w:rPr>
        <w:t>计）在新鲜蔬菜（叶菜蔬菜、豆类蔬菜、块根和块茎蔬菜、茎</w:t>
      </w:r>
      <w:r w:rsidRPr="00F071F6">
        <w:rPr>
          <w:rFonts w:ascii="Times New Roman" w:eastAsia="仿宋_GB2312" w:hAnsi="Times New Roman" w:hint="eastAsia"/>
          <w:kern w:val="32"/>
          <w:sz w:val="32"/>
          <w:szCs w:val="32"/>
        </w:rPr>
        <w:lastRenderedPageBreak/>
        <w:t>类蔬菜、黄花菜除外）中的最大限量值为</w:t>
      </w:r>
      <w:r w:rsidRPr="00F071F6">
        <w:rPr>
          <w:rFonts w:ascii="Times New Roman" w:eastAsia="仿宋_GB2312" w:hAnsi="Times New Roman" w:hint="eastAsia"/>
          <w:kern w:val="32"/>
          <w:sz w:val="32"/>
          <w:szCs w:val="32"/>
        </w:rPr>
        <w:t>0.05mg/kg</w:t>
      </w:r>
      <w:r w:rsidRPr="00F071F6">
        <w:rPr>
          <w:rFonts w:ascii="Times New Roman" w:eastAsia="仿宋_GB2312" w:hAnsi="Times New Roman" w:hint="eastAsia"/>
          <w:kern w:val="32"/>
          <w:sz w:val="32"/>
          <w:szCs w:val="32"/>
        </w:rPr>
        <w:t>。</w:t>
      </w:r>
      <w:r w:rsidR="000D12D0" w:rsidRPr="00F071F6">
        <w:rPr>
          <w:rFonts w:ascii="Times New Roman" w:eastAsia="仿宋_GB2312" w:hAnsi="Times New Roman" w:hint="eastAsia"/>
          <w:kern w:val="32"/>
          <w:sz w:val="32"/>
          <w:szCs w:val="32"/>
        </w:rPr>
        <w:t>辣椒</w:t>
      </w:r>
      <w:r w:rsidRPr="00F071F6">
        <w:rPr>
          <w:rFonts w:ascii="Times New Roman" w:eastAsia="仿宋_GB2312" w:hAnsi="Times New Roman" w:hint="eastAsia"/>
          <w:kern w:val="32"/>
          <w:sz w:val="32"/>
          <w:szCs w:val="32"/>
        </w:rPr>
        <w:t>中镉（以</w:t>
      </w:r>
      <w:r w:rsidRPr="00F071F6">
        <w:rPr>
          <w:rFonts w:ascii="Times New Roman" w:eastAsia="仿宋_GB2312" w:hAnsi="Times New Roman" w:hint="eastAsia"/>
          <w:kern w:val="32"/>
          <w:sz w:val="32"/>
          <w:szCs w:val="32"/>
        </w:rPr>
        <w:t>Cd</w:t>
      </w:r>
      <w:r w:rsidRPr="00F071F6">
        <w:rPr>
          <w:rFonts w:ascii="Times New Roman" w:eastAsia="仿宋_GB2312" w:hAnsi="Times New Roman" w:hint="eastAsia"/>
          <w:kern w:val="32"/>
          <w:sz w:val="32"/>
          <w:szCs w:val="32"/>
        </w:rPr>
        <w:t>计）检测值超标的原因，可能是其生长过程中富集环境中的镉元素所致。</w:t>
      </w:r>
    </w:p>
    <w:p w14:paraId="06FB4E97" w14:textId="19ACDA4B" w:rsidR="00676096" w:rsidRPr="00F071F6" w:rsidRDefault="00B10817" w:rsidP="00676096">
      <w:pPr>
        <w:spacing w:line="594" w:lineRule="exact"/>
        <w:ind w:firstLineChars="200" w:firstLine="640"/>
        <w:rPr>
          <w:rFonts w:ascii="黑体" w:eastAsia="黑体" w:hAnsi="黑体"/>
          <w:kern w:val="32"/>
          <w:sz w:val="32"/>
          <w:szCs w:val="32"/>
        </w:rPr>
      </w:pPr>
      <w:r w:rsidRPr="00F071F6">
        <w:rPr>
          <w:rFonts w:ascii="黑体" w:eastAsia="黑体" w:hAnsi="黑体" w:hint="eastAsia"/>
          <w:kern w:val="32"/>
          <w:sz w:val="32"/>
          <w:szCs w:val="32"/>
        </w:rPr>
        <w:t>六</w:t>
      </w:r>
      <w:r w:rsidR="00676096" w:rsidRPr="00F071F6">
        <w:rPr>
          <w:rFonts w:ascii="黑体" w:eastAsia="黑体" w:hAnsi="黑体" w:hint="eastAsia"/>
          <w:kern w:val="32"/>
          <w:sz w:val="32"/>
          <w:szCs w:val="32"/>
        </w:rPr>
        <w:t>、</w:t>
      </w:r>
      <w:r w:rsidR="006500A7" w:rsidRPr="00F071F6">
        <w:rPr>
          <w:rFonts w:ascii="黑体" w:eastAsia="黑体" w:hAnsi="黑体" w:hint="eastAsia"/>
          <w:kern w:val="32"/>
          <w:sz w:val="32"/>
          <w:szCs w:val="32"/>
        </w:rPr>
        <w:t>山梨</w:t>
      </w:r>
      <w:proofErr w:type="gramStart"/>
      <w:r w:rsidR="006500A7" w:rsidRPr="00F071F6">
        <w:rPr>
          <w:rFonts w:ascii="黑体" w:eastAsia="黑体" w:hAnsi="黑体" w:hint="eastAsia"/>
          <w:kern w:val="32"/>
          <w:sz w:val="32"/>
          <w:szCs w:val="32"/>
        </w:rPr>
        <w:t>酸及其</w:t>
      </w:r>
      <w:proofErr w:type="gramEnd"/>
      <w:r w:rsidR="006500A7" w:rsidRPr="00F071F6">
        <w:rPr>
          <w:rFonts w:ascii="黑体" w:eastAsia="黑体" w:hAnsi="黑体" w:hint="eastAsia"/>
          <w:kern w:val="32"/>
          <w:sz w:val="32"/>
          <w:szCs w:val="32"/>
        </w:rPr>
        <w:t>钾盐（以山梨酸计）</w:t>
      </w:r>
    </w:p>
    <w:p w14:paraId="72029FFD" w14:textId="725EAF91" w:rsidR="00676096" w:rsidRPr="00F071F6" w:rsidRDefault="0071276D" w:rsidP="0071276D">
      <w:pPr>
        <w:spacing w:line="594" w:lineRule="exact"/>
        <w:ind w:firstLineChars="200" w:firstLine="640"/>
        <w:rPr>
          <w:rFonts w:ascii="Times New Roman" w:eastAsia="仿宋_GB2312" w:hAnsi="Times New Roman"/>
          <w:kern w:val="32"/>
          <w:sz w:val="32"/>
          <w:szCs w:val="32"/>
        </w:rPr>
      </w:pPr>
      <w:r w:rsidRPr="00F071F6">
        <w:rPr>
          <w:rFonts w:ascii="Times New Roman" w:eastAsia="仿宋_GB2312" w:hAnsi="Times New Roman" w:hint="eastAsia"/>
          <w:kern w:val="32"/>
          <w:sz w:val="32"/>
          <w:szCs w:val="32"/>
        </w:rPr>
        <w:t>山梨</w:t>
      </w:r>
      <w:proofErr w:type="gramStart"/>
      <w:r w:rsidRPr="00F071F6">
        <w:rPr>
          <w:rFonts w:ascii="Times New Roman" w:eastAsia="仿宋_GB2312" w:hAnsi="Times New Roman" w:hint="eastAsia"/>
          <w:kern w:val="32"/>
          <w:sz w:val="32"/>
          <w:szCs w:val="32"/>
        </w:rPr>
        <w:t>酸及其</w:t>
      </w:r>
      <w:proofErr w:type="gramEnd"/>
      <w:r w:rsidRPr="00F071F6">
        <w:rPr>
          <w:rFonts w:ascii="Times New Roman" w:eastAsia="仿宋_GB2312" w:hAnsi="Times New Roman" w:hint="eastAsia"/>
          <w:kern w:val="32"/>
          <w:sz w:val="32"/>
          <w:szCs w:val="32"/>
        </w:rPr>
        <w:t>钾盐抗菌性强，防腐效果好，是目前应用非常广泛的食品防腐剂。长期食用山梨</w:t>
      </w:r>
      <w:proofErr w:type="gramStart"/>
      <w:r w:rsidRPr="00F071F6">
        <w:rPr>
          <w:rFonts w:ascii="Times New Roman" w:eastAsia="仿宋_GB2312" w:hAnsi="Times New Roman" w:hint="eastAsia"/>
          <w:kern w:val="32"/>
          <w:sz w:val="32"/>
          <w:szCs w:val="32"/>
        </w:rPr>
        <w:t>酸及其</w:t>
      </w:r>
      <w:proofErr w:type="gramEnd"/>
      <w:r w:rsidRPr="00F071F6">
        <w:rPr>
          <w:rFonts w:ascii="Times New Roman" w:eastAsia="仿宋_GB2312" w:hAnsi="Times New Roman" w:hint="eastAsia"/>
          <w:kern w:val="32"/>
          <w:sz w:val="32"/>
          <w:szCs w:val="32"/>
        </w:rPr>
        <w:t>钾盐超标的食品，可能对肝脏、肾脏、骨骼生长造成危害。《食品安全国家标准</w:t>
      </w:r>
      <w:r w:rsidRPr="00F071F6">
        <w:rPr>
          <w:rFonts w:ascii="Times New Roman" w:eastAsia="仿宋_GB2312" w:hAnsi="Times New Roman" w:hint="eastAsia"/>
          <w:kern w:val="32"/>
          <w:sz w:val="32"/>
          <w:szCs w:val="32"/>
        </w:rPr>
        <w:t xml:space="preserve"> </w:t>
      </w:r>
      <w:r w:rsidRPr="00F071F6">
        <w:rPr>
          <w:rFonts w:ascii="Times New Roman" w:eastAsia="仿宋_GB2312" w:hAnsi="Times New Roman" w:hint="eastAsia"/>
          <w:kern w:val="32"/>
          <w:sz w:val="32"/>
          <w:szCs w:val="32"/>
        </w:rPr>
        <w:t>食品添加剂使用标准》（</w:t>
      </w:r>
      <w:r w:rsidRPr="00F071F6">
        <w:rPr>
          <w:rFonts w:ascii="Times New Roman" w:eastAsia="仿宋_GB2312" w:hAnsi="Times New Roman" w:hint="eastAsia"/>
          <w:kern w:val="32"/>
          <w:sz w:val="32"/>
          <w:szCs w:val="32"/>
        </w:rPr>
        <w:t>GB 2760</w:t>
      </w:r>
      <w:r w:rsidRPr="00F071F6">
        <w:rPr>
          <w:rFonts w:ascii="Times New Roman" w:eastAsia="仿宋_GB2312" w:hAnsi="Times New Roman" w:hint="eastAsia"/>
          <w:kern w:val="32"/>
          <w:sz w:val="32"/>
          <w:szCs w:val="32"/>
        </w:rPr>
        <w:t>—</w:t>
      </w:r>
      <w:r w:rsidRPr="00F071F6">
        <w:rPr>
          <w:rFonts w:ascii="Times New Roman" w:eastAsia="仿宋_GB2312" w:hAnsi="Times New Roman" w:hint="eastAsia"/>
          <w:kern w:val="32"/>
          <w:sz w:val="32"/>
          <w:szCs w:val="32"/>
        </w:rPr>
        <w:t>2014</w:t>
      </w:r>
      <w:r w:rsidRPr="00F071F6">
        <w:rPr>
          <w:rFonts w:ascii="Times New Roman" w:eastAsia="仿宋_GB2312" w:hAnsi="Times New Roman" w:hint="eastAsia"/>
          <w:kern w:val="32"/>
          <w:sz w:val="32"/>
          <w:szCs w:val="32"/>
        </w:rPr>
        <w:t>）中规定，</w:t>
      </w:r>
      <w:r w:rsidR="007112D8" w:rsidRPr="00F071F6">
        <w:rPr>
          <w:rFonts w:ascii="Times New Roman" w:eastAsia="仿宋_GB2312" w:hAnsi="Times New Roman" w:hint="eastAsia"/>
          <w:kern w:val="32"/>
          <w:sz w:val="32"/>
          <w:szCs w:val="32"/>
        </w:rPr>
        <w:t>发酵豆制品</w:t>
      </w:r>
      <w:r w:rsidR="00E82555" w:rsidRPr="00F071F6">
        <w:rPr>
          <w:rFonts w:ascii="Times New Roman" w:eastAsia="仿宋_GB2312" w:hAnsi="Times New Roman" w:hint="eastAsia"/>
          <w:kern w:val="32"/>
          <w:sz w:val="32"/>
          <w:szCs w:val="32"/>
        </w:rPr>
        <w:t>中不得使用山梨</w:t>
      </w:r>
      <w:proofErr w:type="gramStart"/>
      <w:r w:rsidR="00E82555" w:rsidRPr="00F071F6">
        <w:rPr>
          <w:rFonts w:ascii="Times New Roman" w:eastAsia="仿宋_GB2312" w:hAnsi="Times New Roman" w:hint="eastAsia"/>
          <w:kern w:val="32"/>
          <w:sz w:val="32"/>
          <w:szCs w:val="32"/>
        </w:rPr>
        <w:t>酸及其</w:t>
      </w:r>
      <w:proofErr w:type="gramEnd"/>
      <w:r w:rsidR="00E82555" w:rsidRPr="00F071F6">
        <w:rPr>
          <w:rFonts w:ascii="Times New Roman" w:eastAsia="仿宋_GB2312" w:hAnsi="Times New Roman" w:hint="eastAsia"/>
          <w:kern w:val="32"/>
          <w:sz w:val="32"/>
          <w:szCs w:val="32"/>
        </w:rPr>
        <w:t>钾盐（以山梨酸计）；</w:t>
      </w:r>
      <w:r w:rsidR="00C82DDE" w:rsidRPr="00C82DDE">
        <w:rPr>
          <w:rFonts w:ascii="Times New Roman" w:eastAsia="仿宋_GB2312" w:hAnsi="Times New Roman" w:hint="eastAsia"/>
          <w:kern w:val="32"/>
          <w:sz w:val="32"/>
          <w:szCs w:val="32"/>
        </w:rPr>
        <w:t>豆干再制品中山梨</w:t>
      </w:r>
      <w:proofErr w:type="gramStart"/>
      <w:r w:rsidR="00C82DDE" w:rsidRPr="00C82DDE">
        <w:rPr>
          <w:rFonts w:ascii="Times New Roman" w:eastAsia="仿宋_GB2312" w:hAnsi="Times New Roman" w:hint="eastAsia"/>
          <w:kern w:val="32"/>
          <w:sz w:val="32"/>
          <w:szCs w:val="32"/>
        </w:rPr>
        <w:t>酸及其</w:t>
      </w:r>
      <w:proofErr w:type="gramEnd"/>
      <w:r w:rsidR="00C82DDE" w:rsidRPr="00C82DDE">
        <w:rPr>
          <w:rFonts w:ascii="Times New Roman" w:eastAsia="仿宋_GB2312" w:hAnsi="Times New Roman" w:hint="eastAsia"/>
          <w:kern w:val="32"/>
          <w:sz w:val="32"/>
          <w:szCs w:val="32"/>
        </w:rPr>
        <w:t>钾盐（以山梨酸计）的最大限量值为</w:t>
      </w:r>
      <w:r w:rsidR="00C82DDE" w:rsidRPr="00C82DDE">
        <w:rPr>
          <w:rFonts w:ascii="Times New Roman" w:eastAsia="仿宋_GB2312" w:hAnsi="Times New Roman" w:hint="eastAsia"/>
          <w:kern w:val="32"/>
          <w:sz w:val="32"/>
          <w:szCs w:val="32"/>
        </w:rPr>
        <w:t>1.0g/kg</w:t>
      </w:r>
      <w:r w:rsidR="00C82DDE" w:rsidRPr="00C82DDE">
        <w:rPr>
          <w:rFonts w:ascii="Times New Roman" w:eastAsia="仿宋_GB2312" w:hAnsi="Times New Roman" w:hint="eastAsia"/>
          <w:kern w:val="32"/>
          <w:sz w:val="32"/>
          <w:szCs w:val="32"/>
        </w:rPr>
        <w:t>。</w:t>
      </w:r>
      <w:r w:rsidR="00B10817" w:rsidRPr="00F071F6">
        <w:rPr>
          <w:rFonts w:ascii="Times New Roman" w:eastAsia="仿宋_GB2312" w:hAnsi="Times New Roman" w:hint="eastAsia"/>
          <w:kern w:val="32"/>
          <w:sz w:val="32"/>
          <w:szCs w:val="32"/>
        </w:rPr>
        <w:t>水豆豉和豆腐干</w:t>
      </w:r>
      <w:r w:rsidRPr="00F071F6">
        <w:rPr>
          <w:rFonts w:ascii="Times New Roman" w:eastAsia="仿宋_GB2312" w:hAnsi="Times New Roman" w:hint="eastAsia"/>
          <w:kern w:val="32"/>
          <w:sz w:val="32"/>
          <w:szCs w:val="32"/>
        </w:rPr>
        <w:t>中山梨</w:t>
      </w:r>
      <w:proofErr w:type="gramStart"/>
      <w:r w:rsidRPr="00F071F6">
        <w:rPr>
          <w:rFonts w:ascii="Times New Roman" w:eastAsia="仿宋_GB2312" w:hAnsi="Times New Roman" w:hint="eastAsia"/>
          <w:kern w:val="32"/>
          <w:sz w:val="32"/>
          <w:szCs w:val="32"/>
        </w:rPr>
        <w:t>酸及其</w:t>
      </w:r>
      <w:proofErr w:type="gramEnd"/>
      <w:r w:rsidRPr="00F071F6">
        <w:rPr>
          <w:rFonts w:ascii="Times New Roman" w:eastAsia="仿宋_GB2312" w:hAnsi="Times New Roman" w:hint="eastAsia"/>
          <w:kern w:val="32"/>
          <w:sz w:val="32"/>
          <w:szCs w:val="32"/>
        </w:rPr>
        <w:t>钾盐（以山梨酸计）</w:t>
      </w:r>
      <w:r w:rsidR="00B10817" w:rsidRPr="00F071F6">
        <w:rPr>
          <w:rFonts w:ascii="Times New Roman" w:eastAsia="仿宋_GB2312" w:hAnsi="Times New Roman" w:hint="eastAsia"/>
          <w:kern w:val="32"/>
          <w:sz w:val="32"/>
          <w:szCs w:val="32"/>
        </w:rPr>
        <w:t>不合格</w:t>
      </w:r>
      <w:r w:rsidR="00F35CF7" w:rsidRPr="00F071F6">
        <w:rPr>
          <w:rFonts w:ascii="Times New Roman" w:eastAsia="仿宋_GB2312" w:hAnsi="Times New Roman" w:hint="eastAsia"/>
          <w:kern w:val="32"/>
          <w:sz w:val="32"/>
          <w:szCs w:val="32"/>
        </w:rPr>
        <w:t>的原因</w:t>
      </w:r>
      <w:r w:rsidRPr="00F071F6">
        <w:rPr>
          <w:rFonts w:ascii="Times New Roman" w:eastAsia="仿宋_GB2312" w:hAnsi="Times New Roman" w:hint="eastAsia"/>
          <w:kern w:val="32"/>
          <w:sz w:val="32"/>
          <w:szCs w:val="32"/>
        </w:rPr>
        <w:t>，可能是生产者为延长产品保质期或者为弥补产品生产中卫生条件不佳而超</w:t>
      </w:r>
      <w:r w:rsidR="009964F1" w:rsidRPr="00F071F6">
        <w:rPr>
          <w:rFonts w:ascii="Times New Roman" w:eastAsia="仿宋_GB2312" w:hAnsi="Times New Roman" w:hint="eastAsia"/>
          <w:kern w:val="32"/>
          <w:sz w:val="32"/>
          <w:szCs w:val="32"/>
        </w:rPr>
        <w:t>量或超</w:t>
      </w:r>
      <w:r w:rsidRPr="00F071F6">
        <w:rPr>
          <w:rFonts w:ascii="Times New Roman" w:eastAsia="仿宋_GB2312" w:hAnsi="Times New Roman" w:hint="eastAsia"/>
          <w:kern w:val="32"/>
          <w:sz w:val="32"/>
          <w:szCs w:val="32"/>
        </w:rPr>
        <w:t>范围使用导致。</w:t>
      </w:r>
    </w:p>
    <w:p w14:paraId="69C0A265" w14:textId="6E124EA2" w:rsidR="00676096" w:rsidRPr="00F071F6" w:rsidRDefault="00B10817" w:rsidP="00676096">
      <w:pPr>
        <w:spacing w:line="594" w:lineRule="exact"/>
        <w:ind w:firstLineChars="200" w:firstLine="640"/>
        <w:rPr>
          <w:rFonts w:ascii="黑体" w:eastAsia="黑体" w:hAnsi="黑体"/>
          <w:kern w:val="32"/>
          <w:sz w:val="32"/>
          <w:szCs w:val="32"/>
        </w:rPr>
      </w:pPr>
      <w:r w:rsidRPr="00F071F6">
        <w:rPr>
          <w:rFonts w:ascii="黑体" w:eastAsia="黑体" w:hAnsi="黑体" w:hint="eastAsia"/>
          <w:kern w:val="32"/>
          <w:sz w:val="32"/>
          <w:szCs w:val="32"/>
        </w:rPr>
        <w:t>七</w:t>
      </w:r>
      <w:r w:rsidR="00676096" w:rsidRPr="00F071F6">
        <w:rPr>
          <w:rFonts w:ascii="黑体" w:eastAsia="黑体" w:hAnsi="黑体" w:hint="eastAsia"/>
          <w:kern w:val="32"/>
          <w:sz w:val="32"/>
          <w:szCs w:val="32"/>
        </w:rPr>
        <w:t>、</w:t>
      </w:r>
      <w:r w:rsidR="006500A7" w:rsidRPr="00F071F6">
        <w:rPr>
          <w:rFonts w:ascii="黑体" w:eastAsia="黑体" w:hAnsi="黑体" w:hint="eastAsia"/>
          <w:kern w:val="32"/>
          <w:sz w:val="32"/>
          <w:szCs w:val="32"/>
        </w:rPr>
        <w:t>防腐剂混合使用时各自用量占其最大使用量的比例之</w:t>
      </w:r>
      <w:proofErr w:type="gramStart"/>
      <w:r w:rsidR="006500A7" w:rsidRPr="00F071F6">
        <w:rPr>
          <w:rFonts w:ascii="黑体" w:eastAsia="黑体" w:hAnsi="黑体" w:hint="eastAsia"/>
          <w:kern w:val="32"/>
          <w:sz w:val="32"/>
          <w:szCs w:val="32"/>
        </w:rPr>
        <w:t>和</w:t>
      </w:r>
      <w:proofErr w:type="gramEnd"/>
    </w:p>
    <w:p w14:paraId="1E22F5B4" w14:textId="3F3A1FE0" w:rsidR="00676096" w:rsidRPr="00F071F6" w:rsidRDefault="005F37F5" w:rsidP="0071276D">
      <w:pPr>
        <w:spacing w:line="594" w:lineRule="exact"/>
        <w:ind w:firstLineChars="200" w:firstLine="640"/>
        <w:rPr>
          <w:rFonts w:ascii="Times New Roman" w:eastAsia="仿宋_GB2312" w:hAnsi="Times New Roman"/>
          <w:kern w:val="32"/>
          <w:sz w:val="32"/>
          <w:szCs w:val="32"/>
        </w:rPr>
      </w:pPr>
      <w:r w:rsidRPr="00F071F6">
        <w:rPr>
          <w:rFonts w:ascii="仿宋_GB2312" w:eastAsia="仿宋_GB2312" w:hAnsi="Times New Roman" w:hint="eastAsia"/>
          <w:sz w:val="32"/>
          <w:szCs w:val="32"/>
        </w:rPr>
        <w:t>防腐剂是以保持食品原有品质和营养价值为目的的食品添加剂，它能抑制微生物的生长繁殖，防止食品腐败变质从而延长保质期。《食品安全国家标准 食品添加剂使用标准》（GB 2760—2014）中规定了食品添加剂的允许使用品种、适用范围以及最大使用量或残留量，并规定同一功能的食品添加剂（防腐剂等）在混合使用时，各自用量占其最大使用量的比例之和不应超过1</w:t>
      </w:r>
      <w:r w:rsidR="0071276D" w:rsidRPr="00F071F6">
        <w:rPr>
          <w:rFonts w:ascii="Times New Roman" w:eastAsia="仿宋_GB2312" w:hAnsi="Times New Roman" w:hint="eastAsia"/>
          <w:kern w:val="32"/>
          <w:sz w:val="32"/>
          <w:szCs w:val="32"/>
        </w:rPr>
        <w:t>。</w:t>
      </w:r>
      <w:r w:rsidR="00A722A8" w:rsidRPr="00F071F6">
        <w:rPr>
          <w:rFonts w:ascii="Times New Roman" w:eastAsia="仿宋_GB2312" w:hAnsi="Times New Roman" w:hint="eastAsia"/>
          <w:kern w:val="32"/>
          <w:sz w:val="32"/>
          <w:szCs w:val="32"/>
        </w:rPr>
        <w:t>豆干再制品、糕点</w:t>
      </w:r>
      <w:r w:rsidR="0071276D" w:rsidRPr="00F071F6">
        <w:rPr>
          <w:rFonts w:ascii="Times New Roman" w:eastAsia="仿宋_GB2312" w:hAnsi="Times New Roman" w:hint="eastAsia"/>
          <w:kern w:val="32"/>
          <w:sz w:val="32"/>
          <w:szCs w:val="32"/>
        </w:rPr>
        <w:t>中防腐剂混合使用时各自用量占其最大使用量的比例之和</w:t>
      </w:r>
      <w:r w:rsidRPr="00F071F6">
        <w:rPr>
          <w:rFonts w:ascii="Times New Roman" w:eastAsia="仿宋_GB2312" w:hAnsi="Times New Roman" w:hint="eastAsia"/>
          <w:kern w:val="32"/>
          <w:sz w:val="32"/>
          <w:szCs w:val="32"/>
        </w:rPr>
        <w:t>不合格</w:t>
      </w:r>
      <w:r w:rsidR="0071276D" w:rsidRPr="00F071F6">
        <w:rPr>
          <w:rFonts w:ascii="Times New Roman" w:eastAsia="仿宋_GB2312" w:hAnsi="Times New Roman" w:hint="eastAsia"/>
          <w:kern w:val="32"/>
          <w:sz w:val="32"/>
          <w:szCs w:val="32"/>
        </w:rPr>
        <w:t>的原因，</w:t>
      </w:r>
      <w:r w:rsidRPr="00F071F6">
        <w:rPr>
          <w:rFonts w:ascii="仿宋_GB2312" w:eastAsia="仿宋_GB2312" w:hAnsi="Times New Roman" w:hint="eastAsia"/>
          <w:sz w:val="32"/>
          <w:szCs w:val="32"/>
        </w:rPr>
        <w:t>可能是生产企业对国家标准不了解或了解得不够透彻，为延长产品保质期，随意添加多种防腐剂所致。防腐剂长期过量摄</w:t>
      </w:r>
      <w:r w:rsidRPr="00F071F6">
        <w:rPr>
          <w:rFonts w:ascii="仿宋_GB2312" w:eastAsia="仿宋_GB2312" w:hAnsi="Times New Roman" w:hint="eastAsia"/>
          <w:sz w:val="32"/>
          <w:szCs w:val="32"/>
        </w:rPr>
        <w:lastRenderedPageBreak/>
        <w:t>入可能会对消费者的身体健康造成一定损害。</w:t>
      </w:r>
    </w:p>
    <w:p w14:paraId="2B28E2F0" w14:textId="1F4A542B" w:rsidR="00B10817" w:rsidRPr="00F071F6" w:rsidRDefault="00B10817" w:rsidP="00B10817">
      <w:pPr>
        <w:spacing w:line="594" w:lineRule="exact"/>
        <w:ind w:firstLineChars="200" w:firstLine="640"/>
        <w:rPr>
          <w:rFonts w:ascii="黑体" w:eastAsia="黑体" w:hAnsi="黑体"/>
          <w:kern w:val="32"/>
          <w:sz w:val="32"/>
          <w:szCs w:val="32"/>
        </w:rPr>
      </w:pPr>
      <w:r w:rsidRPr="00F071F6">
        <w:rPr>
          <w:rFonts w:ascii="黑体" w:eastAsia="黑体" w:hAnsi="黑体" w:hint="eastAsia"/>
          <w:kern w:val="32"/>
          <w:sz w:val="32"/>
          <w:szCs w:val="32"/>
        </w:rPr>
        <w:t>八、阴离子合成洗涤剂（以十二烷基苯磺酸钠计）</w:t>
      </w:r>
    </w:p>
    <w:p w14:paraId="5A96CD5B" w14:textId="77777777" w:rsidR="00B10817" w:rsidRPr="00F071F6" w:rsidRDefault="00B10817" w:rsidP="00B10817">
      <w:pPr>
        <w:spacing w:line="594" w:lineRule="exact"/>
        <w:ind w:firstLineChars="200" w:firstLine="640"/>
        <w:rPr>
          <w:rFonts w:ascii="Times New Roman" w:eastAsia="仿宋_GB2312" w:hAnsi="Times New Roman"/>
          <w:kern w:val="32"/>
          <w:sz w:val="32"/>
          <w:szCs w:val="32"/>
        </w:rPr>
      </w:pPr>
      <w:r w:rsidRPr="00F071F6">
        <w:rPr>
          <w:rFonts w:ascii="Times New Roman" w:eastAsia="仿宋_GB2312" w:hAnsi="Times New Roman" w:hint="eastAsia"/>
          <w:kern w:val="32"/>
          <w:sz w:val="32"/>
          <w:szCs w:val="32"/>
        </w:rPr>
        <w:t>阴离子合成洗涤剂的主要成分十二烷基苯磺酸钠，是一种低毒物质，因其使用方便、易溶解、稳定性好、成本低等优点，在消毒企业中广泛使用。《食品安全国家标准</w:t>
      </w:r>
      <w:r w:rsidRPr="00F071F6">
        <w:rPr>
          <w:rFonts w:ascii="Times New Roman" w:eastAsia="仿宋_GB2312" w:hAnsi="Times New Roman" w:hint="eastAsia"/>
          <w:kern w:val="32"/>
          <w:sz w:val="32"/>
          <w:szCs w:val="32"/>
        </w:rPr>
        <w:t xml:space="preserve"> </w:t>
      </w:r>
      <w:r w:rsidRPr="00F071F6">
        <w:rPr>
          <w:rFonts w:ascii="Times New Roman" w:eastAsia="仿宋_GB2312" w:hAnsi="Times New Roman" w:hint="eastAsia"/>
          <w:kern w:val="32"/>
          <w:sz w:val="32"/>
          <w:szCs w:val="32"/>
        </w:rPr>
        <w:t>消毒餐（饮）具》（</w:t>
      </w:r>
      <w:r w:rsidRPr="00F071F6">
        <w:rPr>
          <w:rFonts w:ascii="Times New Roman" w:eastAsia="仿宋_GB2312" w:hAnsi="Times New Roman" w:hint="eastAsia"/>
          <w:kern w:val="32"/>
          <w:sz w:val="32"/>
          <w:szCs w:val="32"/>
        </w:rPr>
        <w:t>GB 14934</w:t>
      </w:r>
      <w:r w:rsidRPr="00F071F6">
        <w:rPr>
          <w:rFonts w:ascii="Times New Roman" w:eastAsia="仿宋_GB2312" w:hAnsi="Times New Roman" w:hint="eastAsia"/>
          <w:kern w:val="32"/>
          <w:sz w:val="32"/>
          <w:szCs w:val="32"/>
        </w:rPr>
        <w:t>—</w:t>
      </w:r>
      <w:r w:rsidRPr="00F071F6">
        <w:rPr>
          <w:rFonts w:ascii="Times New Roman" w:eastAsia="仿宋_GB2312" w:hAnsi="Times New Roman" w:hint="eastAsia"/>
          <w:kern w:val="32"/>
          <w:sz w:val="32"/>
          <w:szCs w:val="32"/>
        </w:rPr>
        <w:t>2016</w:t>
      </w:r>
      <w:r w:rsidRPr="00F071F6">
        <w:rPr>
          <w:rFonts w:ascii="Times New Roman" w:eastAsia="仿宋_GB2312" w:hAnsi="Times New Roman" w:hint="eastAsia"/>
          <w:kern w:val="32"/>
          <w:sz w:val="32"/>
          <w:szCs w:val="32"/>
        </w:rPr>
        <w:t>）中规定，消毒餐（饮）具中不得检出阴离子合成洗涤剂（以十二烷基苯磺酸钠计）。消毒餐（饮）具上检出阴离子合成洗涤剂的原因，可能是用于清洗餐具的洗涤剂不符合标准，也可能是清洗消毒流程控制不当，洗涤剂或消毒剂未彻底冲洗干净。</w:t>
      </w:r>
    </w:p>
    <w:p w14:paraId="3E38BB47" w14:textId="341E17BC" w:rsidR="00676096" w:rsidRPr="00F071F6" w:rsidRDefault="00805117" w:rsidP="00676096">
      <w:pPr>
        <w:spacing w:line="594" w:lineRule="exact"/>
        <w:ind w:firstLineChars="200" w:firstLine="640"/>
        <w:rPr>
          <w:rFonts w:ascii="黑体" w:eastAsia="黑体" w:hAnsi="黑体"/>
          <w:kern w:val="32"/>
          <w:sz w:val="32"/>
          <w:szCs w:val="32"/>
        </w:rPr>
      </w:pPr>
      <w:r w:rsidRPr="00F071F6">
        <w:rPr>
          <w:rFonts w:ascii="黑体" w:eastAsia="黑体" w:hAnsi="黑体" w:hint="eastAsia"/>
          <w:kern w:val="32"/>
          <w:sz w:val="32"/>
          <w:szCs w:val="32"/>
        </w:rPr>
        <w:t>九</w:t>
      </w:r>
      <w:r w:rsidR="00676096" w:rsidRPr="00F071F6">
        <w:rPr>
          <w:rFonts w:ascii="黑体" w:eastAsia="黑体" w:hAnsi="黑体" w:hint="eastAsia"/>
          <w:kern w:val="32"/>
          <w:sz w:val="32"/>
          <w:szCs w:val="32"/>
        </w:rPr>
        <w:t>、</w:t>
      </w:r>
      <w:r w:rsidR="006500A7" w:rsidRPr="00F071F6">
        <w:rPr>
          <w:rFonts w:ascii="黑体" w:eastAsia="黑体" w:hAnsi="黑体" w:hint="eastAsia"/>
          <w:kern w:val="32"/>
          <w:sz w:val="32"/>
          <w:szCs w:val="32"/>
        </w:rPr>
        <w:t>过氧化值（以脂肪计）</w:t>
      </w:r>
    </w:p>
    <w:p w14:paraId="11E4C8A5" w14:textId="0522A5DC" w:rsidR="002D661D" w:rsidRPr="00F071F6" w:rsidRDefault="00F071F6" w:rsidP="002D661D">
      <w:pPr>
        <w:spacing w:line="594" w:lineRule="exact"/>
        <w:ind w:firstLineChars="200" w:firstLine="640"/>
        <w:rPr>
          <w:rFonts w:ascii="Times New Roman" w:eastAsia="仿宋_GB2312" w:hAnsi="Times New Roman"/>
          <w:kern w:val="32"/>
          <w:sz w:val="32"/>
          <w:szCs w:val="32"/>
        </w:rPr>
      </w:pPr>
      <w:r w:rsidRPr="00F071F6">
        <w:rPr>
          <w:rFonts w:ascii="Times New Roman" w:eastAsia="仿宋_GB2312" w:hAnsi="Times New Roman" w:hint="eastAsia"/>
          <w:kern w:val="32"/>
          <w:sz w:val="32"/>
          <w:szCs w:val="32"/>
        </w:rPr>
        <w:t>过氧化值主要反映食品中油脂是否氧化变质，随着油脂氧化，过氧化值会逐步升高。</w:t>
      </w:r>
      <w:r w:rsidR="0071276D" w:rsidRPr="00F071F6">
        <w:rPr>
          <w:rFonts w:ascii="Times New Roman" w:eastAsia="仿宋_GB2312" w:hAnsi="Times New Roman" w:hint="eastAsia"/>
          <w:kern w:val="32"/>
          <w:sz w:val="32"/>
          <w:szCs w:val="32"/>
        </w:rPr>
        <w:t>食用过氧化值超标的食品一般不会对人体健康造成损害，但长期食用过氧化值严重超标的食品可能导致肠胃不适、腹泻等。</w:t>
      </w:r>
      <w:r w:rsidR="00171B11" w:rsidRPr="00F071F6">
        <w:rPr>
          <w:rFonts w:ascii="Times New Roman" w:eastAsia="仿宋_GB2312" w:hAnsi="Times New Roman" w:hint="eastAsia"/>
          <w:kern w:val="32"/>
          <w:sz w:val="32"/>
          <w:szCs w:val="32"/>
        </w:rPr>
        <w:t>《食品安全国家标准</w:t>
      </w:r>
      <w:r w:rsidR="008E09CB" w:rsidRPr="00F071F6">
        <w:rPr>
          <w:rFonts w:ascii="Times New Roman" w:eastAsia="仿宋_GB2312" w:hAnsi="Times New Roman" w:hint="eastAsia"/>
          <w:kern w:val="32"/>
          <w:sz w:val="32"/>
          <w:szCs w:val="32"/>
        </w:rPr>
        <w:t xml:space="preserve"> </w:t>
      </w:r>
      <w:r w:rsidR="008E09CB" w:rsidRPr="00F071F6">
        <w:rPr>
          <w:rFonts w:ascii="Times New Roman" w:eastAsia="仿宋_GB2312" w:hAnsi="Times New Roman" w:hint="eastAsia"/>
          <w:kern w:val="32"/>
          <w:sz w:val="32"/>
          <w:szCs w:val="32"/>
        </w:rPr>
        <w:t>糕点、面包</w:t>
      </w:r>
      <w:r w:rsidR="00171B11" w:rsidRPr="00F071F6">
        <w:rPr>
          <w:rFonts w:ascii="Times New Roman" w:eastAsia="仿宋_GB2312" w:hAnsi="Times New Roman" w:hint="eastAsia"/>
          <w:kern w:val="32"/>
          <w:sz w:val="32"/>
          <w:szCs w:val="32"/>
        </w:rPr>
        <w:t>》（</w:t>
      </w:r>
      <w:r w:rsidR="00171B11" w:rsidRPr="00F071F6">
        <w:rPr>
          <w:rFonts w:ascii="Times New Roman" w:eastAsia="仿宋_GB2312" w:hAnsi="Times New Roman" w:hint="eastAsia"/>
          <w:kern w:val="32"/>
          <w:sz w:val="32"/>
          <w:szCs w:val="32"/>
        </w:rPr>
        <w:t>GB 7</w:t>
      </w:r>
      <w:r w:rsidR="00F11E9B" w:rsidRPr="00F071F6">
        <w:rPr>
          <w:rFonts w:ascii="Times New Roman" w:eastAsia="仿宋_GB2312" w:hAnsi="Times New Roman" w:hint="eastAsia"/>
          <w:kern w:val="32"/>
          <w:sz w:val="32"/>
          <w:szCs w:val="32"/>
        </w:rPr>
        <w:t>099</w:t>
      </w:r>
      <w:r w:rsidR="00171B11" w:rsidRPr="00F071F6">
        <w:rPr>
          <w:rFonts w:ascii="Times New Roman" w:eastAsia="仿宋_GB2312" w:hAnsi="Times New Roman" w:hint="eastAsia"/>
          <w:kern w:val="32"/>
          <w:sz w:val="32"/>
          <w:szCs w:val="32"/>
        </w:rPr>
        <w:t>—</w:t>
      </w:r>
      <w:r w:rsidR="00171B11" w:rsidRPr="00F071F6">
        <w:rPr>
          <w:rFonts w:ascii="Times New Roman" w:eastAsia="仿宋_GB2312" w:hAnsi="Times New Roman" w:hint="eastAsia"/>
          <w:kern w:val="32"/>
          <w:sz w:val="32"/>
          <w:szCs w:val="32"/>
        </w:rPr>
        <w:t>2015</w:t>
      </w:r>
      <w:r w:rsidR="00171B11" w:rsidRPr="00F071F6">
        <w:rPr>
          <w:rFonts w:ascii="Times New Roman" w:eastAsia="仿宋_GB2312" w:hAnsi="Times New Roman" w:hint="eastAsia"/>
          <w:kern w:val="32"/>
          <w:sz w:val="32"/>
          <w:szCs w:val="32"/>
        </w:rPr>
        <w:t>）中规定，</w:t>
      </w:r>
      <w:r w:rsidR="00854BAA" w:rsidRPr="00F071F6">
        <w:rPr>
          <w:rFonts w:ascii="Times New Roman" w:eastAsia="仿宋_GB2312" w:hAnsi="Times New Roman" w:hint="eastAsia"/>
          <w:kern w:val="32"/>
          <w:sz w:val="32"/>
          <w:szCs w:val="32"/>
        </w:rPr>
        <w:t>糕点</w:t>
      </w:r>
      <w:r w:rsidR="00171B11" w:rsidRPr="00F071F6">
        <w:rPr>
          <w:rFonts w:ascii="Times New Roman" w:eastAsia="仿宋_GB2312" w:hAnsi="Times New Roman" w:hint="eastAsia"/>
          <w:kern w:val="32"/>
          <w:sz w:val="32"/>
          <w:szCs w:val="32"/>
        </w:rPr>
        <w:t>中过氧化值（以脂肪计）的最大限量值为</w:t>
      </w:r>
      <w:r w:rsidR="00171B11" w:rsidRPr="00F071F6">
        <w:rPr>
          <w:rFonts w:ascii="Times New Roman" w:eastAsia="仿宋_GB2312" w:hAnsi="Times New Roman" w:hint="eastAsia"/>
          <w:kern w:val="32"/>
          <w:sz w:val="32"/>
          <w:szCs w:val="32"/>
        </w:rPr>
        <w:t>0.25g/100g</w:t>
      </w:r>
      <w:r w:rsidR="00C5071F" w:rsidRPr="00F071F6">
        <w:rPr>
          <w:rFonts w:ascii="Times New Roman" w:eastAsia="仿宋_GB2312" w:hAnsi="Times New Roman" w:hint="eastAsia"/>
          <w:kern w:val="32"/>
          <w:sz w:val="32"/>
          <w:szCs w:val="32"/>
        </w:rPr>
        <w:t>；</w:t>
      </w:r>
      <w:r w:rsidR="0071276D" w:rsidRPr="00F071F6">
        <w:rPr>
          <w:rFonts w:ascii="Times New Roman" w:eastAsia="仿宋_GB2312" w:hAnsi="Times New Roman" w:hint="eastAsia"/>
          <w:kern w:val="32"/>
          <w:sz w:val="32"/>
          <w:szCs w:val="32"/>
        </w:rPr>
        <w:t>《食品安全国家标准</w:t>
      </w:r>
      <w:r w:rsidR="0071276D" w:rsidRPr="00F071F6">
        <w:rPr>
          <w:rFonts w:ascii="Times New Roman" w:eastAsia="仿宋_GB2312" w:hAnsi="Times New Roman" w:hint="eastAsia"/>
          <w:kern w:val="32"/>
          <w:sz w:val="32"/>
          <w:szCs w:val="32"/>
        </w:rPr>
        <w:t xml:space="preserve"> </w:t>
      </w:r>
      <w:r w:rsidR="0071276D" w:rsidRPr="00F071F6">
        <w:rPr>
          <w:rFonts w:ascii="Times New Roman" w:eastAsia="仿宋_GB2312" w:hAnsi="Times New Roman" w:hint="eastAsia"/>
          <w:kern w:val="32"/>
          <w:sz w:val="32"/>
          <w:szCs w:val="32"/>
        </w:rPr>
        <w:t>饼干》（</w:t>
      </w:r>
      <w:r w:rsidR="0071276D" w:rsidRPr="00F071F6">
        <w:rPr>
          <w:rFonts w:ascii="Times New Roman" w:eastAsia="仿宋_GB2312" w:hAnsi="Times New Roman" w:hint="eastAsia"/>
          <w:kern w:val="32"/>
          <w:sz w:val="32"/>
          <w:szCs w:val="32"/>
        </w:rPr>
        <w:t>GB 7100</w:t>
      </w:r>
      <w:r w:rsidR="0071276D" w:rsidRPr="00F071F6">
        <w:rPr>
          <w:rFonts w:ascii="Times New Roman" w:eastAsia="仿宋_GB2312" w:hAnsi="Times New Roman" w:hint="eastAsia"/>
          <w:kern w:val="32"/>
          <w:sz w:val="32"/>
          <w:szCs w:val="32"/>
        </w:rPr>
        <w:t>—</w:t>
      </w:r>
      <w:r w:rsidR="0071276D" w:rsidRPr="00F071F6">
        <w:rPr>
          <w:rFonts w:ascii="Times New Roman" w:eastAsia="仿宋_GB2312" w:hAnsi="Times New Roman" w:hint="eastAsia"/>
          <w:kern w:val="32"/>
          <w:sz w:val="32"/>
          <w:szCs w:val="32"/>
        </w:rPr>
        <w:t>2015</w:t>
      </w:r>
      <w:r w:rsidR="0071276D" w:rsidRPr="00F071F6">
        <w:rPr>
          <w:rFonts w:ascii="Times New Roman" w:eastAsia="仿宋_GB2312" w:hAnsi="Times New Roman" w:hint="eastAsia"/>
          <w:kern w:val="32"/>
          <w:sz w:val="32"/>
          <w:szCs w:val="32"/>
        </w:rPr>
        <w:t>）中规定，饼干中过氧化值（以脂肪计）的最大限量值为</w:t>
      </w:r>
      <w:r w:rsidR="0071276D" w:rsidRPr="00F071F6">
        <w:rPr>
          <w:rFonts w:ascii="Times New Roman" w:eastAsia="仿宋_GB2312" w:hAnsi="Times New Roman" w:hint="eastAsia"/>
          <w:kern w:val="32"/>
          <w:sz w:val="32"/>
          <w:szCs w:val="32"/>
        </w:rPr>
        <w:t>0.25g/100g</w:t>
      </w:r>
      <w:r w:rsidR="0071276D" w:rsidRPr="00F071F6">
        <w:rPr>
          <w:rFonts w:ascii="Times New Roman" w:eastAsia="仿宋_GB2312" w:hAnsi="Times New Roman" w:hint="eastAsia"/>
          <w:kern w:val="32"/>
          <w:sz w:val="32"/>
          <w:szCs w:val="32"/>
        </w:rPr>
        <w:t>。</w:t>
      </w:r>
      <w:r w:rsidR="002D661D" w:rsidRPr="00F071F6">
        <w:rPr>
          <w:rFonts w:ascii="Times New Roman" w:eastAsia="仿宋_GB2312" w:hAnsi="Times New Roman" w:hint="eastAsia"/>
          <w:kern w:val="32"/>
          <w:sz w:val="32"/>
          <w:szCs w:val="32"/>
        </w:rPr>
        <w:t>糕点、饼干中过氧化值超标的原因，可能是原料或企业的生产工艺不达标，</w:t>
      </w:r>
      <w:r w:rsidR="00936907" w:rsidRPr="00F071F6">
        <w:rPr>
          <w:rFonts w:ascii="Times New Roman" w:eastAsia="仿宋_GB2312" w:hAnsi="Times New Roman" w:hint="eastAsia"/>
          <w:kern w:val="32"/>
          <w:sz w:val="32"/>
          <w:szCs w:val="32"/>
        </w:rPr>
        <w:t>或者</w:t>
      </w:r>
      <w:r w:rsidR="002D661D" w:rsidRPr="00F071F6">
        <w:rPr>
          <w:rFonts w:ascii="Times New Roman" w:eastAsia="仿宋_GB2312" w:hAnsi="Times New Roman" w:hint="eastAsia"/>
          <w:kern w:val="32"/>
          <w:sz w:val="32"/>
          <w:szCs w:val="32"/>
        </w:rPr>
        <w:t>产品在储运过程中环境条件控制不当</w:t>
      </w:r>
      <w:r w:rsidR="00122AB4" w:rsidRPr="00F071F6">
        <w:rPr>
          <w:rFonts w:ascii="Times New Roman" w:eastAsia="仿宋_GB2312" w:hAnsi="Times New Roman" w:hint="eastAsia"/>
          <w:kern w:val="32"/>
          <w:sz w:val="32"/>
          <w:szCs w:val="32"/>
        </w:rPr>
        <w:t>导致产品中脂肪被氧化</w:t>
      </w:r>
      <w:r w:rsidR="002D661D" w:rsidRPr="00F071F6">
        <w:rPr>
          <w:rFonts w:ascii="Times New Roman" w:eastAsia="仿宋_GB2312" w:hAnsi="Times New Roman" w:hint="eastAsia"/>
          <w:kern w:val="32"/>
          <w:sz w:val="32"/>
          <w:szCs w:val="32"/>
        </w:rPr>
        <w:t>。</w:t>
      </w:r>
      <w:bookmarkEnd w:id="0"/>
    </w:p>
    <w:sectPr w:rsidR="002D661D" w:rsidRPr="00F071F6">
      <w:footerReference w:type="default" r:id="rId8"/>
      <w:pgSz w:w="11906" w:h="16838"/>
      <w:pgMar w:top="1814" w:right="1274" w:bottom="1814" w:left="141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C3602" w14:textId="77777777" w:rsidR="00F3106D" w:rsidRDefault="00F3106D">
      <w:r>
        <w:separator/>
      </w:r>
    </w:p>
  </w:endnote>
  <w:endnote w:type="continuationSeparator" w:id="0">
    <w:p w14:paraId="3B03DD60" w14:textId="77777777" w:rsidR="00F3106D" w:rsidRDefault="00F3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0492" w14:textId="6A3D69CF" w:rsidR="00F2695A" w:rsidRDefault="006A4B50" w:rsidP="005F3FED">
    <w:pPr>
      <w:pStyle w:val="a5"/>
      <w:jc w:val="center"/>
    </w:pPr>
    <w:r>
      <w:fldChar w:fldCharType="begin"/>
    </w:r>
    <w:r>
      <w:instrText>PAGE   \* MERGEFORMAT</w:instrText>
    </w:r>
    <w:r>
      <w:fldChar w:fldCharType="separate"/>
    </w:r>
    <w:r w:rsidR="00DE73F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99E1B" w14:textId="77777777" w:rsidR="00F3106D" w:rsidRDefault="00F3106D">
      <w:r>
        <w:separator/>
      </w:r>
    </w:p>
  </w:footnote>
  <w:footnote w:type="continuationSeparator" w:id="0">
    <w:p w14:paraId="39A6A548" w14:textId="77777777" w:rsidR="00F3106D" w:rsidRDefault="00F31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F03"/>
    <w:rsid w:val="00000C93"/>
    <w:rsid w:val="00000EB9"/>
    <w:rsid w:val="00000F17"/>
    <w:rsid w:val="000012C3"/>
    <w:rsid w:val="000013F7"/>
    <w:rsid w:val="0000190F"/>
    <w:rsid w:val="00001A1C"/>
    <w:rsid w:val="00001D81"/>
    <w:rsid w:val="00001DAC"/>
    <w:rsid w:val="00001DEB"/>
    <w:rsid w:val="00001DF5"/>
    <w:rsid w:val="000021A9"/>
    <w:rsid w:val="000021D5"/>
    <w:rsid w:val="00002228"/>
    <w:rsid w:val="0000231D"/>
    <w:rsid w:val="000027ED"/>
    <w:rsid w:val="00002A10"/>
    <w:rsid w:val="00002A6C"/>
    <w:rsid w:val="0000316B"/>
    <w:rsid w:val="000032B8"/>
    <w:rsid w:val="00003315"/>
    <w:rsid w:val="00003D5E"/>
    <w:rsid w:val="00003F49"/>
    <w:rsid w:val="00004491"/>
    <w:rsid w:val="0000452D"/>
    <w:rsid w:val="000058C2"/>
    <w:rsid w:val="00005A7E"/>
    <w:rsid w:val="00005AC3"/>
    <w:rsid w:val="00005C0B"/>
    <w:rsid w:val="00006003"/>
    <w:rsid w:val="00006165"/>
    <w:rsid w:val="000062BB"/>
    <w:rsid w:val="000062FC"/>
    <w:rsid w:val="0000681D"/>
    <w:rsid w:val="000068C7"/>
    <w:rsid w:val="000069C6"/>
    <w:rsid w:val="00006EAD"/>
    <w:rsid w:val="0000721E"/>
    <w:rsid w:val="0000781D"/>
    <w:rsid w:val="00007A99"/>
    <w:rsid w:val="00007B08"/>
    <w:rsid w:val="00007B43"/>
    <w:rsid w:val="00007D82"/>
    <w:rsid w:val="00007E6E"/>
    <w:rsid w:val="00010308"/>
    <w:rsid w:val="00010467"/>
    <w:rsid w:val="00010B17"/>
    <w:rsid w:val="00010C8F"/>
    <w:rsid w:val="000113C2"/>
    <w:rsid w:val="00011728"/>
    <w:rsid w:val="0001174B"/>
    <w:rsid w:val="00011B1F"/>
    <w:rsid w:val="00011B2E"/>
    <w:rsid w:val="00011D44"/>
    <w:rsid w:val="000120D7"/>
    <w:rsid w:val="0001264B"/>
    <w:rsid w:val="000128E7"/>
    <w:rsid w:val="00013302"/>
    <w:rsid w:val="0001348E"/>
    <w:rsid w:val="0001380A"/>
    <w:rsid w:val="0001389A"/>
    <w:rsid w:val="00013AD9"/>
    <w:rsid w:val="00013F8B"/>
    <w:rsid w:val="00013FAE"/>
    <w:rsid w:val="00014698"/>
    <w:rsid w:val="00014742"/>
    <w:rsid w:val="00015151"/>
    <w:rsid w:val="000157A6"/>
    <w:rsid w:val="00015B91"/>
    <w:rsid w:val="00015E9E"/>
    <w:rsid w:val="00015EE2"/>
    <w:rsid w:val="0001613C"/>
    <w:rsid w:val="000162CC"/>
    <w:rsid w:val="0001679F"/>
    <w:rsid w:val="000167A2"/>
    <w:rsid w:val="00016809"/>
    <w:rsid w:val="000169EC"/>
    <w:rsid w:val="0001715F"/>
    <w:rsid w:val="0001747C"/>
    <w:rsid w:val="0001758B"/>
    <w:rsid w:val="000178F4"/>
    <w:rsid w:val="00017E3C"/>
    <w:rsid w:val="00017EF1"/>
    <w:rsid w:val="00020308"/>
    <w:rsid w:val="00020691"/>
    <w:rsid w:val="00020854"/>
    <w:rsid w:val="00020A1B"/>
    <w:rsid w:val="00020A3C"/>
    <w:rsid w:val="00020BB9"/>
    <w:rsid w:val="00020DC7"/>
    <w:rsid w:val="00020F72"/>
    <w:rsid w:val="00021608"/>
    <w:rsid w:val="00021A78"/>
    <w:rsid w:val="00021DB2"/>
    <w:rsid w:val="00021E4B"/>
    <w:rsid w:val="00021FB9"/>
    <w:rsid w:val="000221F1"/>
    <w:rsid w:val="000223AB"/>
    <w:rsid w:val="000224DF"/>
    <w:rsid w:val="000225FA"/>
    <w:rsid w:val="00022959"/>
    <w:rsid w:val="00023736"/>
    <w:rsid w:val="00023B1C"/>
    <w:rsid w:val="000241FE"/>
    <w:rsid w:val="00024693"/>
    <w:rsid w:val="000248C9"/>
    <w:rsid w:val="00024B01"/>
    <w:rsid w:val="00024BE7"/>
    <w:rsid w:val="00024DC4"/>
    <w:rsid w:val="0002514C"/>
    <w:rsid w:val="0002585E"/>
    <w:rsid w:val="00025869"/>
    <w:rsid w:val="00025B61"/>
    <w:rsid w:val="000261C6"/>
    <w:rsid w:val="000268D8"/>
    <w:rsid w:val="00026B15"/>
    <w:rsid w:val="00026F65"/>
    <w:rsid w:val="0002709A"/>
    <w:rsid w:val="000271BD"/>
    <w:rsid w:val="000272C9"/>
    <w:rsid w:val="00027906"/>
    <w:rsid w:val="00027DC0"/>
    <w:rsid w:val="00027F9F"/>
    <w:rsid w:val="00030536"/>
    <w:rsid w:val="00031A02"/>
    <w:rsid w:val="00031CC9"/>
    <w:rsid w:val="00031E49"/>
    <w:rsid w:val="00031FD4"/>
    <w:rsid w:val="0003207B"/>
    <w:rsid w:val="0003225E"/>
    <w:rsid w:val="000322A4"/>
    <w:rsid w:val="0003234F"/>
    <w:rsid w:val="00032527"/>
    <w:rsid w:val="000326B4"/>
    <w:rsid w:val="000329ED"/>
    <w:rsid w:val="00032EED"/>
    <w:rsid w:val="00032FEC"/>
    <w:rsid w:val="00033112"/>
    <w:rsid w:val="00033148"/>
    <w:rsid w:val="000335F2"/>
    <w:rsid w:val="000342CD"/>
    <w:rsid w:val="00034546"/>
    <w:rsid w:val="00034A84"/>
    <w:rsid w:val="00034DB5"/>
    <w:rsid w:val="0003500B"/>
    <w:rsid w:val="00035676"/>
    <w:rsid w:val="00035CAC"/>
    <w:rsid w:val="0003655B"/>
    <w:rsid w:val="00037525"/>
    <w:rsid w:val="000375C1"/>
    <w:rsid w:val="000377B4"/>
    <w:rsid w:val="00037A05"/>
    <w:rsid w:val="00037E24"/>
    <w:rsid w:val="00037EA4"/>
    <w:rsid w:val="00040734"/>
    <w:rsid w:val="00040752"/>
    <w:rsid w:val="00040C0E"/>
    <w:rsid w:val="00040DED"/>
    <w:rsid w:val="00041084"/>
    <w:rsid w:val="000412C1"/>
    <w:rsid w:val="000421BD"/>
    <w:rsid w:val="000422C5"/>
    <w:rsid w:val="00043158"/>
    <w:rsid w:val="00043CD7"/>
    <w:rsid w:val="00043E97"/>
    <w:rsid w:val="0004413C"/>
    <w:rsid w:val="0004471F"/>
    <w:rsid w:val="000448E0"/>
    <w:rsid w:val="00044CAB"/>
    <w:rsid w:val="00044E0B"/>
    <w:rsid w:val="000456A7"/>
    <w:rsid w:val="00045FBC"/>
    <w:rsid w:val="00046161"/>
    <w:rsid w:val="000468D0"/>
    <w:rsid w:val="00046980"/>
    <w:rsid w:val="00046D1F"/>
    <w:rsid w:val="00047124"/>
    <w:rsid w:val="00047328"/>
    <w:rsid w:val="0004746A"/>
    <w:rsid w:val="000476EB"/>
    <w:rsid w:val="000477B0"/>
    <w:rsid w:val="00047907"/>
    <w:rsid w:val="00047930"/>
    <w:rsid w:val="000501CA"/>
    <w:rsid w:val="00050402"/>
    <w:rsid w:val="0005046B"/>
    <w:rsid w:val="000505FA"/>
    <w:rsid w:val="00050E4B"/>
    <w:rsid w:val="00050E78"/>
    <w:rsid w:val="00050EF0"/>
    <w:rsid w:val="00050FD0"/>
    <w:rsid w:val="00051DDF"/>
    <w:rsid w:val="000524E6"/>
    <w:rsid w:val="00052905"/>
    <w:rsid w:val="00052B51"/>
    <w:rsid w:val="00052E6D"/>
    <w:rsid w:val="00052FDE"/>
    <w:rsid w:val="00053003"/>
    <w:rsid w:val="00053171"/>
    <w:rsid w:val="0005351D"/>
    <w:rsid w:val="00053675"/>
    <w:rsid w:val="0005384A"/>
    <w:rsid w:val="00053B96"/>
    <w:rsid w:val="00053CA5"/>
    <w:rsid w:val="000540A3"/>
    <w:rsid w:val="00054259"/>
    <w:rsid w:val="000548BA"/>
    <w:rsid w:val="000549CC"/>
    <w:rsid w:val="000551E5"/>
    <w:rsid w:val="00055591"/>
    <w:rsid w:val="00055880"/>
    <w:rsid w:val="000563C9"/>
    <w:rsid w:val="00056BF8"/>
    <w:rsid w:val="00056C5D"/>
    <w:rsid w:val="00056FC2"/>
    <w:rsid w:val="000572AD"/>
    <w:rsid w:val="0005737E"/>
    <w:rsid w:val="000573CE"/>
    <w:rsid w:val="00057706"/>
    <w:rsid w:val="000579E6"/>
    <w:rsid w:val="00057C9D"/>
    <w:rsid w:val="00057FF7"/>
    <w:rsid w:val="000600B2"/>
    <w:rsid w:val="000600F3"/>
    <w:rsid w:val="000602D3"/>
    <w:rsid w:val="000611EB"/>
    <w:rsid w:val="000615C6"/>
    <w:rsid w:val="00061C2D"/>
    <w:rsid w:val="0006220E"/>
    <w:rsid w:val="00062225"/>
    <w:rsid w:val="000628C0"/>
    <w:rsid w:val="000631A3"/>
    <w:rsid w:val="000636BA"/>
    <w:rsid w:val="0006371F"/>
    <w:rsid w:val="00063818"/>
    <w:rsid w:val="00063AF2"/>
    <w:rsid w:val="0006410C"/>
    <w:rsid w:val="0006439D"/>
    <w:rsid w:val="00064665"/>
    <w:rsid w:val="00064872"/>
    <w:rsid w:val="00064F72"/>
    <w:rsid w:val="00065388"/>
    <w:rsid w:val="000655D4"/>
    <w:rsid w:val="0006569C"/>
    <w:rsid w:val="00065994"/>
    <w:rsid w:val="00065D31"/>
    <w:rsid w:val="0006620F"/>
    <w:rsid w:val="000664F4"/>
    <w:rsid w:val="0006661A"/>
    <w:rsid w:val="00066B59"/>
    <w:rsid w:val="00066E19"/>
    <w:rsid w:val="00067B3D"/>
    <w:rsid w:val="00067E4A"/>
    <w:rsid w:val="0007058D"/>
    <w:rsid w:val="000705B2"/>
    <w:rsid w:val="000708EF"/>
    <w:rsid w:val="00070963"/>
    <w:rsid w:val="00070CA5"/>
    <w:rsid w:val="00070E0D"/>
    <w:rsid w:val="00071516"/>
    <w:rsid w:val="000717CB"/>
    <w:rsid w:val="00071B01"/>
    <w:rsid w:val="00071C53"/>
    <w:rsid w:val="0007233C"/>
    <w:rsid w:val="00072ACA"/>
    <w:rsid w:val="00072B5B"/>
    <w:rsid w:val="00072BD6"/>
    <w:rsid w:val="00073095"/>
    <w:rsid w:val="0007332D"/>
    <w:rsid w:val="00073EA2"/>
    <w:rsid w:val="0007468C"/>
    <w:rsid w:val="000752BE"/>
    <w:rsid w:val="00075660"/>
    <w:rsid w:val="00075B36"/>
    <w:rsid w:val="00075DBC"/>
    <w:rsid w:val="00075DCB"/>
    <w:rsid w:val="00075DD0"/>
    <w:rsid w:val="00075EE3"/>
    <w:rsid w:val="00076033"/>
    <w:rsid w:val="0007614C"/>
    <w:rsid w:val="0007650D"/>
    <w:rsid w:val="00076575"/>
    <w:rsid w:val="0007668C"/>
    <w:rsid w:val="000769B8"/>
    <w:rsid w:val="00076CAE"/>
    <w:rsid w:val="00076D18"/>
    <w:rsid w:val="0007701D"/>
    <w:rsid w:val="000770BB"/>
    <w:rsid w:val="0007715F"/>
    <w:rsid w:val="00077555"/>
    <w:rsid w:val="00077A9B"/>
    <w:rsid w:val="000800AE"/>
    <w:rsid w:val="000803BF"/>
    <w:rsid w:val="00080729"/>
    <w:rsid w:val="0008089D"/>
    <w:rsid w:val="00080A89"/>
    <w:rsid w:val="00080FA1"/>
    <w:rsid w:val="00081186"/>
    <w:rsid w:val="00081339"/>
    <w:rsid w:val="00081547"/>
    <w:rsid w:val="0008166B"/>
    <w:rsid w:val="00081D5C"/>
    <w:rsid w:val="00082385"/>
    <w:rsid w:val="00082733"/>
    <w:rsid w:val="00082782"/>
    <w:rsid w:val="000827B1"/>
    <w:rsid w:val="00082881"/>
    <w:rsid w:val="00082CA4"/>
    <w:rsid w:val="00083475"/>
    <w:rsid w:val="000839A8"/>
    <w:rsid w:val="00083AB0"/>
    <w:rsid w:val="00084252"/>
    <w:rsid w:val="000848DE"/>
    <w:rsid w:val="00085052"/>
    <w:rsid w:val="000851AC"/>
    <w:rsid w:val="00085797"/>
    <w:rsid w:val="00085F82"/>
    <w:rsid w:val="0008611B"/>
    <w:rsid w:val="00086504"/>
    <w:rsid w:val="00086555"/>
    <w:rsid w:val="000867F6"/>
    <w:rsid w:val="00086817"/>
    <w:rsid w:val="00086AA4"/>
    <w:rsid w:val="00086ACB"/>
    <w:rsid w:val="00086E5C"/>
    <w:rsid w:val="000872EC"/>
    <w:rsid w:val="00087D22"/>
    <w:rsid w:val="00087D6F"/>
    <w:rsid w:val="00087E2F"/>
    <w:rsid w:val="0009038A"/>
    <w:rsid w:val="000904BF"/>
    <w:rsid w:val="0009079F"/>
    <w:rsid w:val="00090D9A"/>
    <w:rsid w:val="0009153B"/>
    <w:rsid w:val="000917AF"/>
    <w:rsid w:val="00092032"/>
    <w:rsid w:val="0009224A"/>
    <w:rsid w:val="0009251F"/>
    <w:rsid w:val="00092879"/>
    <w:rsid w:val="000929F5"/>
    <w:rsid w:val="00092C03"/>
    <w:rsid w:val="00093423"/>
    <w:rsid w:val="00093BE5"/>
    <w:rsid w:val="00093F2F"/>
    <w:rsid w:val="00094251"/>
    <w:rsid w:val="000942EE"/>
    <w:rsid w:val="00094368"/>
    <w:rsid w:val="00094679"/>
    <w:rsid w:val="00095043"/>
    <w:rsid w:val="000956C2"/>
    <w:rsid w:val="000957ED"/>
    <w:rsid w:val="00095971"/>
    <w:rsid w:val="00095B4C"/>
    <w:rsid w:val="00095D88"/>
    <w:rsid w:val="00095F87"/>
    <w:rsid w:val="0009630A"/>
    <w:rsid w:val="00096D71"/>
    <w:rsid w:val="00097217"/>
    <w:rsid w:val="000974D0"/>
    <w:rsid w:val="0009754E"/>
    <w:rsid w:val="00097D02"/>
    <w:rsid w:val="00097E5A"/>
    <w:rsid w:val="00097EFF"/>
    <w:rsid w:val="000A0075"/>
    <w:rsid w:val="000A05B7"/>
    <w:rsid w:val="000A0887"/>
    <w:rsid w:val="000A0913"/>
    <w:rsid w:val="000A09DF"/>
    <w:rsid w:val="000A0A3C"/>
    <w:rsid w:val="000A0C41"/>
    <w:rsid w:val="000A0F72"/>
    <w:rsid w:val="000A0F91"/>
    <w:rsid w:val="000A171E"/>
    <w:rsid w:val="000A19DE"/>
    <w:rsid w:val="000A1BE9"/>
    <w:rsid w:val="000A1C1A"/>
    <w:rsid w:val="000A1C5C"/>
    <w:rsid w:val="000A1CA7"/>
    <w:rsid w:val="000A1D0C"/>
    <w:rsid w:val="000A215D"/>
    <w:rsid w:val="000A26FD"/>
    <w:rsid w:val="000A2DB3"/>
    <w:rsid w:val="000A2F68"/>
    <w:rsid w:val="000A3013"/>
    <w:rsid w:val="000A3154"/>
    <w:rsid w:val="000A3A2C"/>
    <w:rsid w:val="000A4C47"/>
    <w:rsid w:val="000A56E2"/>
    <w:rsid w:val="000A5B34"/>
    <w:rsid w:val="000A6375"/>
    <w:rsid w:val="000A645B"/>
    <w:rsid w:val="000A64FC"/>
    <w:rsid w:val="000A6562"/>
    <w:rsid w:val="000A65C4"/>
    <w:rsid w:val="000A6BE0"/>
    <w:rsid w:val="000A6C9E"/>
    <w:rsid w:val="000A70DD"/>
    <w:rsid w:val="000A722D"/>
    <w:rsid w:val="000A72A1"/>
    <w:rsid w:val="000A72AD"/>
    <w:rsid w:val="000A730B"/>
    <w:rsid w:val="000A7422"/>
    <w:rsid w:val="000A77A7"/>
    <w:rsid w:val="000B0777"/>
    <w:rsid w:val="000B0CB5"/>
    <w:rsid w:val="000B0D50"/>
    <w:rsid w:val="000B0E55"/>
    <w:rsid w:val="000B14D8"/>
    <w:rsid w:val="000B248C"/>
    <w:rsid w:val="000B28AE"/>
    <w:rsid w:val="000B2F65"/>
    <w:rsid w:val="000B366B"/>
    <w:rsid w:val="000B3DF2"/>
    <w:rsid w:val="000B403D"/>
    <w:rsid w:val="000B4153"/>
    <w:rsid w:val="000B42DC"/>
    <w:rsid w:val="000B4523"/>
    <w:rsid w:val="000B4AF2"/>
    <w:rsid w:val="000B4BFA"/>
    <w:rsid w:val="000B4FCE"/>
    <w:rsid w:val="000B4FF8"/>
    <w:rsid w:val="000B542B"/>
    <w:rsid w:val="000B5EA3"/>
    <w:rsid w:val="000B6283"/>
    <w:rsid w:val="000B6470"/>
    <w:rsid w:val="000B64FD"/>
    <w:rsid w:val="000B6665"/>
    <w:rsid w:val="000B6D52"/>
    <w:rsid w:val="000B6FAA"/>
    <w:rsid w:val="000B7245"/>
    <w:rsid w:val="000C014A"/>
    <w:rsid w:val="000C0315"/>
    <w:rsid w:val="000C116F"/>
    <w:rsid w:val="000C11DF"/>
    <w:rsid w:val="000C13E1"/>
    <w:rsid w:val="000C18B9"/>
    <w:rsid w:val="000C192F"/>
    <w:rsid w:val="000C1AE1"/>
    <w:rsid w:val="000C2269"/>
    <w:rsid w:val="000C2B7A"/>
    <w:rsid w:val="000C2D0E"/>
    <w:rsid w:val="000C2E58"/>
    <w:rsid w:val="000C2EE8"/>
    <w:rsid w:val="000C2F20"/>
    <w:rsid w:val="000C3414"/>
    <w:rsid w:val="000C3675"/>
    <w:rsid w:val="000C37D1"/>
    <w:rsid w:val="000C3A3A"/>
    <w:rsid w:val="000C3A9E"/>
    <w:rsid w:val="000C3BC8"/>
    <w:rsid w:val="000C49C4"/>
    <w:rsid w:val="000C4B5B"/>
    <w:rsid w:val="000C4CAC"/>
    <w:rsid w:val="000C54F9"/>
    <w:rsid w:val="000C5F6F"/>
    <w:rsid w:val="000C60AF"/>
    <w:rsid w:val="000C61C5"/>
    <w:rsid w:val="000C61EC"/>
    <w:rsid w:val="000C64D6"/>
    <w:rsid w:val="000C6C74"/>
    <w:rsid w:val="000C6DE9"/>
    <w:rsid w:val="000C6E5B"/>
    <w:rsid w:val="000C7407"/>
    <w:rsid w:val="000C74E3"/>
    <w:rsid w:val="000C7523"/>
    <w:rsid w:val="000C7764"/>
    <w:rsid w:val="000C7D7B"/>
    <w:rsid w:val="000C7E69"/>
    <w:rsid w:val="000D08FB"/>
    <w:rsid w:val="000D0919"/>
    <w:rsid w:val="000D0D55"/>
    <w:rsid w:val="000D0D95"/>
    <w:rsid w:val="000D12D0"/>
    <w:rsid w:val="000D1B31"/>
    <w:rsid w:val="000D1C16"/>
    <w:rsid w:val="000D299B"/>
    <w:rsid w:val="000D29F0"/>
    <w:rsid w:val="000D2ACB"/>
    <w:rsid w:val="000D2B71"/>
    <w:rsid w:val="000D2D2C"/>
    <w:rsid w:val="000D3561"/>
    <w:rsid w:val="000D3715"/>
    <w:rsid w:val="000D3A2B"/>
    <w:rsid w:val="000D3A97"/>
    <w:rsid w:val="000D414D"/>
    <w:rsid w:val="000D4589"/>
    <w:rsid w:val="000D4765"/>
    <w:rsid w:val="000D4791"/>
    <w:rsid w:val="000D48CD"/>
    <w:rsid w:val="000D535A"/>
    <w:rsid w:val="000D53A1"/>
    <w:rsid w:val="000D56B8"/>
    <w:rsid w:val="000D5742"/>
    <w:rsid w:val="000D5988"/>
    <w:rsid w:val="000D5BA3"/>
    <w:rsid w:val="000D5D83"/>
    <w:rsid w:val="000D64C7"/>
    <w:rsid w:val="000D68A7"/>
    <w:rsid w:val="000D6B61"/>
    <w:rsid w:val="000D6BFA"/>
    <w:rsid w:val="000D74E4"/>
    <w:rsid w:val="000D7655"/>
    <w:rsid w:val="000D7932"/>
    <w:rsid w:val="000D7C1D"/>
    <w:rsid w:val="000E0613"/>
    <w:rsid w:val="000E0A16"/>
    <w:rsid w:val="000E0D8B"/>
    <w:rsid w:val="000E1323"/>
    <w:rsid w:val="000E1334"/>
    <w:rsid w:val="000E22AA"/>
    <w:rsid w:val="000E25F1"/>
    <w:rsid w:val="000E27C5"/>
    <w:rsid w:val="000E34F4"/>
    <w:rsid w:val="000E3777"/>
    <w:rsid w:val="000E3963"/>
    <w:rsid w:val="000E3B1E"/>
    <w:rsid w:val="000E4349"/>
    <w:rsid w:val="000E4452"/>
    <w:rsid w:val="000E44D8"/>
    <w:rsid w:val="000E480F"/>
    <w:rsid w:val="000E48C8"/>
    <w:rsid w:val="000E4993"/>
    <w:rsid w:val="000E4C34"/>
    <w:rsid w:val="000E4D35"/>
    <w:rsid w:val="000E4F20"/>
    <w:rsid w:val="000E5126"/>
    <w:rsid w:val="000E5A8D"/>
    <w:rsid w:val="000E616C"/>
    <w:rsid w:val="000E7062"/>
    <w:rsid w:val="000E7831"/>
    <w:rsid w:val="000E7AA7"/>
    <w:rsid w:val="000E7B04"/>
    <w:rsid w:val="000E7F38"/>
    <w:rsid w:val="000F0076"/>
    <w:rsid w:val="000F08D3"/>
    <w:rsid w:val="000F0999"/>
    <w:rsid w:val="000F1187"/>
    <w:rsid w:val="000F132F"/>
    <w:rsid w:val="000F1B57"/>
    <w:rsid w:val="000F1C89"/>
    <w:rsid w:val="000F1D2A"/>
    <w:rsid w:val="000F212A"/>
    <w:rsid w:val="000F2307"/>
    <w:rsid w:val="000F2742"/>
    <w:rsid w:val="000F2AF1"/>
    <w:rsid w:val="000F2C1E"/>
    <w:rsid w:val="000F2D65"/>
    <w:rsid w:val="000F3A61"/>
    <w:rsid w:val="000F4B86"/>
    <w:rsid w:val="000F5189"/>
    <w:rsid w:val="000F618C"/>
    <w:rsid w:val="000F6560"/>
    <w:rsid w:val="000F6A19"/>
    <w:rsid w:val="000F6B1A"/>
    <w:rsid w:val="000F6FB0"/>
    <w:rsid w:val="000F7500"/>
    <w:rsid w:val="000F75FB"/>
    <w:rsid w:val="000F79A8"/>
    <w:rsid w:val="000F7A2A"/>
    <w:rsid w:val="000F7C27"/>
    <w:rsid w:val="001001DC"/>
    <w:rsid w:val="00100300"/>
    <w:rsid w:val="00100529"/>
    <w:rsid w:val="00100694"/>
    <w:rsid w:val="00100727"/>
    <w:rsid w:val="00100B5C"/>
    <w:rsid w:val="00100B99"/>
    <w:rsid w:val="00100D1F"/>
    <w:rsid w:val="001011E3"/>
    <w:rsid w:val="00101B26"/>
    <w:rsid w:val="00101F51"/>
    <w:rsid w:val="001021D0"/>
    <w:rsid w:val="001023A5"/>
    <w:rsid w:val="001023F8"/>
    <w:rsid w:val="00102897"/>
    <w:rsid w:val="00102D96"/>
    <w:rsid w:val="00103123"/>
    <w:rsid w:val="00103213"/>
    <w:rsid w:val="0010329D"/>
    <w:rsid w:val="001036A7"/>
    <w:rsid w:val="00103911"/>
    <w:rsid w:val="00104089"/>
    <w:rsid w:val="0010451E"/>
    <w:rsid w:val="00104637"/>
    <w:rsid w:val="00104B2C"/>
    <w:rsid w:val="00105422"/>
    <w:rsid w:val="001054CF"/>
    <w:rsid w:val="0010596C"/>
    <w:rsid w:val="00105A48"/>
    <w:rsid w:val="00105A51"/>
    <w:rsid w:val="00105B34"/>
    <w:rsid w:val="001066D2"/>
    <w:rsid w:val="00106E12"/>
    <w:rsid w:val="00106E62"/>
    <w:rsid w:val="00107522"/>
    <w:rsid w:val="001076A0"/>
    <w:rsid w:val="00107B8C"/>
    <w:rsid w:val="001102A9"/>
    <w:rsid w:val="001109B7"/>
    <w:rsid w:val="00110B00"/>
    <w:rsid w:val="00110E26"/>
    <w:rsid w:val="00111E75"/>
    <w:rsid w:val="00111F24"/>
    <w:rsid w:val="00112111"/>
    <w:rsid w:val="001125B5"/>
    <w:rsid w:val="0011343F"/>
    <w:rsid w:val="00113506"/>
    <w:rsid w:val="0011368E"/>
    <w:rsid w:val="00113712"/>
    <w:rsid w:val="00113816"/>
    <w:rsid w:val="00113EBA"/>
    <w:rsid w:val="00113FF3"/>
    <w:rsid w:val="001143CE"/>
    <w:rsid w:val="00114450"/>
    <w:rsid w:val="0011463F"/>
    <w:rsid w:val="00114751"/>
    <w:rsid w:val="00114866"/>
    <w:rsid w:val="001148C3"/>
    <w:rsid w:val="001151E5"/>
    <w:rsid w:val="00115713"/>
    <w:rsid w:val="001157D1"/>
    <w:rsid w:val="001162D2"/>
    <w:rsid w:val="001166AC"/>
    <w:rsid w:val="00116A12"/>
    <w:rsid w:val="00116A68"/>
    <w:rsid w:val="00117CE4"/>
    <w:rsid w:val="001207A2"/>
    <w:rsid w:val="00120828"/>
    <w:rsid w:val="00120CA7"/>
    <w:rsid w:val="001212AB"/>
    <w:rsid w:val="00121488"/>
    <w:rsid w:val="00121D27"/>
    <w:rsid w:val="00121EF4"/>
    <w:rsid w:val="001223AC"/>
    <w:rsid w:val="00122AB4"/>
    <w:rsid w:val="001232B2"/>
    <w:rsid w:val="0012331F"/>
    <w:rsid w:val="0012363C"/>
    <w:rsid w:val="0012375F"/>
    <w:rsid w:val="00123F84"/>
    <w:rsid w:val="00124253"/>
    <w:rsid w:val="00124259"/>
    <w:rsid w:val="00124384"/>
    <w:rsid w:val="00124BDE"/>
    <w:rsid w:val="00124C3C"/>
    <w:rsid w:val="00125041"/>
    <w:rsid w:val="00125628"/>
    <w:rsid w:val="0012589C"/>
    <w:rsid w:val="00125C55"/>
    <w:rsid w:val="00125F55"/>
    <w:rsid w:val="001260C5"/>
    <w:rsid w:val="00126180"/>
    <w:rsid w:val="001263CF"/>
    <w:rsid w:val="001264E1"/>
    <w:rsid w:val="0012671E"/>
    <w:rsid w:val="00126B51"/>
    <w:rsid w:val="00126D37"/>
    <w:rsid w:val="00126F49"/>
    <w:rsid w:val="001271CA"/>
    <w:rsid w:val="0012736F"/>
    <w:rsid w:val="0012751E"/>
    <w:rsid w:val="001275A9"/>
    <w:rsid w:val="001278B9"/>
    <w:rsid w:val="00127AF9"/>
    <w:rsid w:val="00127E63"/>
    <w:rsid w:val="001300A9"/>
    <w:rsid w:val="00130191"/>
    <w:rsid w:val="0013036C"/>
    <w:rsid w:val="00130588"/>
    <w:rsid w:val="001306C6"/>
    <w:rsid w:val="00130A47"/>
    <w:rsid w:val="00130B50"/>
    <w:rsid w:val="00131117"/>
    <w:rsid w:val="00131694"/>
    <w:rsid w:val="00131996"/>
    <w:rsid w:val="00131AD4"/>
    <w:rsid w:val="00132078"/>
    <w:rsid w:val="001323C4"/>
    <w:rsid w:val="00132432"/>
    <w:rsid w:val="00132879"/>
    <w:rsid w:val="00132AEF"/>
    <w:rsid w:val="001332D7"/>
    <w:rsid w:val="0013390D"/>
    <w:rsid w:val="00133CE7"/>
    <w:rsid w:val="0013410B"/>
    <w:rsid w:val="0013433D"/>
    <w:rsid w:val="0013447D"/>
    <w:rsid w:val="00134628"/>
    <w:rsid w:val="00134AF8"/>
    <w:rsid w:val="00135774"/>
    <w:rsid w:val="0013599E"/>
    <w:rsid w:val="00135A4B"/>
    <w:rsid w:val="00135BA1"/>
    <w:rsid w:val="001368B7"/>
    <w:rsid w:val="00136D89"/>
    <w:rsid w:val="00136E04"/>
    <w:rsid w:val="0013702D"/>
    <w:rsid w:val="001370E6"/>
    <w:rsid w:val="00137360"/>
    <w:rsid w:val="00137AF7"/>
    <w:rsid w:val="00140F77"/>
    <w:rsid w:val="00141384"/>
    <w:rsid w:val="00141726"/>
    <w:rsid w:val="0014241C"/>
    <w:rsid w:val="00142B56"/>
    <w:rsid w:val="0014308F"/>
    <w:rsid w:val="00143431"/>
    <w:rsid w:val="00143497"/>
    <w:rsid w:val="001436FF"/>
    <w:rsid w:val="001438BD"/>
    <w:rsid w:val="00143D21"/>
    <w:rsid w:val="00144243"/>
    <w:rsid w:val="001443E6"/>
    <w:rsid w:val="001445B3"/>
    <w:rsid w:val="0014478A"/>
    <w:rsid w:val="001447E5"/>
    <w:rsid w:val="00144EB3"/>
    <w:rsid w:val="001452A3"/>
    <w:rsid w:val="001455B1"/>
    <w:rsid w:val="00145816"/>
    <w:rsid w:val="00145842"/>
    <w:rsid w:val="00145A0B"/>
    <w:rsid w:val="00146210"/>
    <w:rsid w:val="00146A8C"/>
    <w:rsid w:val="001474E9"/>
    <w:rsid w:val="0014759F"/>
    <w:rsid w:val="001477E6"/>
    <w:rsid w:val="00147A9D"/>
    <w:rsid w:val="00147DEB"/>
    <w:rsid w:val="00147EE2"/>
    <w:rsid w:val="00150315"/>
    <w:rsid w:val="001503B7"/>
    <w:rsid w:val="0015048E"/>
    <w:rsid w:val="001506E4"/>
    <w:rsid w:val="00150A38"/>
    <w:rsid w:val="00150A5D"/>
    <w:rsid w:val="00150AE1"/>
    <w:rsid w:val="00150F61"/>
    <w:rsid w:val="00151286"/>
    <w:rsid w:val="00151671"/>
    <w:rsid w:val="001516B2"/>
    <w:rsid w:val="00151733"/>
    <w:rsid w:val="001517F4"/>
    <w:rsid w:val="00151ED8"/>
    <w:rsid w:val="001523CD"/>
    <w:rsid w:val="00152582"/>
    <w:rsid w:val="001526E1"/>
    <w:rsid w:val="00152729"/>
    <w:rsid w:val="00152831"/>
    <w:rsid w:val="00152C84"/>
    <w:rsid w:val="00152E91"/>
    <w:rsid w:val="00152FA8"/>
    <w:rsid w:val="00153E85"/>
    <w:rsid w:val="001540B4"/>
    <w:rsid w:val="00154608"/>
    <w:rsid w:val="00154B0A"/>
    <w:rsid w:val="00154E6C"/>
    <w:rsid w:val="00154F75"/>
    <w:rsid w:val="001559C5"/>
    <w:rsid w:val="00155D75"/>
    <w:rsid w:val="00155FB5"/>
    <w:rsid w:val="001564E5"/>
    <w:rsid w:val="00156615"/>
    <w:rsid w:val="0015685D"/>
    <w:rsid w:val="001569AF"/>
    <w:rsid w:val="00156B0B"/>
    <w:rsid w:val="00156C2C"/>
    <w:rsid w:val="00157193"/>
    <w:rsid w:val="0015748C"/>
    <w:rsid w:val="0015780C"/>
    <w:rsid w:val="001578E6"/>
    <w:rsid w:val="00157AA6"/>
    <w:rsid w:val="00157AE1"/>
    <w:rsid w:val="00157CC7"/>
    <w:rsid w:val="00157E4D"/>
    <w:rsid w:val="00160158"/>
    <w:rsid w:val="0016020A"/>
    <w:rsid w:val="00160332"/>
    <w:rsid w:val="00160481"/>
    <w:rsid w:val="0016083A"/>
    <w:rsid w:val="00160AA5"/>
    <w:rsid w:val="00160B63"/>
    <w:rsid w:val="00160F52"/>
    <w:rsid w:val="001611A5"/>
    <w:rsid w:val="001618F0"/>
    <w:rsid w:val="00161FA2"/>
    <w:rsid w:val="001625CD"/>
    <w:rsid w:val="001626B9"/>
    <w:rsid w:val="00162DD1"/>
    <w:rsid w:val="0016368E"/>
    <w:rsid w:val="001639B5"/>
    <w:rsid w:val="00163F30"/>
    <w:rsid w:val="001640BA"/>
    <w:rsid w:val="00164229"/>
    <w:rsid w:val="0016431E"/>
    <w:rsid w:val="001651F7"/>
    <w:rsid w:val="00165574"/>
    <w:rsid w:val="00165663"/>
    <w:rsid w:val="00165C38"/>
    <w:rsid w:val="00165C80"/>
    <w:rsid w:val="00165DA5"/>
    <w:rsid w:val="00166531"/>
    <w:rsid w:val="0016658F"/>
    <w:rsid w:val="001669C8"/>
    <w:rsid w:val="00166A45"/>
    <w:rsid w:val="00166CEA"/>
    <w:rsid w:val="00167113"/>
    <w:rsid w:val="001672C9"/>
    <w:rsid w:val="001674D9"/>
    <w:rsid w:val="00167741"/>
    <w:rsid w:val="001677F0"/>
    <w:rsid w:val="001678F3"/>
    <w:rsid w:val="00167AB2"/>
    <w:rsid w:val="00167C78"/>
    <w:rsid w:val="00167D74"/>
    <w:rsid w:val="00170152"/>
    <w:rsid w:val="00170831"/>
    <w:rsid w:val="00170A8F"/>
    <w:rsid w:val="00170D13"/>
    <w:rsid w:val="00171380"/>
    <w:rsid w:val="00171B0A"/>
    <w:rsid w:val="00171B11"/>
    <w:rsid w:val="00171B45"/>
    <w:rsid w:val="00172035"/>
    <w:rsid w:val="00172489"/>
    <w:rsid w:val="00172622"/>
    <w:rsid w:val="00172826"/>
    <w:rsid w:val="00173092"/>
    <w:rsid w:val="00173232"/>
    <w:rsid w:val="001735CF"/>
    <w:rsid w:val="00173606"/>
    <w:rsid w:val="00173658"/>
    <w:rsid w:val="00174A5F"/>
    <w:rsid w:val="0017559B"/>
    <w:rsid w:val="00175A0C"/>
    <w:rsid w:val="00175B9A"/>
    <w:rsid w:val="00175D69"/>
    <w:rsid w:val="00175FEB"/>
    <w:rsid w:val="0017608E"/>
    <w:rsid w:val="001760A0"/>
    <w:rsid w:val="00176524"/>
    <w:rsid w:val="001765EB"/>
    <w:rsid w:val="00176C34"/>
    <w:rsid w:val="00176E02"/>
    <w:rsid w:val="0017706C"/>
    <w:rsid w:val="001770F7"/>
    <w:rsid w:val="0017719E"/>
    <w:rsid w:val="00177763"/>
    <w:rsid w:val="00177977"/>
    <w:rsid w:val="00177CB2"/>
    <w:rsid w:val="00180537"/>
    <w:rsid w:val="0018059E"/>
    <w:rsid w:val="00180618"/>
    <w:rsid w:val="00180B7F"/>
    <w:rsid w:val="00180BE8"/>
    <w:rsid w:val="00181452"/>
    <w:rsid w:val="00181463"/>
    <w:rsid w:val="00181586"/>
    <w:rsid w:val="00181841"/>
    <w:rsid w:val="00182141"/>
    <w:rsid w:val="00182401"/>
    <w:rsid w:val="00182A48"/>
    <w:rsid w:val="00182C47"/>
    <w:rsid w:val="00182D6E"/>
    <w:rsid w:val="00182ED0"/>
    <w:rsid w:val="00183ABC"/>
    <w:rsid w:val="00183E11"/>
    <w:rsid w:val="001842A6"/>
    <w:rsid w:val="00184612"/>
    <w:rsid w:val="001847C8"/>
    <w:rsid w:val="00184873"/>
    <w:rsid w:val="00185093"/>
    <w:rsid w:val="00185190"/>
    <w:rsid w:val="00185A4D"/>
    <w:rsid w:val="00186004"/>
    <w:rsid w:val="001861C5"/>
    <w:rsid w:val="00186630"/>
    <w:rsid w:val="001866EF"/>
    <w:rsid w:val="00187002"/>
    <w:rsid w:val="00187166"/>
    <w:rsid w:val="001875D5"/>
    <w:rsid w:val="001876B6"/>
    <w:rsid w:val="00187793"/>
    <w:rsid w:val="001877A0"/>
    <w:rsid w:val="00187963"/>
    <w:rsid w:val="001901F9"/>
    <w:rsid w:val="0019049B"/>
    <w:rsid w:val="0019052D"/>
    <w:rsid w:val="001907CF"/>
    <w:rsid w:val="00190C92"/>
    <w:rsid w:val="00190DA9"/>
    <w:rsid w:val="00190DCF"/>
    <w:rsid w:val="00191197"/>
    <w:rsid w:val="00191562"/>
    <w:rsid w:val="00191658"/>
    <w:rsid w:val="00191780"/>
    <w:rsid w:val="00191AA8"/>
    <w:rsid w:val="00191D94"/>
    <w:rsid w:val="00191DC1"/>
    <w:rsid w:val="00191F9C"/>
    <w:rsid w:val="00192BA7"/>
    <w:rsid w:val="00193587"/>
    <w:rsid w:val="001935EB"/>
    <w:rsid w:val="0019391A"/>
    <w:rsid w:val="00193A95"/>
    <w:rsid w:val="0019413C"/>
    <w:rsid w:val="00194C40"/>
    <w:rsid w:val="00195503"/>
    <w:rsid w:val="00195C7D"/>
    <w:rsid w:val="001961BC"/>
    <w:rsid w:val="00196267"/>
    <w:rsid w:val="0019627B"/>
    <w:rsid w:val="001962B8"/>
    <w:rsid w:val="001965B0"/>
    <w:rsid w:val="0019662F"/>
    <w:rsid w:val="00196837"/>
    <w:rsid w:val="001968D9"/>
    <w:rsid w:val="00196D97"/>
    <w:rsid w:val="001974D6"/>
    <w:rsid w:val="001976DD"/>
    <w:rsid w:val="0019773B"/>
    <w:rsid w:val="00197AF0"/>
    <w:rsid w:val="00197BC0"/>
    <w:rsid w:val="00197DFE"/>
    <w:rsid w:val="001A0892"/>
    <w:rsid w:val="001A0912"/>
    <w:rsid w:val="001A1B5B"/>
    <w:rsid w:val="001A1CC5"/>
    <w:rsid w:val="001A1DE7"/>
    <w:rsid w:val="001A1FEC"/>
    <w:rsid w:val="001A2612"/>
    <w:rsid w:val="001A2656"/>
    <w:rsid w:val="001A2822"/>
    <w:rsid w:val="001A2CE1"/>
    <w:rsid w:val="001A31FC"/>
    <w:rsid w:val="001A34A7"/>
    <w:rsid w:val="001A379F"/>
    <w:rsid w:val="001A3C13"/>
    <w:rsid w:val="001A469A"/>
    <w:rsid w:val="001A545A"/>
    <w:rsid w:val="001A59EF"/>
    <w:rsid w:val="001A5D4A"/>
    <w:rsid w:val="001A6063"/>
    <w:rsid w:val="001A61F8"/>
    <w:rsid w:val="001A6602"/>
    <w:rsid w:val="001A67FD"/>
    <w:rsid w:val="001A6ADF"/>
    <w:rsid w:val="001A70C1"/>
    <w:rsid w:val="001A70CC"/>
    <w:rsid w:val="001A7B9E"/>
    <w:rsid w:val="001B02BB"/>
    <w:rsid w:val="001B03FC"/>
    <w:rsid w:val="001B04E2"/>
    <w:rsid w:val="001B05F0"/>
    <w:rsid w:val="001B0F16"/>
    <w:rsid w:val="001B11B3"/>
    <w:rsid w:val="001B1AA3"/>
    <w:rsid w:val="001B1E3E"/>
    <w:rsid w:val="001B2032"/>
    <w:rsid w:val="001B21E5"/>
    <w:rsid w:val="001B2674"/>
    <w:rsid w:val="001B2AF8"/>
    <w:rsid w:val="001B2C1D"/>
    <w:rsid w:val="001B2E74"/>
    <w:rsid w:val="001B31B2"/>
    <w:rsid w:val="001B32B6"/>
    <w:rsid w:val="001B32BB"/>
    <w:rsid w:val="001B33E7"/>
    <w:rsid w:val="001B36B2"/>
    <w:rsid w:val="001B3936"/>
    <w:rsid w:val="001B3C64"/>
    <w:rsid w:val="001B3DF3"/>
    <w:rsid w:val="001B426A"/>
    <w:rsid w:val="001B5348"/>
    <w:rsid w:val="001B5384"/>
    <w:rsid w:val="001B5EB1"/>
    <w:rsid w:val="001B64F5"/>
    <w:rsid w:val="001B64FD"/>
    <w:rsid w:val="001B6553"/>
    <w:rsid w:val="001B6587"/>
    <w:rsid w:val="001B6AF9"/>
    <w:rsid w:val="001B6B35"/>
    <w:rsid w:val="001B6D46"/>
    <w:rsid w:val="001B7082"/>
    <w:rsid w:val="001B7D78"/>
    <w:rsid w:val="001C0020"/>
    <w:rsid w:val="001C00C9"/>
    <w:rsid w:val="001C0309"/>
    <w:rsid w:val="001C036E"/>
    <w:rsid w:val="001C0D0C"/>
    <w:rsid w:val="001C0EBC"/>
    <w:rsid w:val="001C1174"/>
    <w:rsid w:val="001C188F"/>
    <w:rsid w:val="001C1979"/>
    <w:rsid w:val="001C1E80"/>
    <w:rsid w:val="001C1FAB"/>
    <w:rsid w:val="001C2061"/>
    <w:rsid w:val="001C275C"/>
    <w:rsid w:val="001C2843"/>
    <w:rsid w:val="001C2AC8"/>
    <w:rsid w:val="001C2CE1"/>
    <w:rsid w:val="001C2DAE"/>
    <w:rsid w:val="001C2EED"/>
    <w:rsid w:val="001C3367"/>
    <w:rsid w:val="001C369E"/>
    <w:rsid w:val="001C37A6"/>
    <w:rsid w:val="001C3DDA"/>
    <w:rsid w:val="001C3E25"/>
    <w:rsid w:val="001C4306"/>
    <w:rsid w:val="001C4310"/>
    <w:rsid w:val="001C495F"/>
    <w:rsid w:val="001C5307"/>
    <w:rsid w:val="001C5535"/>
    <w:rsid w:val="001C5863"/>
    <w:rsid w:val="001C5B70"/>
    <w:rsid w:val="001C6390"/>
    <w:rsid w:val="001C69C1"/>
    <w:rsid w:val="001C7109"/>
    <w:rsid w:val="001C7268"/>
    <w:rsid w:val="001C732E"/>
    <w:rsid w:val="001C7C71"/>
    <w:rsid w:val="001C7E3D"/>
    <w:rsid w:val="001D0627"/>
    <w:rsid w:val="001D0939"/>
    <w:rsid w:val="001D0A7E"/>
    <w:rsid w:val="001D0C53"/>
    <w:rsid w:val="001D0DC9"/>
    <w:rsid w:val="001D0ECF"/>
    <w:rsid w:val="001D199B"/>
    <w:rsid w:val="001D1ED5"/>
    <w:rsid w:val="001D2052"/>
    <w:rsid w:val="001D2139"/>
    <w:rsid w:val="001D2325"/>
    <w:rsid w:val="001D26E1"/>
    <w:rsid w:val="001D2820"/>
    <w:rsid w:val="001D28A8"/>
    <w:rsid w:val="001D2C26"/>
    <w:rsid w:val="001D31BE"/>
    <w:rsid w:val="001D3229"/>
    <w:rsid w:val="001D32C5"/>
    <w:rsid w:val="001D3428"/>
    <w:rsid w:val="001D38FD"/>
    <w:rsid w:val="001D3C4E"/>
    <w:rsid w:val="001D4002"/>
    <w:rsid w:val="001D4092"/>
    <w:rsid w:val="001D4409"/>
    <w:rsid w:val="001D47AB"/>
    <w:rsid w:val="001D489E"/>
    <w:rsid w:val="001D5254"/>
    <w:rsid w:val="001D5542"/>
    <w:rsid w:val="001D5921"/>
    <w:rsid w:val="001D593D"/>
    <w:rsid w:val="001D5979"/>
    <w:rsid w:val="001D5DDD"/>
    <w:rsid w:val="001D5E67"/>
    <w:rsid w:val="001D5E90"/>
    <w:rsid w:val="001D5EF5"/>
    <w:rsid w:val="001D60C5"/>
    <w:rsid w:val="001D60D7"/>
    <w:rsid w:val="001D6284"/>
    <w:rsid w:val="001D67D9"/>
    <w:rsid w:val="001D7002"/>
    <w:rsid w:val="001D776C"/>
    <w:rsid w:val="001D7DD5"/>
    <w:rsid w:val="001E023B"/>
    <w:rsid w:val="001E031D"/>
    <w:rsid w:val="001E042C"/>
    <w:rsid w:val="001E0673"/>
    <w:rsid w:val="001E072A"/>
    <w:rsid w:val="001E112F"/>
    <w:rsid w:val="001E135D"/>
    <w:rsid w:val="001E18B0"/>
    <w:rsid w:val="001E1B4C"/>
    <w:rsid w:val="001E21C3"/>
    <w:rsid w:val="001E268B"/>
    <w:rsid w:val="001E2998"/>
    <w:rsid w:val="001E2AEB"/>
    <w:rsid w:val="001E2BEF"/>
    <w:rsid w:val="001E3B37"/>
    <w:rsid w:val="001E3BE9"/>
    <w:rsid w:val="001E40AF"/>
    <w:rsid w:val="001E466D"/>
    <w:rsid w:val="001E4D04"/>
    <w:rsid w:val="001E4D8F"/>
    <w:rsid w:val="001E4FEF"/>
    <w:rsid w:val="001E5271"/>
    <w:rsid w:val="001E58B1"/>
    <w:rsid w:val="001E59AE"/>
    <w:rsid w:val="001E5A65"/>
    <w:rsid w:val="001E5BB9"/>
    <w:rsid w:val="001E5D1D"/>
    <w:rsid w:val="001E6038"/>
    <w:rsid w:val="001E6601"/>
    <w:rsid w:val="001E69E3"/>
    <w:rsid w:val="001E6DAE"/>
    <w:rsid w:val="001E6EFF"/>
    <w:rsid w:val="001E72A7"/>
    <w:rsid w:val="001E7758"/>
    <w:rsid w:val="001E778B"/>
    <w:rsid w:val="001E7C5C"/>
    <w:rsid w:val="001F0033"/>
    <w:rsid w:val="001F0A5D"/>
    <w:rsid w:val="001F1DF8"/>
    <w:rsid w:val="001F2037"/>
    <w:rsid w:val="001F21DF"/>
    <w:rsid w:val="001F220B"/>
    <w:rsid w:val="001F22C9"/>
    <w:rsid w:val="001F25AE"/>
    <w:rsid w:val="001F26F5"/>
    <w:rsid w:val="001F2CE6"/>
    <w:rsid w:val="001F3397"/>
    <w:rsid w:val="001F3E79"/>
    <w:rsid w:val="001F4094"/>
    <w:rsid w:val="001F45EA"/>
    <w:rsid w:val="001F47CE"/>
    <w:rsid w:val="001F49A2"/>
    <w:rsid w:val="001F4C9C"/>
    <w:rsid w:val="001F533E"/>
    <w:rsid w:val="001F5837"/>
    <w:rsid w:val="001F5942"/>
    <w:rsid w:val="001F5C17"/>
    <w:rsid w:val="001F5E15"/>
    <w:rsid w:val="001F5F98"/>
    <w:rsid w:val="001F6096"/>
    <w:rsid w:val="001F6346"/>
    <w:rsid w:val="001F6539"/>
    <w:rsid w:val="001F660C"/>
    <w:rsid w:val="001F67FA"/>
    <w:rsid w:val="001F6B71"/>
    <w:rsid w:val="001F6BF8"/>
    <w:rsid w:val="001F6C44"/>
    <w:rsid w:val="001F6CD8"/>
    <w:rsid w:val="001F7086"/>
    <w:rsid w:val="001F7583"/>
    <w:rsid w:val="001F7BF2"/>
    <w:rsid w:val="001F7E57"/>
    <w:rsid w:val="001F7FF0"/>
    <w:rsid w:val="0020018E"/>
    <w:rsid w:val="002006D9"/>
    <w:rsid w:val="002009B1"/>
    <w:rsid w:val="00200FD7"/>
    <w:rsid w:val="002010A3"/>
    <w:rsid w:val="002022DD"/>
    <w:rsid w:val="00202511"/>
    <w:rsid w:val="00202C23"/>
    <w:rsid w:val="002030DE"/>
    <w:rsid w:val="00203310"/>
    <w:rsid w:val="00203787"/>
    <w:rsid w:val="00203A79"/>
    <w:rsid w:val="00203B40"/>
    <w:rsid w:val="00204186"/>
    <w:rsid w:val="00204A3A"/>
    <w:rsid w:val="00204F41"/>
    <w:rsid w:val="002051F8"/>
    <w:rsid w:val="002052F7"/>
    <w:rsid w:val="0020559F"/>
    <w:rsid w:val="0020598A"/>
    <w:rsid w:val="00205BD4"/>
    <w:rsid w:val="00205D08"/>
    <w:rsid w:val="00205E22"/>
    <w:rsid w:val="00205F07"/>
    <w:rsid w:val="00206273"/>
    <w:rsid w:val="00206313"/>
    <w:rsid w:val="00206638"/>
    <w:rsid w:val="002069D9"/>
    <w:rsid w:val="00206C10"/>
    <w:rsid w:val="00206C51"/>
    <w:rsid w:val="00206F29"/>
    <w:rsid w:val="00206F41"/>
    <w:rsid w:val="002077FA"/>
    <w:rsid w:val="0020795A"/>
    <w:rsid w:val="00207C32"/>
    <w:rsid w:val="00207EF2"/>
    <w:rsid w:val="00210341"/>
    <w:rsid w:val="00210431"/>
    <w:rsid w:val="00211236"/>
    <w:rsid w:val="0021128B"/>
    <w:rsid w:val="00211885"/>
    <w:rsid w:val="0021227A"/>
    <w:rsid w:val="00212468"/>
    <w:rsid w:val="00212E30"/>
    <w:rsid w:val="002133CA"/>
    <w:rsid w:val="00213D90"/>
    <w:rsid w:val="002141F6"/>
    <w:rsid w:val="0021474E"/>
    <w:rsid w:val="00214AD6"/>
    <w:rsid w:val="00215135"/>
    <w:rsid w:val="002151A3"/>
    <w:rsid w:val="002153A4"/>
    <w:rsid w:val="00215835"/>
    <w:rsid w:val="002162C4"/>
    <w:rsid w:val="00216590"/>
    <w:rsid w:val="002166F7"/>
    <w:rsid w:val="00216984"/>
    <w:rsid w:val="00217911"/>
    <w:rsid w:val="00217A38"/>
    <w:rsid w:val="00217DB6"/>
    <w:rsid w:val="00217E60"/>
    <w:rsid w:val="00220298"/>
    <w:rsid w:val="00220408"/>
    <w:rsid w:val="002206EF"/>
    <w:rsid w:val="00220951"/>
    <w:rsid w:val="00221622"/>
    <w:rsid w:val="00221706"/>
    <w:rsid w:val="00221FB9"/>
    <w:rsid w:val="00221FFB"/>
    <w:rsid w:val="0022248E"/>
    <w:rsid w:val="00222EB0"/>
    <w:rsid w:val="00222EEB"/>
    <w:rsid w:val="00223EB3"/>
    <w:rsid w:val="0022416C"/>
    <w:rsid w:val="00224208"/>
    <w:rsid w:val="0022420D"/>
    <w:rsid w:val="0022443F"/>
    <w:rsid w:val="002244B5"/>
    <w:rsid w:val="0022451C"/>
    <w:rsid w:val="00224AE4"/>
    <w:rsid w:val="00225004"/>
    <w:rsid w:val="00225276"/>
    <w:rsid w:val="00225427"/>
    <w:rsid w:val="00225BC6"/>
    <w:rsid w:val="00225C42"/>
    <w:rsid w:val="0022624E"/>
    <w:rsid w:val="00226275"/>
    <w:rsid w:val="00226C52"/>
    <w:rsid w:val="00227094"/>
    <w:rsid w:val="002277D9"/>
    <w:rsid w:val="00227BAB"/>
    <w:rsid w:val="00227E14"/>
    <w:rsid w:val="00230975"/>
    <w:rsid w:val="00230A08"/>
    <w:rsid w:val="00230AB5"/>
    <w:rsid w:val="00230ECF"/>
    <w:rsid w:val="00231472"/>
    <w:rsid w:val="00231A95"/>
    <w:rsid w:val="00231FE1"/>
    <w:rsid w:val="002320E2"/>
    <w:rsid w:val="00232374"/>
    <w:rsid w:val="002324C4"/>
    <w:rsid w:val="00232CF0"/>
    <w:rsid w:val="00232D59"/>
    <w:rsid w:val="00232DC0"/>
    <w:rsid w:val="0023351B"/>
    <w:rsid w:val="00233B8E"/>
    <w:rsid w:val="002343C9"/>
    <w:rsid w:val="00234405"/>
    <w:rsid w:val="002347B2"/>
    <w:rsid w:val="00235045"/>
    <w:rsid w:val="00235243"/>
    <w:rsid w:val="0023546D"/>
    <w:rsid w:val="002355E5"/>
    <w:rsid w:val="0023566C"/>
    <w:rsid w:val="00235F8B"/>
    <w:rsid w:val="00235FD4"/>
    <w:rsid w:val="0023633A"/>
    <w:rsid w:val="00236470"/>
    <w:rsid w:val="00236AD7"/>
    <w:rsid w:val="00236AE7"/>
    <w:rsid w:val="00236B86"/>
    <w:rsid w:val="00236C60"/>
    <w:rsid w:val="0024064E"/>
    <w:rsid w:val="002411F5"/>
    <w:rsid w:val="00241246"/>
    <w:rsid w:val="002418FB"/>
    <w:rsid w:val="00242150"/>
    <w:rsid w:val="002421D7"/>
    <w:rsid w:val="00242AE6"/>
    <w:rsid w:val="002432AC"/>
    <w:rsid w:val="00243917"/>
    <w:rsid w:val="00244262"/>
    <w:rsid w:val="002443D3"/>
    <w:rsid w:val="00244EE5"/>
    <w:rsid w:val="002457C1"/>
    <w:rsid w:val="0024593A"/>
    <w:rsid w:val="00245D5E"/>
    <w:rsid w:val="002460AB"/>
    <w:rsid w:val="00246198"/>
    <w:rsid w:val="002461EE"/>
    <w:rsid w:val="002465ED"/>
    <w:rsid w:val="0024691E"/>
    <w:rsid w:val="00246BE6"/>
    <w:rsid w:val="002471FC"/>
    <w:rsid w:val="00250205"/>
    <w:rsid w:val="002502D5"/>
    <w:rsid w:val="00250659"/>
    <w:rsid w:val="00250B2E"/>
    <w:rsid w:val="00250F32"/>
    <w:rsid w:val="002513B0"/>
    <w:rsid w:val="00251ABA"/>
    <w:rsid w:val="00251AD3"/>
    <w:rsid w:val="00251C47"/>
    <w:rsid w:val="00251C90"/>
    <w:rsid w:val="00251FF6"/>
    <w:rsid w:val="002521CE"/>
    <w:rsid w:val="002528E3"/>
    <w:rsid w:val="00253285"/>
    <w:rsid w:val="00253306"/>
    <w:rsid w:val="00253B6C"/>
    <w:rsid w:val="00253CC4"/>
    <w:rsid w:val="00254373"/>
    <w:rsid w:val="002548EB"/>
    <w:rsid w:val="00254EBE"/>
    <w:rsid w:val="0025511E"/>
    <w:rsid w:val="0025518C"/>
    <w:rsid w:val="00255259"/>
    <w:rsid w:val="00255485"/>
    <w:rsid w:val="00255518"/>
    <w:rsid w:val="00255C31"/>
    <w:rsid w:val="00256133"/>
    <w:rsid w:val="00256793"/>
    <w:rsid w:val="00256981"/>
    <w:rsid w:val="002569A1"/>
    <w:rsid w:val="00256F29"/>
    <w:rsid w:val="0025726D"/>
    <w:rsid w:val="00257640"/>
    <w:rsid w:val="0025772A"/>
    <w:rsid w:val="00257A75"/>
    <w:rsid w:val="00257BF5"/>
    <w:rsid w:val="00257D0D"/>
    <w:rsid w:val="00260045"/>
    <w:rsid w:val="00261912"/>
    <w:rsid w:val="00261A8B"/>
    <w:rsid w:val="00261BFD"/>
    <w:rsid w:val="00262376"/>
    <w:rsid w:val="002626B1"/>
    <w:rsid w:val="0026331F"/>
    <w:rsid w:val="0026359F"/>
    <w:rsid w:val="002637B6"/>
    <w:rsid w:val="00263A89"/>
    <w:rsid w:val="00264090"/>
    <w:rsid w:val="00264F17"/>
    <w:rsid w:val="002650E4"/>
    <w:rsid w:val="00265120"/>
    <w:rsid w:val="0026564C"/>
    <w:rsid w:val="00265908"/>
    <w:rsid w:val="00265C78"/>
    <w:rsid w:val="00266422"/>
    <w:rsid w:val="00266605"/>
    <w:rsid w:val="00266AFE"/>
    <w:rsid w:val="00266E9A"/>
    <w:rsid w:val="0026706C"/>
    <w:rsid w:val="002674CC"/>
    <w:rsid w:val="00267769"/>
    <w:rsid w:val="002678B7"/>
    <w:rsid w:val="00267931"/>
    <w:rsid w:val="002679E9"/>
    <w:rsid w:val="00267FB3"/>
    <w:rsid w:val="00267FE6"/>
    <w:rsid w:val="002701FD"/>
    <w:rsid w:val="00270329"/>
    <w:rsid w:val="002710D2"/>
    <w:rsid w:val="00271145"/>
    <w:rsid w:val="0027124F"/>
    <w:rsid w:val="002714E6"/>
    <w:rsid w:val="00271674"/>
    <w:rsid w:val="0027182F"/>
    <w:rsid w:val="00271C0F"/>
    <w:rsid w:val="00271E5A"/>
    <w:rsid w:val="0027239F"/>
    <w:rsid w:val="002727E6"/>
    <w:rsid w:val="00272F5B"/>
    <w:rsid w:val="00273208"/>
    <w:rsid w:val="00273D3B"/>
    <w:rsid w:val="00274654"/>
    <w:rsid w:val="002746AD"/>
    <w:rsid w:val="00274785"/>
    <w:rsid w:val="002748CB"/>
    <w:rsid w:val="00274EA7"/>
    <w:rsid w:val="002750B7"/>
    <w:rsid w:val="002750DE"/>
    <w:rsid w:val="002756EB"/>
    <w:rsid w:val="00275BE9"/>
    <w:rsid w:val="002762A9"/>
    <w:rsid w:val="002764FC"/>
    <w:rsid w:val="002767E8"/>
    <w:rsid w:val="0027687C"/>
    <w:rsid w:val="00276D36"/>
    <w:rsid w:val="002770AD"/>
    <w:rsid w:val="00277700"/>
    <w:rsid w:val="002779AB"/>
    <w:rsid w:val="00277E16"/>
    <w:rsid w:val="00280091"/>
    <w:rsid w:val="0028022A"/>
    <w:rsid w:val="00280A0F"/>
    <w:rsid w:val="00280BB3"/>
    <w:rsid w:val="0028136C"/>
    <w:rsid w:val="002815CA"/>
    <w:rsid w:val="002819E0"/>
    <w:rsid w:val="00281B47"/>
    <w:rsid w:val="002828CA"/>
    <w:rsid w:val="00282B3B"/>
    <w:rsid w:val="0028303D"/>
    <w:rsid w:val="002830EC"/>
    <w:rsid w:val="00283593"/>
    <w:rsid w:val="0028396A"/>
    <w:rsid w:val="00283A4B"/>
    <w:rsid w:val="002845F1"/>
    <w:rsid w:val="002846E6"/>
    <w:rsid w:val="002848EF"/>
    <w:rsid w:val="00285045"/>
    <w:rsid w:val="00285562"/>
    <w:rsid w:val="00285745"/>
    <w:rsid w:val="00285F07"/>
    <w:rsid w:val="0028647D"/>
    <w:rsid w:val="00286A4A"/>
    <w:rsid w:val="00286D5F"/>
    <w:rsid w:val="00286E75"/>
    <w:rsid w:val="0028706B"/>
    <w:rsid w:val="00287160"/>
    <w:rsid w:val="002874DB"/>
    <w:rsid w:val="00287568"/>
    <w:rsid w:val="00287868"/>
    <w:rsid w:val="002878FA"/>
    <w:rsid w:val="00287B4E"/>
    <w:rsid w:val="0029029A"/>
    <w:rsid w:val="0029062A"/>
    <w:rsid w:val="00290892"/>
    <w:rsid w:val="00290909"/>
    <w:rsid w:val="00290BE9"/>
    <w:rsid w:val="00290FDF"/>
    <w:rsid w:val="0029106B"/>
    <w:rsid w:val="002916BA"/>
    <w:rsid w:val="00291780"/>
    <w:rsid w:val="00291D0E"/>
    <w:rsid w:val="00291DD7"/>
    <w:rsid w:val="00291EB6"/>
    <w:rsid w:val="00291EFD"/>
    <w:rsid w:val="00291F12"/>
    <w:rsid w:val="002924E4"/>
    <w:rsid w:val="002929C9"/>
    <w:rsid w:val="00292E91"/>
    <w:rsid w:val="002930CB"/>
    <w:rsid w:val="002932B0"/>
    <w:rsid w:val="002934A9"/>
    <w:rsid w:val="00293858"/>
    <w:rsid w:val="002938A8"/>
    <w:rsid w:val="002938BB"/>
    <w:rsid w:val="00293936"/>
    <w:rsid w:val="0029408D"/>
    <w:rsid w:val="002941D8"/>
    <w:rsid w:val="00294387"/>
    <w:rsid w:val="00294791"/>
    <w:rsid w:val="002948F7"/>
    <w:rsid w:val="00294947"/>
    <w:rsid w:val="00294BF0"/>
    <w:rsid w:val="002952BC"/>
    <w:rsid w:val="00295394"/>
    <w:rsid w:val="002954A5"/>
    <w:rsid w:val="002954B3"/>
    <w:rsid w:val="00295B19"/>
    <w:rsid w:val="00295F59"/>
    <w:rsid w:val="002960CF"/>
    <w:rsid w:val="00296119"/>
    <w:rsid w:val="00296770"/>
    <w:rsid w:val="00296A1B"/>
    <w:rsid w:val="00296A38"/>
    <w:rsid w:val="00296EC7"/>
    <w:rsid w:val="00296F35"/>
    <w:rsid w:val="0029793F"/>
    <w:rsid w:val="00297E02"/>
    <w:rsid w:val="002A0109"/>
    <w:rsid w:val="002A03AF"/>
    <w:rsid w:val="002A03DF"/>
    <w:rsid w:val="002A06C0"/>
    <w:rsid w:val="002A08FB"/>
    <w:rsid w:val="002A0967"/>
    <w:rsid w:val="002A0AE2"/>
    <w:rsid w:val="002A1762"/>
    <w:rsid w:val="002A183F"/>
    <w:rsid w:val="002A1857"/>
    <w:rsid w:val="002A1F98"/>
    <w:rsid w:val="002A2062"/>
    <w:rsid w:val="002A2804"/>
    <w:rsid w:val="002A318F"/>
    <w:rsid w:val="002A3695"/>
    <w:rsid w:val="002A3A08"/>
    <w:rsid w:val="002A3EEB"/>
    <w:rsid w:val="002A4096"/>
    <w:rsid w:val="002A440F"/>
    <w:rsid w:val="002A4837"/>
    <w:rsid w:val="002A4EBD"/>
    <w:rsid w:val="002A567A"/>
    <w:rsid w:val="002A5713"/>
    <w:rsid w:val="002A5817"/>
    <w:rsid w:val="002A5E5D"/>
    <w:rsid w:val="002A6707"/>
    <w:rsid w:val="002A70B4"/>
    <w:rsid w:val="002A7BE8"/>
    <w:rsid w:val="002B01F6"/>
    <w:rsid w:val="002B06BC"/>
    <w:rsid w:val="002B143B"/>
    <w:rsid w:val="002B1E46"/>
    <w:rsid w:val="002B2127"/>
    <w:rsid w:val="002B216A"/>
    <w:rsid w:val="002B22E3"/>
    <w:rsid w:val="002B28D6"/>
    <w:rsid w:val="002B28F8"/>
    <w:rsid w:val="002B32F5"/>
    <w:rsid w:val="002B360E"/>
    <w:rsid w:val="002B3717"/>
    <w:rsid w:val="002B46AC"/>
    <w:rsid w:val="002B5CE9"/>
    <w:rsid w:val="002B5D6D"/>
    <w:rsid w:val="002B63B5"/>
    <w:rsid w:val="002B666B"/>
    <w:rsid w:val="002B66B3"/>
    <w:rsid w:val="002B678E"/>
    <w:rsid w:val="002B6875"/>
    <w:rsid w:val="002B6A93"/>
    <w:rsid w:val="002B6BCA"/>
    <w:rsid w:val="002B6BD9"/>
    <w:rsid w:val="002B6F6F"/>
    <w:rsid w:val="002B705E"/>
    <w:rsid w:val="002B71B7"/>
    <w:rsid w:val="002B735C"/>
    <w:rsid w:val="002B7631"/>
    <w:rsid w:val="002B7B91"/>
    <w:rsid w:val="002B7CB0"/>
    <w:rsid w:val="002B7E5E"/>
    <w:rsid w:val="002C0868"/>
    <w:rsid w:val="002C0922"/>
    <w:rsid w:val="002C09FF"/>
    <w:rsid w:val="002C17DB"/>
    <w:rsid w:val="002C1BF8"/>
    <w:rsid w:val="002C223C"/>
    <w:rsid w:val="002C34A8"/>
    <w:rsid w:val="002C38F0"/>
    <w:rsid w:val="002C3B77"/>
    <w:rsid w:val="002C3BF4"/>
    <w:rsid w:val="002C40F5"/>
    <w:rsid w:val="002C4417"/>
    <w:rsid w:val="002C46E8"/>
    <w:rsid w:val="002C4733"/>
    <w:rsid w:val="002C47C4"/>
    <w:rsid w:val="002C4B48"/>
    <w:rsid w:val="002C57E4"/>
    <w:rsid w:val="002C5800"/>
    <w:rsid w:val="002C6B2C"/>
    <w:rsid w:val="002C6ECC"/>
    <w:rsid w:val="002C725F"/>
    <w:rsid w:val="002C7EDC"/>
    <w:rsid w:val="002D02DA"/>
    <w:rsid w:val="002D0A4F"/>
    <w:rsid w:val="002D0E8A"/>
    <w:rsid w:val="002D12C8"/>
    <w:rsid w:val="002D157E"/>
    <w:rsid w:val="002D1726"/>
    <w:rsid w:val="002D17A0"/>
    <w:rsid w:val="002D1BB4"/>
    <w:rsid w:val="002D2565"/>
    <w:rsid w:val="002D2949"/>
    <w:rsid w:val="002D2ED4"/>
    <w:rsid w:val="002D2F68"/>
    <w:rsid w:val="002D304E"/>
    <w:rsid w:val="002D344A"/>
    <w:rsid w:val="002D355F"/>
    <w:rsid w:val="002D38CE"/>
    <w:rsid w:val="002D3908"/>
    <w:rsid w:val="002D39A0"/>
    <w:rsid w:val="002D39E4"/>
    <w:rsid w:val="002D3AC6"/>
    <w:rsid w:val="002D3CE2"/>
    <w:rsid w:val="002D3D4A"/>
    <w:rsid w:val="002D3E65"/>
    <w:rsid w:val="002D442F"/>
    <w:rsid w:val="002D4541"/>
    <w:rsid w:val="002D4AF6"/>
    <w:rsid w:val="002D4D29"/>
    <w:rsid w:val="002D4DA0"/>
    <w:rsid w:val="002D4F2C"/>
    <w:rsid w:val="002D5CE0"/>
    <w:rsid w:val="002D5D2E"/>
    <w:rsid w:val="002D661D"/>
    <w:rsid w:val="002D6773"/>
    <w:rsid w:val="002D6D82"/>
    <w:rsid w:val="002D7740"/>
    <w:rsid w:val="002D7896"/>
    <w:rsid w:val="002D7DB4"/>
    <w:rsid w:val="002E0161"/>
    <w:rsid w:val="002E0866"/>
    <w:rsid w:val="002E1077"/>
    <w:rsid w:val="002E1C4D"/>
    <w:rsid w:val="002E1F19"/>
    <w:rsid w:val="002E219C"/>
    <w:rsid w:val="002E232A"/>
    <w:rsid w:val="002E2B78"/>
    <w:rsid w:val="002E2C0C"/>
    <w:rsid w:val="002E2D3E"/>
    <w:rsid w:val="002E3104"/>
    <w:rsid w:val="002E3E81"/>
    <w:rsid w:val="002E411D"/>
    <w:rsid w:val="002E412D"/>
    <w:rsid w:val="002E4216"/>
    <w:rsid w:val="002E48F2"/>
    <w:rsid w:val="002E49C6"/>
    <w:rsid w:val="002E4B3B"/>
    <w:rsid w:val="002E4E6C"/>
    <w:rsid w:val="002E4FFA"/>
    <w:rsid w:val="002E50F5"/>
    <w:rsid w:val="002E55AF"/>
    <w:rsid w:val="002E57DB"/>
    <w:rsid w:val="002E5B47"/>
    <w:rsid w:val="002E5BD2"/>
    <w:rsid w:val="002E5C3C"/>
    <w:rsid w:val="002E67DA"/>
    <w:rsid w:val="002E6BD3"/>
    <w:rsid w:val="002E6DC0"/>
    <w:rsid w:val="002E72FF"/>
    <w:rsid w:val="002E7A41"/>
    <w:rsid w:val="002F032D"/>
    <w:rsid w:val="002F053B"/>
    <w:rsid w:val="002F094E"/>
    <w:rsid w:val="002F0C2B"/>
    <w:rsid w:val="002F10D6"/>
    <w:rsid w:val="002F1802"/>
    <w:rsid w:val="002F18EE"/>
    <w:rsid w:val="002F195A"/>
    <w:rsid w:val="002F1B1A"/>
    <w:rsid w:val="002F1B86"/>
    <w:rsid w:val="002F2541"/>
    <w:rsid w:val="002F2587"/>
    <w:rsid w:val="002F297B"/>
    <w:rsid w:val="002F2AAA"/>
    <w:rsid w:val="002F2DB4"/>
    <w:rsid w:val="002F2ED3"/>
    <w:rsid w:val="002F2F80"/>
    <w:rsid w:val="002F2F9E"/>
    <w:rsid w:val="002F312C"/>
    <w:rsid w:val="002F3342"/>
    <w:rsid w:val="002F34E7"/>
    <w:rsid w:val="002F36AB"/>
    <w:rsid w:val="002F3AC1"/>
    <w:rsid w:val="002F3B07"/>
    <w:rsid w:val="002F3D88"/>
    <w:rsid w:val="002F406F"/>
    <w:rsid w:val="002F453F"/>
    <w:rsid w:val="002F47D9"/>
    <w:rsid w:val="002F4A34"/>
    <w:rsid w:val="002F4CD5"/>
    <w:rsid w:val="002F4E57"/>
    <w:rsid w:val="002F4E8E"/>
    <w:rsid w:val="002F4FF1"/>
    <w:rsid w:val="002F54DD"/>
    <w:rsid w:val="002F5ECE"/>
    <w:rsid w:val="002F6328"/>
    <w:rsid w:val="002F6435"/>
    <w:rsid w:val="002F6B12"/>
    <w:rsid w:val="002F6F79"/>
    <w:rsid w:val="002F7006"/>
    <w:rsid w:val="002F719C"/>
    <w:rsid w:val="002F7305"/>
    <w:rsid w:val="002F7342"/>
    <w:rsid w:val="002F78D9"/>
    <w:rsid w:val="002F792D"/>
    <w:rsid w:val="002F7DFF"/>
    <w:rsid w:val="002F7F17"/>
    <w:rsid w:val="003007E5"/>
    <w:rsid w:val="00300A8D"/>
    <w:rsid w:val="00300E11"/>
    <w:rsid w:val="00301106"/>
    <w:rsid w:val="00301A8C"/>
    <w:rsid w:val="00301AE3"/>
    <w:rsid w:val="00301C12"/>
    <w:rsid w:val="00301E53"/>
    <w:rsid w:val="0030221C"/>
    <w:rsid w:val="00302839"/>
    <w:rsid w:val="00302992"/>
    <w:rsid w:val="00302D45"/>
    <w:rsid w:val="00302FDC"/>
    <w:rsid w:val="003032DF"/>
    <w:rsid w:val="00303425"/>
    <w:rsid w:val="003041E2"/>
    <w:rsid w:val="003048CF"/>
    <w:rsid w:val="00304FE9"/>
    <w:rsid w:val="003053BF"/>
    <w:rsid w:val="00305939"/>
    <w:rsid w:val="00305A0A"/>
    <w:rsid w:val="00305AD8"/>
    <w:rsid w:val="0030616A"/>
    <w:rsid w:val="00306479"/>
    <w:rsid w:val="0030653F"/>
    <w:rsid w:val="0030668D"/>
    <w:rsid w:val="00306D03"/>
    <w:rsid w:val="00306E4F"/>
    <w:rsid w:val="00306F43"/>
    <w:rsid w:val="00306F8C"/>
    <w:rsid w:val="00307133"/>
    <w:rsid w:val="00307AE8"/>
    <w:rsid w:val="00307B1B"/>
    <w:rsid w:val="00307C6F"/>
    <w:rsid w:val="00307C95"/>
    <w:rsid w:val="00307CA1"/>
    <w:rsid w:val="00307EC8"/>
    <w:rsid w:val="00310741"/>
    <w:rsid w:val="003109D0"/>
    <w:rsid w:val="00310B18"/>
    <w:rsid w:val="00310BB5"/>
    <w:rsid w:val="00311627"/>
    <w:rsid w:val="0031191F"/>
    <w:rsid w:val="00311DA6"/>
    <w:rsid w:val="00312515"/>
    <w:rsid w:val="003125A8"/>
    <w:rsid w:val="0031278E"/>
    <w:rsid w:val="00312A95"/>
    <w:rsid w:val="0031306A"/>
    <w:rsid w:val="0031323A"/>
    <w:rsid w:val="003133AF"/>
    <w:rsid w:val="0031376D"/>
    <w:rsid w:val="00313CA5"/>
    <w:rsid w:val="00314079"/>
    <w:rsid w:val="0031438F"/>
    <w:rsid w:val="003149A2"/>
    <w:rsid w:val="00314C4D"/>
    <w:rsid w:val="003150CD"/>
    <w:rsid w:val="00315295"/>
    <w:rsid w:val="00315973"/>
    <w:rsid w:val="003160D1"/>
    <w:rsid w:val="00316770"/>
    <w:rsid w:val="00316A55"/>
    <w:rsid w:val="00316AB1"/>
    <w:rsid w:val="00316F41"/>
    <w:rsid w:val="00317546"/>
    <w:rsid w:val="00317A2D"/>
    <w:rsid w:val="00317F37"/>
    <w:rsid w:val="0032086B"/>
    <w:rsid w:val="00320E10"/>
    <w:rsid w:val="00321246"/>
    <w:rsid w:val="00321926"/>
    <w:rsid w:val="00321A5F"/>
    <w:rsid w:val="00321BE9"/>
    <w:rsid w:val="00321C11"/>
    <w:rsid w:val="00322123"/>
    <w:rsid w:val="00322376"/>
    <w:rsid w:val="00322EDC"/>
    <w:rsid w:val="00322F02"/>
    <w:rsid w:val="0032308C"/>
    <w:rsid w:val="00323A55"/>
    <w:rsid w:val="00323B62"/>
    <w:rsid w:val="00323E3A"/>
    <w:rsid w:val="003241A9"/>
    <w:rsid w:val="003241C6"/>
    <w:rsid w:val="00324203"/>
    <w:rsid w:val="00324B4D"/>
    <w:rsid w:val="00324C2E"/>
    <w:rsid w:val="00324D56"/>
    <w:rsid w:val="00325454"/>
    <w:rsid w:val="003256D5"/>
    <w:rsid w:val="00325744"/>
    <w:rsid w:val="003258A3"/>
    <w:rsid w:val="003259DC"/>
    <w:rsid w:val="00325BF5"/>
    <w:rsid w:val="00326AE8"/>
    <w:rsid w:val="00326B91"/>
    <w:rsid w:val="00327524"/>
    <w:rsid w:val="0032774D"/>
    <w:rsid w:val="003278C0"/>
    <w:rsid w:val="00327A8E"/>
    <w:rsid w:val="00327B09"/>
    <w:rsid w:val="00327BC8"/>
    <w:rsid w:val="003303FB"/>
    <w:rsid w:val="00330AF9"/>
    <w:rsid w:val="00330C53"/>
    <w:rsid w:val="00330DD0"/>
    <w:rsid w:val="00331332"/>
    <w:rsid w:val="00331B3D"/>
    <w:rsid w:val="003321D3"/>
    <w:rsid w:val="00332F1F"/>
    <w:rsid w:val="00333248"/>
    <w:rsid w:val="0033365E"/>
    <w:rsid w:val="0033395E"/>
    <w:rsid w:val="00333C11"/>
    <w:rsid w:val="00333D1B"/>
    <w:rsid w:val="00333FF9"/>
    <w:rsid w:val="003342F3"/>
    <w:rsid w:val="003345F4"/>
    <w:rsid w:val="00334815"/>
    <w:rsid w:val="003349C9"/>
    <w:rsid w:val="00334B14"/>
    <w:rsid w:val="00334FED"/>
    <w:rsid w:val="003352E2"/>
    <w:rsid w:val="003356CB"/>
    <w:rsid w:val="00335C08"/>
    <w:rsid w:val="00337087"/>
    <w:rsid w:val="003371D0"/>
    <w:rsid w:val="003373E7"/>
    <w:rsid w:val="003373F0"/>
    <w:rsid w:val="0033745D"/>
    <w:rsid w:val="003374DF"/>
    <w:rsid w:val="003375C2"/>
    <w:rsid w:val="00337C06"/>
    <w:rsid w:val="00337D4E"/>
    <w:rsid w:val="00337D72"/>
    <w:rsid w:val="00337FAA"/>
    <w:rsid w:val="0034028D"/>
    <w:rsid w:val="00340647"/>
    <w:rsid w:val="0034079D"/>
    <w:rsid w:val="00341388"/>
    <w:rsid w:val="003415A1"/>
    <w:rsid w:val="00341696"/>
    <w:rsid w:val="00341CC4"/>
    <w:rsid w:val="00341F76"/>
    <w:rsid w:val="003421C6"/>
    <w:rsid w:val="00342228"/>
    <w:rsid w:val="003422F3"/>
    <w:rsid w:val="003424B8"/>
    <w:rsid w:val="0034253A"/>
    <w:rsid w:val="0034305C"/>
    <w:rsid w:val="00343230"/>
    <w:rsid w:val="00343340"/>
    <w:rsid w:val="003438F3"/>
    <w:rsid w:val="003439F3"/>
    <w:rsid w:val="00343A80"/>
    <w:rsid w:val="00344411"/>
    <w:rsid w:val="00344BD4"/>
    <w:rsid w:val="00344ED8"/>
    <w:rsid w:val="00345236"/>
    <w:rsid w:val="00345319"/>
    <w:rsid w:val="00345497"/>
    <w:rsid w:val="003458B7"/>
    <w:rsid w:val="003458F0"/>
    <w:rsid w:val="00345D6F"/>
    <w:rsid w:val="00345DA1"/>
    <w:rsid w:val="00345DC5"/>
    <w:rsid w:val="00345EE3"/>
    <w:rsid w:val="003461DB"/>
    <w:rsid w:val="003468AD"/>
    <w:rsid w:val="0034764B"/>
    <w:rsid w:val="003500EE"/>
    <w:rsid w:val="003503E4"/>
    <w:rsid w:val="003507CB"/>
    <w:rsid w:val="00350B81"/>
    <w:rsid w:val="00350E76"/>
    <w:rsid w:val="003510CD"/>
    <w:rsid w:val="003514A0"/>
    <w:rsid w:val="00352083"/>
    <w:rsid w:val="003526BF"/>
    <w:rsid w:val="00352708"/>
    <w:rsid w:val="003527DC"/>
    <w:rsid w:val="0035286E"/>
    <w:rsid w:val="0035299C"/>
    <w:rsid w:val="00352C31"/>
    <w:rsid w:val="00352E9E"/>
    <w:rsid w:val="003531C2"/>
    <w:rsid w:val="003533FD"/>
    <w:rsid w:val="00353906"/>
    <w:rsid w:val="00353FFF"/>
    <w:rsid w:val="00354168"/>
    <w:rsid w:val="00354250"/>
    <w:rsid w:val="0035472B"/>
    <w:rsid w:val="00354900"/>
    <w:rsid w:val="003549BB"/>
    <w:rsid w:val="00355496"/>
    <w:rsid w:val="003554AC"/>
    <w:rsid w:val="0035559C"/>
    <w:rsid w:val="00355A5B"/>
    <w:rsid w:val="00355BDA"/>
    <w:rsid w:val="00355C3F"/>
    <w:rsid w:val="00355C88"/>
    <w:rsid w:val="00355C90"/>
    <w:rsid w:val="00355DF4"/>
    <w:rsid w:val="00355E7F"/>
    <w:rsid w:val="00356B19"/>
    <w:rsid w:val="00356B70"/>
    <w:rsid w:val="00356C0B"/>
    <w:rsid w:val="00356CBD"/>
    <w:rsid w:val="00356E47"/>
    <w:rsid w:val="00357B32"/>
    <w:rsid w:val="00357B70"/>
    <w:rsid w:val="00357F27"/>
    <w:rsid w:val="003608E3"/>
    <w:rsid w:val="00360B1E"/>
    <w:rsid w:val="003615F8"/>
    <w:rsid w:val="00361B66"/>
    <w:rsid w:val="00361CE1"/>
    <w:rsid w:val="00362001"/>
    <w:rsid w:val="0036200F"/>
    <w:rsid w:val="003622D6"/>
    <w:rsid w:val="003625A1"/>
    <w:rsid w:val="003625CA"/>
    <w:rsid w:val="0036271E"/>
    <w:rsid w:val="003628C2"/>
    <w:rsid w:val="00362C04"/>
    <w:rsid w:val="00362F78"/>
    <w:rsid w:val="0036325A"/>
    <w:rsid w:val="00363CF9"/>
    <w:rsid w:val="003640B5"/>
    <w:rsid w:val="003640FD"/>
    <w:rsid w:val="003651D8"/>
    <w:rsid w:val="003651FD"/>
    <w:rsid w:val="00365623"/>
    <w:rsid w:val="003656E5"/>
    <w:rsid w:val="00365944"/>
    <w:rsid w:val="003659F6"/>
    <w:rsid w:val="00365C81"/>
    <w:rsid w:val="00365D26"/>
    <w:rsid w:val="00366127"/>
    <w:rsid w:val="00366316"/>
    <w:rsid w:val="00366386"/>
    <w:rsid w:val="003667D6"/>
    <w:rsid w:val="00366D07"/>
    <w:rsid w:val="00366EAD"/>
    <w:rsid w:val="00367182"/>
    <w:rsid w:val="00367736"/>
    <w:rsid w:val="003677EF"/>
    <w:rsid w:val="00367D3A"/>
    <w:rsid w:val="00367EDB"/>
    <w:rsid w:val="003704EF"/>
    <w:rsid w:val="00370970"/>
    <w:rsid w:val="0037124F"/>
    <w:rsid w:val="00371B9F"/>
    <w:rsid w:val="003721A8"/>
    <w:rsid w:val="0037221D"/>
    <w:rsid w:val="00373128"/>
    <w:rsid w:val="00373290"/>
    <w:rsid w:val="00373F48"/>
    <w:rsid w:val="00374152"/>
    <w:rsid w:val="003744C0"/>
    <w:rsid w:val="00374559"/>
    <w:rsid w:val="0037458B"/>
    <w:rsid w:val="0037473D"/>
    <w:rsid w:val="003749DB"/>
    <w:rsid w:val="00374E59"/>
    <w:rsid w:val="003753BA"/>
    <w:rsid w:val="003755A6"/>
    <w:rsid w:val="003758E2"/>
    <w:rsid w:val="003759EC"/>
    <w:rsid w:val="00375B6F"/>
    <w:rsid w:val="00375B8C"/>
    <w:rsid w:val="00375DAC"/>
    <w:rsid w:val="003764D5"/>
    <w:rsid w:val="00376A56"/>
    <w:rsid w:val="00376C9F"/>
    <w:rsid w:val="00376DCA"/>
    <w:rsid w:val="00377251"/>
    <w:rsid w:val="00377D1E"/>
    <w:rsid w:val="003800C0"/>
    <w:rsid w:val="003804C3"/>
    <w:rsid w:val="00380980"/>
    <w:rsid w:val="00380AC3"/>
    <w:rsid w:val="00380E0B"/>
    <w:rsid w:val="00381357"/>
    <w:rsid w:val="003815F9"/>
    <w:rsid w:val="00381678"/>
    <w:rsid w:val="00381791"/>
    <w:rsid w:val="00382268"/>
    <w:rsid w:val="0038252B"/>
    <w:rsid w:val="003825DC"/>
    <w:rsid w:val="00382634"/>
    <w:rsid w:val="00382653"/>
    <w:rsid w:val="003826C4"/>
    <w:rsid w:val="0038291F"/>
    <w:rsid w:val="0038296A"/>
    <w:rsid w:val="00382B78"/>
    <w:rsid w:val="00382CB0"/>
    <w:rsid w:val="00383050"/>
    <w:rsid w:val="00383685"/>
    <w:rsid w:val="00383700"/>
    <w:rsid w:val="0038426A"/>
    <w:rsid w:val="00384BD6"/>
    <w:rsid w:val="00384E27"/>
    <w:rsid w:val="00384EBD"/>
    <w:rsid w:val="00385A86"/>
    <w:rsid w:val="00385DE4"/>
    <w:rsid w:val="00385E87"/>
    <w:rsid w:val="00386322"/>
    <w:rsid w:val="0038633A"/>
    <w:rsid w:val="0038642D"/>
    <w:rsid w:val="00387280"/>
    <w:rsid w:val="003873CC"/>
    <w:rsid w:val="00387414"/>
    <w:rsid w:val="0038778A"/>
    <w:rsid w:val="0038790B"/>
    <w:rsid w:val="00387CC4"/>
    <w:rsid w:val="00390260"/>
    <w:rsid w:val="00390313"/>
    <w:rsid w:val="00390623"/>
    <w:rsid w:val="00390757"/>
    <w:rsid w:val="0039079F"/>
    <w:rsid w:val="00390A3D"/>
    <w:rsid w:val="00390D38"/>
    <w:rsid w:val="00390E49"/>
    <w:rsid w:val="003911CD"/>
    <w:rsid w:val="003918D9"/>
    <w:rsid w:val="00391944"/>
    <w:rsid w:val="00391CDF"/>
    <w:rsid w:val="00391F06"/>
    <w:rsid w:val="003924E3"/>
    <w:rsid w:val="003928B0"/>
    <w:rsid w:val="003930AD"/>
    <w:rsid w:val="003931F3"/>
    <w:rsid w:val="00393533"/>
    <w:rsid w:val="003937CC"/>
    <w:rsid w:val="00393B42"/>
    <w:rsid w:val="00393F9B"/>
    <w:rsid w:val="003945D9"/>
    <w:rsid w:val="003947F9"/>
    <w:rsid w:val="00394EB1"/>
    <w:rsid w:val="003953A6"/>
    <w:rsid w:val="003954E3"/>
    <w:rsid w:val="0039585A"/>
    <w:rsid w:val="00395B37"/>
    <w:rsid w:val="00395F19"/>
    <w:rsid w:val="00395F1D"/>
    <w:rsid w:val="00396011"/>
    <w:rsid w:val="00396262"/>
    <w:rsid w:val="003962AF"/>
    <w:rsid w:val="003969DD"/>
    <w:rsid w:val="00396A75"/>
    <w:rsid w:val="00396EA1"/>
    <w:rsid w:val="00396F97"/>
    <w:rsid w:val="0039710D"/>
    <w:rsid w:val="00397B99"/>
    <w:rsid w:val="00397CF2"/>
    <w:rsid w:val="003A05A8"/>
    <w:rsid w:val="003A09FC"/>
    <w:rsid w:val="003A0DDB"/>
    <w:rsid w:val="003A1064"/>
    <w:rsid w:val="003A10FD"/>
    <w:rsid w:val="003A1501"/>
    <w:rsid w:val="003A18D4"/>
    <w:rsid w:val="003A207A"/>
    <w:rsid w:val="003A21E2"/>
    <w:rsid w:val="003A2A57"/>
    <w:rsid w:val="003A2B95"/>
    <w:rsid w:val="003A2DA2"/>
    <w:rsid w:val="003A3079"/>
    <w:rsid w:val="003A3111"/>
    <w:rsid w:val="003A334D"/>
    <w:rsid w:val="003A421D"/>
    <w:rsid w:val="003A49C1"/>
    <w:rsid w:val="003A4A0E"/>
    <w:rsid w:val="003A4B05"/>
    <w:rsid w:val="003A4B40"/>
    <w:rsid w:val="003A4C27"/>
    <w:rsid w:val="003A4CDF"/>
    <w:rsid w:val="003A5308"/>
    <w:rsid w:val="003A54D4"/>
    <w:rsid w:val="003A55A2"/>
    <w:rsid w:val="003A5A62"/>
    <w:rsid w:val="003A5FAF"/>
    <w:rsid w:val="003A66CD"/>
    <w:rsid w:val="003A7175"/>
    <w:rsid w:val="003A759B"/>
    <w:rsid w:val="003A7E2D"/>
    <w:rsid w:val="003A7EE4"/>
    <w:rsid w:val="003B0031"/>
    <w:rsid w:val="003B0468"/>
    <w:rsid w:val="003B078C"/>
    <w:rsid w:val="003B095B"/>
    <w:rsid w:val="003B09FB"/>
    <w:rsid w:val="003B0D2A"/>
    <w:rsid w:val="003B14F4"/>
    <w:rsid w:val="003B166D"/>
    <w:rsid w:val="003B1BC0"/>
    <w:rsid w:val="003B1CA3"/>
    <w:rsid w:val="003B2085"/>
    <w:rsid w:val="003B218A"/>
    <w:rsid w:val="003B27E0"/>
    <w:rsid w:val="003B2E50"/>
    <w:rsid w:val="003B2E73"/>
    <w:rsid w:val="003B2E84"/>
    <w:rsid w:val="003B3022"/>
    <w:rsid w:val="003B3144"/>
    <w:rsid w:val="003B34A6"/>
    <w:rsid w:val="003B3ABF"/>
    <w:rsid w:val="003B3E9A"/>
    <w:rsid w:val="003B460F"/>
    <w:rsid w:val="003B4707"/>
    <w:rsid w:val="003B4BE3"/>
    <w:rsid w:val="003B527C"/>
    <w:rsid w:val="003B58B7"/>
    <w:rsid w:val="003B59D4"/>
    <w:rsid w:val="003B6735"/>
    <w:rsid w:val="003B67BC"/>
    <w:rsid w:val="003B6909"/>
    <w:rsid w:val="003B6A9E"/>
    <w:rsid w:val="003B6B22"/>
    <w:rsid w:val="003B6F6F"/>
    <w:rsid w:val="003B77DA"/>
    <w:rsid w:val="003B7A7D"/>
    <w:rsid w:val="003B7DC7"/>
    <w:rsid w:val="003B7F35"/>
    <w:rsid w:val="003C0179"/>
    <w:rsid w:val="003C0270"/>
    <w:rsid w:val="003C033F"/>
    <w:rsid w:val="003C0438"/>
    <w:rsid w:val="003C063B"/>
    <w:rsid w:val="003C078D"/>
    <w:rsid w:val="003C0E41"/>
    <w:rsid w:val="003C0F9F"/>
    <w:rsid w:val="003C11FF"/>
    <w:rsid w:val="003C12B2"/>
    <w:rsid w:val="003C1314"/>
    <w:rsid w:val="003C1DBC"/>
    <w:rsid w:val="003C2A4D"/>
    <w:rsid w:val="003C2ACB"/>
    <w:rsid w:val="003C2FA0"/>
    <w:rsid w:val="003C3055"/>
    <w:rsid w:val="003C3160"/>
    <w:rsid w:val="003C3542"/>
    <w:rsid w:val="003C3883"/>
    <w:rsid w:val="003C3D07"/>
    <w:rsid w:val="003C43E5"/>
    <w:rsid w:val="003C4983"/>
    <w:rsid w:val="003C499A"/>
    <w:rsid w:val="003C4AF7"/>
    <w:rsid w:val="003C4D31"/>
    <w:rsid w:val="003C4E8C"/>
    <w:rsid w:val="003C4EA1"/>
    <w:rsid w:val="003C5303"/>
    <w:rsid w:val="003C5351"/>
    <w:rsid w:val="003C56EB"/>
    <w:rsid w:val="003C5B38"/>
    <w:rsid w:val="003C61A4"/>
    <w:rsid w:val="003C6538"/>
    <w:rsid w:val="003C6840"/>
    <w:rsid w:val="003C6915"/>
    <w:rsid w:val="003C6AF7"/>
    <w:rsid w:val="003C6D5C"/>
    <w:rsid w:val="003C70C2"/>
    <w:rsid w:val="003C7294"/>
    <w:rsid w:val="003C7513"/>
    <w:rsid w:val="003C75ED"/>
    <w:rsid w:val="003C76E3"/>
    <w:rsid w:val="003C7919"/>
    <w:rsid w:val="003C7B0E"/>
    <w:rsid w:val="003D0003"/>
    <w:rsid w:val="003D0189"/>
    <w:rsid w:val="003D052C"/>
    <w:rsid w:val="003D0C83"/>
    <w:rsid w:val="003D0E4A"/>
    <w:rsid w:val="003D1037"/>
    <w:rsid w:val="003D13F9"/>
    <w:rsid w:val="003D140A"/>
    <w:rsid w:val="003D1784"/>
    <w:rsid w:val="003D1E79"/>
    <w:rsid w:val="003D21AF"/>
    <w:rsid w:val="003D2541"/>
    <w:rsid w:val="003D28F5"/>
    <w:rsid w:val="003D2C84"/>
    <w:rsid w:val="003D32BF"/>
    <w:rsid w:val="003D33F0"/>
    <w:rsid w:val="003D3C00"/>
    <w:rsid w:val="003D4366"/>
    <w:rsid w:val="003D44EC"/>
    <w:rsid w:val="003D4866"/>
    <w:rsid w:val="003D4973"/>
    <w:rsid w:val="003D4BE7"/>
    <w:rsid w:val="003D4C18"/>
    <w:rsid w:val="003D4C5B"/>
    <w:rsid w:val="003D59E6"/>
    <w:rsid w:val="003D5AC0"/>
    <w:rsid w:val="003D5AFD"/>
    <w:rsid w:val="003D6133"/>
    <w:rsid w:val="003D6427"/>
    <w:rsid w:val="003D6EFC"/>
    <w:rsid w:val="003D6FA1"/>
    <w:rsid w:val="003D6FD3"/>
    <w:rsid w:val="003D71B9"/>
    <w:rsid w:val="003E0234"/>
    <w:rsid w:val="003E0546"/>
    <w:rsid w:val="003E081E"/>
    <w:rsid w:val="003E095A"/>
    <w:rsid w:val="003E0B1F"/>
    <w:rsid w:val="003E17D1"/>
    <w:rsid w:val="003E1896"/>
    <w:rsid w:val="003E1B00"/>
    <w:rsid w:val="003E1C0F"/>
    <w:rsid w:val="003E1E5B"/>
    <w:rsid w:val="003E1E90"/>
    <w:rsid w:val="003E22AC"/>
    <w:rsid w:val="003E242E"/>
    <w:rsid w:val="003E317B"/>
    <w:rsid w:val="003E332B"/>
    <w:rsid w:val="003E3EA2"/>
    <w:rsid w:val="003E4772"/>
    <w:rsid w:val="003E48DF"/>
    <w:rsid w:val="003E4E35"/>
    <w:rsid w:val="003E4F5A"/>
    <w:rsid w:val="003E557E"/>
    <w:rsid w:val="003E57C4"/>
    <w:rsid w:val="003E61E3"/>
    <w:rsid w:val="003E61EE"/>
    <w:rsid w:val="003E68CF"/>
    <w:rsid w:val="003E6A48"/>
    <w:rsid w:val="003E6A8A"/>
    <w:rsid w:val="003E7028"/>
    <w:rsid w:val="003E704C"/>
    <w:rsid w:val="003E70D0"/>
    <w:rsid w:val="003E766A"/>
    <w:rsid w:val="003E7967"/>
    <w:rsid w:val="003E7DD7"/>
    <w:rsid w:val="003F01D6"/>
    <w:rsid w:val="003F029D"/>
    <w:rsid w:val="003F0345"/>
    <w:rsid w:val="003F0381"/>
    <w:rsid w:val="003F0617"/>
    <w:rsid w:val="003F0E2E"/>
    <w:rsid w:val="003F105A"/>
    <w:rsid w:val="003F133C"/>
    <w:rsid w:val="003F14E8"/>
    <w:rsid w:val="003F158E"/>
    <w:rsid w:val="003F19E1"/>
    <w:rsid w:val="003F1A00"/>
    <w:rsid w:val="003F2314"/>
    <w:rsid w:val="003F2A51"/>
    <w:rsid w:val="003F2B5C"/>
    <w:rsid w:val="003F2ED8"/>
    <w:rsid w:val="003F345F"/>
    <w:rsid w:val="003F37ED"/>
    <w:rsid w:val="003F3D2E"/>
    <w:rsid w:val="003F3E30"/>
    <w:rsid w:val="003F3FF8"/>
    <w:rsid w:val="003F40D1"/>
    <w:rsid w:val="003F4161"/>
    <w:rsid w:val="003F5086"/>
    <w:rsid w:val="003F5092"/>
    <w:rsid w:val="003F50D6"/>
    <w:rsid w:val="003F54CB"/>
    <w:rsid w:val="003F56DB"/>
    <w:rsid w:val="003F5963"/>
    <w:rsid w:val="003F5F3B"/>
    <w:rsid w:val="003F6167"/>
    <w:rsid w:val="003F6594"/>
    <w:rsid w:val="003F66C5"/>
    <w:rsid w:val="003F7073"/>
    <w:rsid w:val="003F73B9"/>
    <w:rsid w:val="003F7B3C"/>
    <w:rsid w:val="003F7B98"/>
    <w:rsid w:val="00400549"/>
    <w:rsid w:val="00400561"/>
    <w:rsid w:val="004005AA"/>
    <w:rsid w:val="00401066"/>
    <w:rsid w:val="004010C6"/>
    <w:rsid w:val="004012E7"/>
    <w:rsid w:val="004013D3"/>
    <w:rsid w:val="004018B2"/>
    <w:rsid w:val="00401EBC"/>
    <w:rsid w:val="0040210D"/>
    <w:rsid w:val="004022E0"/>
    <w:rsid w:val="0040261F"/>
    <w:rsid w:val="004028C8"/>
    <w:rsid w:val="004032CA"/>
    <w:rsid w:val="004034D9"/>
    <w:rsid w:val="0040370B"/>
    <w:rsid w:val="00403C14"/>
    <w:rsid w:val="004041E4"/>
    <w:rsid w:val="004048B5"/>
    <w:rsid w:val="004050B4"/>
    <w:rsid w:val="00405103"/>
    <w:rsid w:val="00405219"/>
    <w:rsid w:val="004056BE"/>
    <w:rsid w:val="00405D74"/>
    <w:rsid w:val="00405EA2"/>
    <w:rsid w:val="004060EF"/>
    <w:rsid w:val="004061A6"/>
    <w:rsid w:val="004067B5"/>
    <w:rsid w:val="00406B42"/>
    <w:rsid w:val="00406CA8"/>
    <w:rsid w:val="00407287"/>
    <w:rsid w:val="00407BE8"/>
    <w:rsid w:val="0041015F"/>
    <w:rsid w:val="00410513"/>
    <w:rsid w:val="00410956"/>
    <w:rsid w:val="00410BA1"/>
    <w:rsid w:val="00410D2B"/>
    <w:rsid w:val="00410E14"/>
    <w:rsid w:val="004113FC"/>
    <w:rsid w:val="00411547"/>
    <w:rsid w:val="004118A5"/>
    <w:rsid w:val="00411C5E"/>
    <w:rsid w:val="00411DEE"/>
    <w:rsid w:val="00411E28"/>
    <w:rsid w:val="00412729"/>
    <w:rsid w:val="00412A95"/>
    <w:rsid w:val="00412BC3"/>
    <w:rsid w:val="00412BD5"/>
    <w:rsid w:val="00412BF9"/>
    <w:rsid w:val="00412DAF"/>
    <w:rsid w:val="00413102"/>
    <w:rsid w:val="004137BC"/>
    <w:rsid w:val="00413A8C"/>
    <w:rsid w:val="00413D71"/>
    <w:rsid w:val="00414186"/>
    <w:rsid w:val="004146E1"/>
    <w:rsid w:val="004148CE"/>
    <w:rsid w:val="00415462"/>
    <w:rsid w:val="004154BE"/>
    <w:rsid w:val="0041606E"/>
    <w:rsid w:val="00416107"/>
    <w:rsid w:val="00416695"/>
    <w:rsid w:val="004169C8"/>
    <w:rsid w:val="0041724F"/>
    <w:rsid w:val="00417336"/>
    <w:rsid w:val="00417362"/>
    <w:rsid w:val="0041767F"/>
    <w:rsid w:val="00417C40"/>
    <w:rsid w:val="00420180"/>
    <w:rsid w:val="0042068D"/>
    <w:rsid w:val="004206E3"/>
    <w:rsid w:val="00420C9D"/>
    <w:rsid w:val="00421333"/>
    <w:rsid w:val="004218C2"/>
    <w:rsid w:val="00421A8C"/>
    <w:rsid w:val="00421BF1"/>
    <w:rsid w:val="00421E66"/>
    <w:rsid w:val="00421FAF"/>
    <w:rsid w:val="004224FC"/>
    <w:rsid w:val="0042285F"/>
    <w:rsid w:val="00422A90"/>
    <w:rsid w:val="00422FBE"/>
    <w:rsid w:val="004236AD"/>
    <w:rsid w:val="00423A88"/>
    <w:rsid w:val="00423B1C"/>
    <w:rsid w:val="00423B2B"/>
    <w:rsid w:val="0042402D"/>
    <w:rsid w:val="00424036"/>
    <w:rsid w:val="00424D56"/>
    <w:rsid w:val="00425615"/>
    <w:rsid w:val="00425D77"/>
    <w:rsid w:val="004260EF"/>
    <w:rsid w:val="004268E6"/>
    <w:rsid w:val="00426D8F"/>
    <w:rsid w:val="004272F8"/>
    <w:rsid w:val="00427987"/>
    <w:rsid w:val="004279E3"/>
    <w:rsid w:val="00427A78"/>
    <w:rsid w:val="0043028D"/>
    <w:rsid w:val="004304AA"/>
    <w:rsid w:val="0043050C"/>
    <w:rsid w:val="00430E9A"/>
    <w:rsid w:val="0043123D"/>
    <w:rsid w:val="00431963"/>
    <w:rsid w:val="00431CF9"/>
    <w:rsid w:val="00432204"/>
    <w:rsid w:val="004329E1"/>
    <w:rsid w:val="00433072"/>
    <w:rsid w:val="00433411"/>
    <w:rsid w:val="004337A8"/>
    <w:rsid w:val="0043382A"/>
    <w:rsid w:val="00433909"/>
    <w:rsid w:val="00433F91"/>
    <w:rsid w:val="00434303"/>
    <w:rsid w:val="00434417"/>
    <w:rsid w:val="00434769"/>
    <w:rsid w:val="00434B6A"/>
    <w:rsid w:val="00434CA7"/>
    <w:rsid w:val="00434FF4"/>
    <w:rsid w:val="00435829"/>
    <w:rsid w:val="00435B04"/>
    <w:rsid w:val="00435DBE"/>
    <w:rsid w:val="004364D9"/>
    <w:rsid w:val="004364F8"/>
    <w:rsid w:val="00436573"/>
    <w:rsid w:val="00436906"/>
    <w:rsid w:val="00437129"/>
    <w:rsid w:val="00437B2C"/>
    <w:rsid w:val="00440B89"/>
    <w:rsid w:val="0044101F"/>
    <w:rsid w:val="0044117D"/>
    <w:rsid w:val="004411A5"/>
    <w:rsid w:val="0044153B"/>
    <w:rsid w:val="0044168E"/>
    <w:rsid w:val="00442762"/>
    <w:rsid w:val="004429E0"/>
    <w:rsid w:val="00442B5A"/>
    <w:rsid w:val="00442DCC"/>
    <w:rsid w:val="00442DD2"/>
    <w:rsid w:val="00442EB9"/>
    <w:rsid w:val="00443377"/>
    <w:rsid w:val="004436CF"/>
    <w:rsid w:val="00443A06"/>
    <w:rsid w:val="00443E74"/>
    <w:rsid w:val="004446CA"/>
    <w:rsid w:val="004448E6"/>
    <w:rsid w:val="00444E75"/>
    <w:rsid w:val="00444FDF"/>
    <w:rsid w:val="0044532A"/>
    <w:rsid w:val="004454E9"/>
    <w:rsid w:val="0044558E"/>
    <w:rsid w:val="00445690"/>
    <w:rsid w:val="0044578D"/>
    <w:rsid w:val="00445B15"/>
    <w:rsid w:val="00445EE0"/>
    <w:rsid w:val="00446299"/>
    <w:rsid w:val="00446A4D"/>
    <w:rsid w:val="0044780D"/>
    <w:rsid w:val="00447B0A"/>
    <w:rsid w:val="00447C22"/>
    <w:rsid w:val="004500A5"/>
    <w:rsid w:val="004502C2"/>
    <w:rsid w:val="00450857"/>
    <w:rsid w:val="00450A2D"/>
    <w:rsid w:val="00450A3C"/>
    <w:rsid w:val="00451624"/>
    <w:rsid w:val="00451948"/>
    <w:rsid w:val="00451C36"/>
    <w:rsid w:val="004520F5"/>
    <w:rsid w:val="00452348"/>
    <w:rsid w:val="00452D36"/>
    <w:rsid w:val="00453426"/>
    <w:rsid w:val="004538A8"/>
    <w:rsid w:val="004538B9"/>
    <w:rsid w:val="004539A6"/>
    <w:rsid w:val="00453C18"/>
    <w:rsid w:val="00454420"/>
    <w:rsid w:val="00454A23"/>
    <w:rsid w:val="00454BB4"/>
    <w:rsid w:val="00454CF8"/>
    <w:rsid w:val="004555C5"/>
    <w:rsid w:val="0045578A"/>
    <w:rsid w:val="0045657B"/>
    <w:rsid w:val="004565A4"/>
    <w:rsid w:val="00456821"/>
    <w:rsid w:val="004570B8"/>
    <w:rsid w:val="004573F5"/>
    <w:rsid w:val="0045744F"/>
    <w:rsid w:val="004575EF"/>
    <w:rsid w:val="00457BA9"/>
    <w:rsid w:val="00457BFB"/>
    <w:rsid w:val="004601DC"/>
    <w:rsid w:val="0046046D"/>
    <w:rsid w:val="00460519"/>
    <w:rsid w:val="00460753"/>
    <w:rsid w:val="004607B3"/>
    <w:rsid w:val="004610A7"/>
    <w:rsid w:val="00461291"/>
    <w:rsid w:val="00461502"/>
    <w:rsid w:val="004616D2"/>
    <w:rsid w:val="00461A1F"/>
    <w:rsid w:val="00461E2C"/>
    <w:rsid w:val="0046211C"/>
    <w:rsid w:val="00462781"/>
    <w:rsid w:val="00462786"/>
    <w:rsid w:val="004629B5"/>
    <w:rsid w:val="00462F31"/>
    <w:rsid w:val="00462F73"/>
    <w:rsid w:val="00463257"/>
    <w:rsid w:val="00463265"/>
    <w:rsid w:val="004632E1"/>
    <w:rsid w:val="00463857"/>
    <w:rsid w:val="00463B9C"/>
    <w:rsid w:val="00463BB2"/>
    <w:rsid w:val="00463E29"/>
    <w:rsid w:val="00463FC9"/>
    <w:rsid w:val="004646FC"/>
    <w:rsid w:val="004650A2"/>
    <w:rsid w:val="0046581E"/>
    <w:rsid w:val="0046583D"/>
    <w:rsid w:val="004658BF"/>
    <w:rsid w:val="004670D0"/>
    <w:rsid w:val="00467313"/>
    <w:rsid w:val="004676D4"/>
    <w:rsid w:val="00467931"/>
    <w:rsid w:val="00467CC1"/>
    <w:rsid w:val="00467D57"/>
    <w:rsid w:val="00470111"/>
    <w:rsid w:val="00470154"/>
    <w:rsid w:val="00470523"/>
    <w:rsid w:val="004706D9"/>
    <w:rsid w:val="00470A9C"/>
    <w:rsid w:val="00470FC8"/>
    <w:rsid w:val="004710B0"/>
    <w:rsid w:val="004714D9"/>
    <w:rsid w:val="004716E1"/>
    <w:rsid w:val="00471729"/>
    <w:rsid w:val="00471A64"/>
    <w:rsid w:val="00471C67"/>
    <w:rsid w:val="004720E2"/>
    <w:rsid w:val="0047220F"/>
    <w:rsid w:val="00472B43"/>
    <w:rsid w:val="00472EC8"/>
    <w:rsid w:val="004730AA"/>
    <w:rsid w:val="0047314D"/>
    <w:rsid w:val="0047381E"/>
    <w:rsid w:val="004738A2"/>
    <w:rsid w:val="00473983"/>
    <w:rsid w:val="00473D4E"/>
    <w:rsid w:val="004741FB"/>
    <w:rsid w:val="004742A6"/>
    <w:rsid w:val="004746DE"/>
    <w:rsid w:val="0047493C"/>
    <w:rsid w:val="00474BF4"/>
    <w:rsid w:val="00474C80"/>
    <w:rsid w:val="00474DB0"/>
    <w:rsid w:val="004752D9"/>
    <w:rsid w:val="0047557A"/>
    <w:rsid w:val="0047565D"/>
    <w:rsid w:val="00475EEC"/>
    <w:rsid w:val="004764CF"/>
    <w:rsid w:val="00476D3B"/>
    <w:rsid w:val="00476DC7"/>
    <w:rsid w:val="00476FA3"/>
    <w:rsid w:val="0047740A"/>
    <w:rsid w:val="00477906"/>
    <w:rsid w:val="00477ED1"/>
    <w:rsid w:val="00480324"/>
    <w:rsid w:val="004804F3"/>
    <w:rsid w:val="00480AB6"/>
    <w:rsid w:val="00480AF3"/>
    <w:rsid w:val="00480B51"/>
    <w:rsid w:val="004819E5"/>
    <w:rsid w:val="00481BD4"/>
    <w:rsid w:val="0048279A"/>
    <w:rsid w:val="00482AF2"/>
    <w:rsid w:val="00482B9B"/>
    <w:rsid w:val="00482D41"/>
    <w:rsid w:val="00482E20"/>
    <w:rsid w:val="00483554"/>
    <w:rsid w:val="004836C6"/>
    <w:rsid w:val="00483F82"/>
    <w:rsid w:val="0048413B"/>
    <w:rsid w:val="004846BB"/>
    <w:rsid w:val="00484AB9"/>
    <w:rsid w:val="004852C6"/>
    <w:rsid w:val="0048591D"/>
    <w:rsid w:val="00485CCA"/>
    <w:rsid w:val="00485E3B"/>
    <w:rsid w:val="00485F93"/>
    <w:rsid w:val="004863B4"/>
    <w:rsid w:val="0048689E"/>
    <w:rsid w:val="00487100"/>
    <w:rsid w:val="00487470"/>
    <w:rsid w:val="0048771E"/>
    <w:rsid w:val="00487803"/>
    <w:rsid w:val="00487834"/>
    <w:rsid w:val="00487E70"/>
    <w:rsid w:val="00490401"/>
    <w:rsid w:val="00490A26"/>
    <w:rsid w:val="00490B34"/>
    <w:rsid w:val="004918D0"/>
    <w:rsid w:val="0049203F"/>
    <w:rsid w:val="00492208"/>
    <w:rsid w:val="00492AD7"/>
    <w:rsid w:val="00492BC8"/>
    <w:rsid w:val="00492D6E"/>
    <w:rsid w:val="0049335B"/>
    <w:rsid w:val="00493406"/>
    <w:rsid w:val="004937E9"/>
    <w:rsid w:val="00493948"/>
    <w:rsid w:val="0049413C"/>
    <w:rsid w:val="00494725"/>
    <w:rsid w:val="00494812"/>
    <w:rsid w:val="0049541E"/>
    <w:rsid w:val="0049564F"/>
    <w:rsid w:val="004957B6"/>
    <w:rsid w:val="0049594E"/>
    <w:rsid w:val="00495A28"/>
    <w:rsid w:val="0049606A"/>
    <w:rsid w:val="004966F9"/>
    <w:rsid w:val="004967C0"/>
    <w:rsid w:val="004977D3"/>
    <w:rsid w:val="00497838"/>
    <w:rsid w:val="00497DC4"/>
    <w:rsid w:val="004A0229"/>
    <w:rsid w:val="004A0629"/>
    <w:rsid w:val="004A08DB"/>
    <w:rsid w:val="004A0A88"/>
    <w:rsid w:val="004A126C"/>
    <w:rsid w:val="004A152A"/>
    <w:rsid w:val="004A1570"/>
    <w:rsid w:val="004A1981"/>
    <w:rsid w:val="004A1B5D"/>
    <w:rsid w:val="004A1FFB"/>
    <w:rsid w:val="004A24E0"/>
    <w:rsid w:val="004A26A7"/>
    <w:rsid w:val="004A2CFB"/>
    <w:rsid w:val="004A312C"/>
    <w:rsid w:val="004A32BC"/>
    <w:rsid w:val="004A38BB"/>
    <w:rsid w:val="004A3C3B"/>
    <w:rsid w:val="004A4893"/>
    <w:rsid w:val="004A4C46"/>
    <w:rsid w:val="004A4D8C"/>
    <w:rsid w:val="004A4FF2"/>
    <w:rsid w:val="004A54D4"/>
    <w:rsid w:val="004A56D6"/>
    <w:rsid w:val="004A5E65"/>
    <w:rsid w:val="004A5E7C"/>
    <w:rsid w:val="004A5FEA"/>
    <w:rsid w:val="004A6021"/>
    <w:rsid w:val="004A6467"/>
    <w:rsid w:val="004A654B"/>
    <w:rsid w:val="004A6AE9"/>
    <w:rsid w:val="004A6D4F"/>
    <w:rsid w:val="004B014C"/>
    <w:rsid w:val="004B0773"/>
    <w:rsid w:val="004B08C6"/>
    <w:rsid w:val="004B0CA8"/>
    <w:rsid w:val="004B0D63"/>
    <w:rsid w:val="004B1285"/>
    <w:rsid w:val="004B224C"/>
    <w:rsid w:val="004B2C70"/>
    <w:rsid w:val="004B3473"/>
    <w:rsid w:val="004B3810"/>
    <w:rsid w:val="004B4356"/>
    <w:rsid w:val="004B4C5B"/>
    <w:rsid w:val="004B519D"/>
    <w:rsid w:val="004B59FB"/>
    <w:rsid w:val="004B5E77"/>
    <w:rsid w:val="004B5FF3"/>
    <w:rsid w:val="004B6299"/>
    <w:rsid w:val="004B692F"/>
    <w:rsid w:val="004B6B9E"/>
    <w:rsid w:val="004B7402"/>
    <w:rsid w:val="004B7430"/>
    <w:rsid w:val="004B7571"/>
    <w:rsid w:val="004B7717"/>
    <w:rsid w:val="004C09EA"/>
    <w:rsid w:val="004C0C57"/>
    <w:rsid w:val="004C13C9"/>
    <w:rsid w:val="004C1BE6"/>
    <w:rsid w:val="004C1DD6"/>
    <w:rsid w:val="004C22C8"/>
    <w:rsid w:val="004C24D7"/>
    <w:rsid w:val="004C24FF"/>
    <w:rsid w:val="004C29DA"/>
    <w:rsid w:val="004C3B17"/>
    <w:rsid w:val="004C471B"/>
    <w:rsid w:val="004C4B42"/>
    <w:rsid w:val="004C4DD3"/>
    <w:rsid w:val="004C4F01"/>
    <w:rsid w:val="004C52C5"/>
    <w:rsid w:val="004C534F"/>
    <w:rsid w:val="004C55BE"/>
    <w:rsid w:val="004C58A9"/>
    <w:rsid w:val="004C5C9F"/>
    <w:rsid w:val="004C60B7"/>
    <w:rsid w:val="004C6AC9"/>
    <w:rsid w:val="004C6C48"/>
    <w:rsid w:val="004C6EDE"/>
    <w:rsid w:val="004C7630"/>
    <w:rsid w:val="004C765F"/>
    <w:rsid w:val="004C76E9"/>
    <w:rsid w:val="004C787E"/>
    <w:rsid w:val="004C78B6"/>
    <w:rsid w:val="004C78F5"/>
    <w:rsid w:val="004C7A27"/>
    <w:rsid w:val="004C7BDF"/>
    <w:rsid w:val="004D01AE"/>
    <w:rsid w:val="004D0317"/>
    <w:rsid w:val="004D0892"/>
    <w:rsid w:val="004D0B70"/>
    <w:rsid w:val="004D0C06"/>
    <w:rsid w:val="004D0F03"/>
    <w:rsid w:val="004D0FFF"/>
    <w:rsid w:val="004D10C1"/>
    <w:rsid w:val="004D140C"/>
    <w:rsid w:val="004D14C5"/>
    <w:rsid w:val="004D162F"/>
    <w:rsid w:val="004D1E27"/>
    <w:rsid w:val="004D224D"/>
    <w:rsid w:val="004D2263"/>
    <w:rsid w:val="004D22F1"/>
    <w:rsid w:val="004D2AE4"/>
    <w:rsid w:val="004D2ED6"/>
    <w:rsid w:val="004D301B"/>
    <w:rsid w:val="004D41C9"/>
    <w:rsid w:val="004D438C"/>
    <w:rsid w:val="004D460F"/>
    <w:rsid w:val="004D498E"/>
    <w:rsid w:val="004D4E98"/>
    <w:rsid w:val="004D532E"/>
    <w:rsid w:val="004D5C4C"/>
    <w:rsid w:val="004D5C7C"/>
    <w:rsid w:val="004D648A"/>
    <w:rsid w:val="004D67A5"/>
    <w:rsid w:val="004D6861"/>
    <w:rsid w:val="004D6AE8"/>
    <w:rsid w:val="004D70D2"/>
    <w:rsid w:val="004D7471"/>
    <w:rsid w:val="004D77C4"/>
    <w:rsid w:val="004D7AD0"/>
    <w:rsid w:val="004D7FE9"/>
    <w:rsid w:val="004E02B3"/>
    <w:rsid w:val="004E03A6"/>
    <w:rsid w:val="004E096E"/>
    <w:rsid w:val="004E0CB7"/>
    <w:rsid w:val="004E228C"/>
    <w:rsid w:val="004E230D"/>
    <w:rsid w:val="004E2834"/>
    <w:rsid w:val="004E294E"/>
    <w:rsid w:val="004E2982"/>
    <w:rsid w:val="004E2CA4"/>
    <w:rsid w:val="004E3240"/>
    <w:rsid w:val="004E325A"/>
    <w:rsid w:val="004E325C"/>
    <w:rsid w:val="004E365F"/>
    <w:rsid w:val="004E3783"/>
    <w:rsid w:val="004E38EE"/>
    <w:rsid w:val="004E3B2F"/>
    <w:rsid w:val="004E4CCF"/>
    <w:rsid w:val="004E4D68"/>
    <w:rsid w:val="004E4DB1"/>
    <w:rsid w:val="004E4E93"/>
    <w:rsid w:val="004E4F18"/>
    <w:rsid w:val="004E5046"/>
    <w:rsid w:val="004E5198"/>
    <w:rsid w:val="004E5201"/>
    <w:rsid w:val="004E5245"/>
    <w:rsid w:val="004E52E8"/>
    <w:rsid w:val="004E692C"/>
    <w:rsid w:val="004E70E0"/>
    <w:rsid w:val="004E72C1"/>
    <w:rsid w:val="004E75D9"/>
    <w:rsid w:val="004E7D3A"/>
    <w:rsid w:val="004E7F2C"/>
    <w:rsid w:val="004E7FCC"/>
    <w:rsid w:val="004F0107"/>
    <w:rsid w:val="004F0585"/>
    <w:rsid w:val="004F0CD0"/>
    <w:rsid w:val="004F132A"/>
    <w:rsid w:val="004F1481"/>
    <w:rsid w:val="004F18DD"/>
    <w:rsid w:val="004F1ADB"/>
    <w:rsid w:val="004F1C85"/>
    <w:rsid w:val="004F2744"/>
    <w:rsid w:val="004F28F3"/>
    <w:rsid w:val="004F2FEE"/>
    <w:rsid w:val="004F3098"/>
    <w:rsid w:val="004F309D"/>
    <w:rsid w:val="004F3201"/>
    <w:rsid w:val="004F3226"/>
    <w:rsid w:val="004F354C"/>
    <w:rsid w:val="004F38C8"/>
    <w:rsid w:val="004F3954"/>
    <w:rsid w:val="004F3967"/>
    <w:rsid w:val="004F39CF"/>
    <w:rsid w:val="004F3D58"/>
    <w:rsid w:val="004F42D9"/>
    <w:rsid w:val="004F464C"/>
    <w:rsid w:val="004F4711"/>
    <w:rsid w:val="004F53BA"/>
    <w:rsid w:val="004F53DB"/>
    <w:rsid w:val="004F5BB5"/>
    <w:rsid w:val="004F63C7"/>
    <w:rsid w:val="004F6584"/>
    <w:rsid w:val="004F67B3"/>
    <w:rsid w:val="004F714E"/>
    <w:rsid w:val="004F7191"/>
    <w:rsid w:val="004F7625"/>
    <w:rsid w:val="004F7A11"/>
    <w:rsid w:val="004F7C09"/>
    <w:rsid w:val="004F7EFD"/>
    <w:rsid w:val="005001B2"/>
    <w:rsid w:val="0050041D"/>
    <w:rsid w:val="0050062F"/>
    <w:rsid w:val="00500675"/>
    <w:rsid w:val="0050098B"/>
    <w:rsid w:val="005009A1"/>
    <w:rsid w:val="00501108"/>
    <w:rsid w:val="0050112F"/>
    <w:rsid w:val="00501311"/>
    <w:rsid w:val="00501A7C"/>
    <w:rsid w:val="00501FF5"/>
    <w:rsid w:val="0050218C"/>
    <w:rsid w:val="0050232F"/>
    <w:rsid w:val="005023F1"/>
    <w:rsid w:val="00502A9A"/>
    <w:rsid w:val="00502FF4"/>
    <w:rsid w:val="0050332C"/>
    <w:rsid w:val="005034A1"/>
    <w:rsid w:val="00503592"/>
    <w:rsid w:val="00503731"/>
    <w:rsid w:val="00503B39"/>
    <w:rsid w:val="005040CF"/>
    <w:rsid w:val="00504908"/>
    <w:rsid w:val="00504ACB"/>
    <w:rsid w:val="00504C2E"/>
    <w:rsid w:val="00504D0B"/>
    <w:rsid w:val="00504DDB"/>
    <w:rsid w:val="00504EF2"/>
    <w:rsid w:val="0050549F"/>
    <w:rsid w:val="00505925"/>
    <w:rsid w:val="00505AAE"/>
    <w:rsid w:val="00505B9A"/>
    <w:rsid w:val="00505D53"/>
    <w:rsid w:val="0050627C"/>
    <w:rsid w:val="0050668B"/>
    <w:rsid w:val="00506781"/>
    <w:rsid w:val="00506BD3"/>
    <w:rsid w:val="00506EB2"/>
    <w:rsid w:val="00510216"/>
    <w:rsid w:val="0051028D"/>
    <w:rsid w:val="005103FA"/>
    <w:rsid w:val="00510497"/>
    <w:rsid w:val="00510835"/>
    <w:rsid w:val="00510BB5"/>
    <w:rsid w:val="00510E66"/>
    <w:rsid w:val="0051105F"/>
    <w:rsid w:val="005116CE"/>
    <w:rsid w:val="00511AE2"/>
    <w:rsid w:val="00511FC2"/>
    <w:rsid w:val="0051221C"/>
    <w:rsid w:val="00512558"/>
    <w:rsid w:val="00512606"/>
    <w:rsid w:val="005128E5"/>
    <w:rsid w:val="00512999"/>
    <w:rsid w:val="00512F4F"/>
    <w:rsid w:val="00512F99"/>
    <w:rsid w:val="00513346"/>
    <w:rsid w:val="005136E8"/>
    <w:rsid w:val="00513EFD"/>
    <w:rsid w:val="00514797"/>
    <w:rsid w:val="005148AE"/>
    <w:rsid w:val="00514DF2"/>
    <w:rsid w:val="00514EE4"/>
    <w:rsid w:val="00514FD0"/>
    <w:rsid w:val="00515710"/>
    <w:rsid w:val="00515959"/>
    <w:rsid w:val="00515B50"/>
    <w:rsid w:val="00515B90"/>
    <w:rsid w:val="0051650B"/>
    <w:rsid w:val="005167CD"/>
    <w:rsid w:val="00516C33"/>
    <w:rsid w:val="00516DB3"/>
    <w:rsid w:val="00517193"/>
    <w:rsid w:val="00517DAF"/>
    <w:rsid w:val="0052078B"/>
    <w:rsid w:val="005209AA"/>
    <w:rsid w:val="00520D05"/>
    <w:rsid w:val="005215DF"/>
    <w:rsid w:val="005217F4"/>
    <w:rsid w:val="00522401"/>
    <w:rsid w:val="00522B24"/>
    <w:rsid w:val="00522F08"/>
    <w:rsid w:val="0052317C"/>
    <w:rsid w:val="005232B7"/>
    <w:rsid w:val="0052366F"/>
    <w:rsid w:val="00523810"/>
    <w:rsid w:val="00523949"/>
    <w:rsid w:val="00523CFF"/>
    <w:rsid w:val="00524094"/>
    <w:rsid w:val="005241FE"/>
    <w:rsid w:val="005242EE"/>
    <w:rsid w:val="005243B6"/>
    <w:rsid w:val="00524564"/>
    <w:rsid w:val="00524FFF"/>
    <w:rsid w:val="00525958"/>
    <w:rsid w:val="00525C62"/>
    <w:rsid w:val="00525F98"/>
    <w:rsid w:val="005262E9"/>
    <w:rsid w:val="00526505"/>
    <w:rsid w:val="0052698D"/>
    <w:rsid w:val="00527A51"/>
    <w:rsid w:val="00527C4F"/>
    <w:rsid w:val="00530438"/>
    <w:rsid w:val="0053044C"/>
    <w:rsid w:val="005305FC"/>
    <w:rsid w:val="0053095D"/>
    <w:rsid w:val="00530D54"/>
    <w:rsid w:val="00530D5A"/>
    <w:rsid w:val="00530F21"/>
    <w:rsid w:val="005311BB"/>
    <w:rsid w:val="005312FC"/>
    <w:rsid w:val="005317AB"/>
    <w:rsid w:val="005318FF"/>
    <w:rsid w:val="00531BAB"/>
    <w:rsid w:val="00531C9D"/>
    <w:rsid w:val="00531D09"/>
    <w:rsid w:val="00532664"/>
    <w:rsid w:val="005327F9"/>
    <w:rsid w:val="00532EF7"/>
    <w:rsid w:val="005331B6"/>
    <w:rsid w:val="005338C1"/>
    <w:rsid w:val="00533A25"/>
    <w:rsid w:val="00533B45"/>
    <w:rsid w:val="005347BA"/>
    <w:rsid w:val="00534A0E"/>
    <w:rsid w:val="00534A48"/>
    <w:rsid w:val="00534C87"/>
    <w:rsid w:val="00534F01"/>
    <w:rsid w:val="0053577C"/>
    <w:rsid w:val="005358ED"/>
    <w:rsid w:val="005358F2"/>
    <w:rsid w:val="00535B8B"/>
    <w:rsid w:val="00535C92"/>
    <w:rsid w:val="005362D0"/>
    <w:rsid w:val="00536788"/>
    <w:rsid w:val="00536A07"/>
    <w:rsid w:val="00536AA1"/>
    <w:rsid w:val="00536AAD"/>
    <w:rsid w:val="00536AF5"/>
    <w:rsid w:val="00536B2B"/>
    <w:rsid w:val="00536C0C"/>
    <w:rsid w:val="00536FF1"/>
    <w:rsid w:val="005375C9"/>
    <w:rsid w:val="005376BF"/>
    <w:rsid w:val="0053786B"/>
    <w:rsid w:val="00537A07"/>
    <w:rsid w:val="005403BA"/>
    <w:rsid w:val="005405CE"/>
    <w:rsid w:val="00540E40"/>
    <w:rsid w:val="00540F39"/>
    <w:rsid w:val="00541110"/>
    <w:rsid w:val="0054192B"/>
    <w:rsid w:val="00541BE8"/>
    <w:rsid w:val="0054208B"/>
    <w:rsid w:val="005426F9"/>
    <w:rsid w:val="0054315A"/>
    <w:rsid w:val="005431A1"/>
    <w:rsid w:val="005432E5"/>
    <w:rsid w:val="005435AB"/>
    <w:rsid w:val="00543659"/>
    <w:rsid w:val="00543ADF"/>
    <w:rsid w:val="00543D74"/>
    <w:rsid w:val="005441FC"/>
    <w:rsid w:val="00544263"/>
    <w:rsid w:val="00544370"/>
    <w:rsid w:val="0054449A"/>
    <w:rsid w:val="00544721"/>
    <w:rsid w:val="00544753"/>
    <w:rsid w:val="005449F5"/>
    <w:rsid w:val="00544A56"/>
    <w:rsid w:val="00545147"/>
    <w:rsid w:val="00545303"/>
    <w:rsid w:val="0054564C"/>
    <w:rsid w:val="005457AE"/>
    <w:rsid w:val="00545A1F"/>
    <w:rsid w:val="00545EEC"/>
    <w:rsid w:val="005460B7"/>
    <w:rsid w:val="005464FA"/>
    <w:rsid w:val="005467F6"/>
    <w:rsid w:val="00546BB3"/>
    <w:rsid w:val="00546FD2"/>
    <w:rsid w:val="0054711F"/>
    <w:rsid w:val="0054722B"/>
    <w:rsid w:val="00547462"/>
    <w:rsid w:val="0054751B"/>
    <w:rsid w:val="0054755A"/>
    <w:rsid w:val="0054758C"/>
    <w:rsid w:val="0054761F"/>
    <w:rsid w:val="00547798"/>
    <w:rsid w:val="005477AA"/>
    <w:rsid w:val="005478C7"/>
    <w:rsid w:val="00550141"/>
    <w:rsid w:val="00550165"/>
    <w:rsid w:val="005504C7"/>
    <w:rsid w:val="005508CC"/>
    <w:rsid w:val="00550BE4"/>
    <w:rsid w:val="00551032"/>
    <w:rsid w:val="00551036"/>
    <w:rsid w:val="0055122D"/>
    <w:rsid w:val="005517A1"/>
    <w:rsid w:val="005520FD"/>
    <w:rsid w:val="00552BA5"/>
    <w:rsid w:val="00552E04"/>
    <w:rsid w:val="00553141"/>
    <w:rsid w:val="00553A92"/>
    <w:rsid w:val="00554027"/>
    <w:rsid w:val="0055406D"/>
    <w:rsid w:val="005540D2"/>
    <w:rsid w:val="0055429E"/>
    <w:rsid w:val="005543CF"/>
    <w:rsid w:val="005548BD"/>
    <w:rsid w:val="0055490D"/>
    <w:rsid w:val="00554D8D"/>
    <w:rsid w:val="00554EC7"/>
    <w:rsid w:val="00554F25"/>
    <w:rsid w:val="0055508B"/>
    <w:rsid w:val="0055521B"/>
    <w:rsid w:val="00555612"/>
    <w:rsid w:val="0055571F"/>
    <w:rsid w:val="00555DEA"/>
    <w:rsid w:val="00555F99"/>
    <w:rsid w:val="005561A5"/>
    <w:rsid w:val="00556A35"/>
    <w:rsid w:val="00556F67"/>
    <w:rsid w:val="00557496"/>
    <w:rsid w:val="00557612"/>
    <w:rsid w:val="005578D3"/>
    <w:rsid w:val="00557BE4"/>
    <w:rsid w:val="00557EB5"/>
    <w:rsid w:val="005601CF"/>
    <w:rsid w:val="005606FB"/>
    <w:rsid w:val="00560947"/>
    <w:rsid w:val="00561A27"/>
    <w:rsid w:val="00561D5B"/>
    <w:rsid w:val="005622A7"/>
    <w:rsid w:val="005625E0"/>
    <w:rsid w:val="00562BE7"/>
    <w:rsid w:val="00562CDE"/>
    <w:rsid w:val="00562DFE"/>
    <w:rsid w:val="0056322F"/>
    <w:rsid w:val="0056340D"/>
    <w:rsid w:val="00564239"/>
    <w:rsid w:val="005646C9"/>
    <w:rsid w:val="00564E36"/>
    <w:rsid w:val="00564E8A"/>
    <w:rsid w:val="005654B8"/>
    <w:rsid w:val="0056566D"/>
    <w:rsid w:val="00565896"/>
    <w:rsid w:val="00565ACF"/>
    <w:rsid w:val="00565DCA"/>
    <w:rsid w:val="0056609F"/>
    <w:rsid w:val="00566183"/>
    <w:rsid w:val="0056643B"/>
    <w:rsid w:val="0056788E"/>
    <w:rsid w:val="005679B0"/>
    <w:rsid w:val="00567B4B"/>
    <w:rsid w:val="00567C13"/>
    <w:rsid w:val="0057056D"/>
    <w:rsid w:val="0057065E"/>
    <w:rsid w:val="0057110B"/>
    <w:rsid w:val="00571715"/>
    <w:rsid w:val="00571871"/>
    <w:rsid w:val="005719A6"/>
    <w:rsid w:val="005719CB"/>
    <w:rsid w:val="00571D6F"/>
    <w:rsid w:val="005720C3"/>
    <w:rsid w:val="00572304"/>
    <w:rsid w:val="005725BD"/>
    <w:rsid w:val="0057262A"/>
    <w:rsid w:val="00572941"/>
    <w:rsid w:val="00573023"/>
    <w:rsid w:val="00573630"/>
    <w:rsid w:val="00573636"/>
    <w:rsid w:val="0057388D"/>
    <w:rsid w:val="00573AA8"/>
    <w:rsid w:val="005740DD"/>
    <w:rsid w:val="00574410"/>
    <w:rsid w:val="0057481A"/>
    <w:rsid w:val="00574959"/>
    <w:rsid w:val="00574A48"/>
    <w:rsid w:val="00574ECE"/>
    <w:rsid w:val="00575049"/>
    <w:rsid w:val="005750F4"/>
    <w:rsid w:val="0057524F"/>
    <w:rsid w:val="00575B25"/>
    <w:rsid w:val="00575B2D"/>
    <w:rsid w:val="00575BE1"/>
    <w:rsid w:val="00575CB8"/>
    <w:rsid w:val="005764C3"/>
    <w:rsid w:val="00576A47"/>
    <w:rsid w:val="00576C79"/>
    <w:rsid w:val="00576F7A"/>
    <w:rsid w:val="005771A5"/>
    <w:rsid w:val="00577460"/>
    <w:rsid w:val="0057752C"/>
    <w:rsid w:val="00577609"/>
    <w:rsid w:val="005776D7"/>
    <w:rsid w:val="00577787"/>
    <w:rsid w:val="0058011C"/>
    <w:rsid w:val="005802B6"/>
    <w:rsid w:val="00580599"/>
    <w:rsid w:val="00580BFA"/>
    <w:rsid w:val="00580E9D"/>
    <w:rsid w:val="0058104E"/>
    <w:rsid w:val="005810A4"/>
    <w:rsid w:val="005819AB"/>
    <w:rsid w:val="00581D8B"/>
    <w:rsid w:val="00581DA1"/>
    <w:rsid w:val="005823C7"/>
    <w:rsid w:val="00582CC6"/>
    <w:rsid w:val="00582DA6"/>
    <w:rsid w:val="00582EE5"/>
    <w:rsid w:val="005837F4"/>
    <w:rsid w:val="005843F6"/>
    <w:rsid w:val="00584539"/>
    <w:rsid w:val="0058491C"/>
    <w:rsid w:val="00585121"/>
    <w:rsid w:val="0058515C"/>
    <w:rsid w:val="0058534E"/>
    <w:rsid w:val="00585573"/>
    <w:rsid w:val="00586191"/>
    <w:rsid w:val="005869FE"/>
    <w:rsid w:val="0058705C"/>
    <w:rsid w:val="005875E0"/>
    <w:rsid w:val="00587A24"/>
    <w:rsid w:val="00587A7D"/>
    <w:rsid w:val="00587D78"/>
    <w:rsid w:val="00587DC2"/>
    <w:rsid w:val="005901EF"/>
    <w:rsid w:val="005909F2"/>
    <w:rsid w:val="00590AC7"/>
    <w:rsid w:val="00590D09"/>
    <w:rsid w:val="00590D6E"/>
    <w:rsid w:val="005919C5"/>
    <w:rsid w:val="00591D25"/>
    <w:rsid w:val="00592160"/>
    <w:rsid w:val="00593073"/>
    <w:rsid w:val="0059331C"/>
    <w:rsid w:val="00593458"/>
    <w:rsid w:val="0059371A"/>
    <w:rsid w:val="00593772"/>
    <w:rsid w:val="005937A8"/>
    <w:rsid w:val="0059380F"/>
    <w:rsid w:val="005938C4"/>
    <w:rsid w:val="00594D58"/>
    <w:rsid w:val="005950D5"/>
    <w:rsid w:val="00595247"/>
    <w:rsid w:val="005955D2"/>
    <w:rsid w:val="00595754"/>
    <w:rsid w:val="005958CA"/>
    <w:rsid w:val="00595A82"/>
    <w:rsid w:val="00595B9A"/>
    <w:rsid w:val="0059642F"/>
    <w:rsid w:val="00596D5F"/>
    <w:rsid w:val="00597674"/>
    <w:rsid w:val="00597887"/>
    <w:rsid w:val="00597D3F"/>
    <w:rsid w:val="005A0056"/>
    <w:rsid w:val="005A0171"/>
    <w:rsid w:val="005A01B4"/>
    <w:rsid w:val="005A0667"/>
    <w:rsid w:val="005A0B32"/>
    <w:rsid w:val="005A0C36"/>
    <w:rsid w:val="005A0D2F"/>
    <w:rsid w:val="005A0F98"/>
    <w:rsid w:val="005A103F"/>
    <w:rsid w:val="005A1042"/>
    <w:rsid w:val="005A12EC"/>
    <w:rsid w:val="005A1736"/>
    <w:rsid w:val="005A20C9"/>
    <w:rsid w:val="005A26B2"/>
    <w:rsid w:val="005A2795"/>
    <w:rsid w:val="005A28F7"/>
    <w:rsid w:val="005A2CE6"/>
    <w:rsid w:val="005A2F4F"/>
    <w:rsid w:val="005A30D2"/>
    <w:rsid w:val="005A31E6"/>
    <w:rsid w:val="005A32B6"/>
    <w:rsid w:val="005A3357"/>
    <w:rsid w:val="005A33B4"/>
    <w:rsid w:val="005A3A24"/>
    <w:rsid w:val="005A3E0C"/>
    <w:rsid w:val="005A48FD"/>
    <w:rsid w:val="005A4CC0"/>
    <w:rsid w:val="005A5365"/>
    <w:rsid w:val="005A57EE"/>
    <w:rsid w:val="005A5C27"/>
    <w:rsid w:val="005A608C"/>
    <w:rsid w:val="005A649B"/>
    <w:rsid w:val="005A64FB"/>
    <w:rsid w:val="005A67C6"/>
    <w:rsid w:val="005A69D9"/>
    <w:rsid w:val="005A6CC6"/>
    <w:rsid w:val="005A6DF3"/>
    <w:rsid w:val="005A7516"/>
    <w:rsid w:val="005A7945"/>
    <w:rsid w:val="005B01D2"/>
    <w:rsid w:val="005B03D4"/>
    <w:rsid w:val="005B0578"/>
    <w:rsid w:val="005B1217"/>
    <w:rsid w:val="005B128F"/>
    <w:rsid w:val="005B151D"/>
    <w:rsid w:val="005B1B21"/>
    <w:rsid w:val="005B1BF4"/>
    <w:rsid w:val="005B1D98"/>
    <w:rsid w:val="005B1E11"/>
    <w:rsid w:val="005B1F08"/>
    <w:rsid w:val="005B208D"/>
    <w:rsid w:val="005B23AB"/>
    <w:rsid w:val="005B2849"/>
    <w:rsid w:val="005B2AFA"/>
    <w:rsid w:val="005B2C40"/>
    <w:rsid w:val="005B317E"/>
    <w:rsid w:val="005B364D"/>
    <w:rsid w:val="005B3BF7"/>
    <w:rsid w:val="005B3DAB"/>
    <w:rsid w:val="005B4135"/>
    <w:rsid w:val="005B421C"/>
    <w:rsid w:val="005B490C"/>
    <w:rsid w:val="005B49ED"/>
    <w:rsid w:val="005B4F63"/>
    <w:rsid w:val="005B5040"/>
    <w:rsid w:val="005B55E9"/>
    <w:rsid w:val="005B5669"/>
    <w:rsid w:val="005B58B4"/>
    <w:rsid w:val="005B5BF2"/>
    <w:rsid w:val="005B5E2F"/>
    <w:rsid w:val="005B5F5E"/>
    <w:rsid w:val="005B632D"/>
    <w:rsid w:val="005B68AE"/>
    <w:rsid w:val="005B6A6E"/>
    <w:rsid w:val="005B6BE5"/>
    <w:rsid w:val="005B750E"/>
    <w:rsid w:val="005B7872"/>
    <w:rsid w:val="005B7CE7"/>
    <w:rsid w:val="005C095C"/>
    <w:rsid w:val="005C0BD8"/>
    <w:rsid w:val="005C0C1D"/>
    <w:rsid w:val="005C1F24"/>
    <w:rsid w:val="005C22AC"/>
    <w:rsid w:val="005C23C0"/>
    <w:rsid w:val="005C240E"/>
    <w:rsid w:val="005C28C4"/>
    <w:rsid w:val="005C2B87"/>
    <w:rsid w:val="005C2CC1"/>
    <w:rsid w:val="005C2F77"/>
    <w:rsid w:val="005C3104"/>
    <w:rsid w:val="005C31A4"/>
    <w:rsid w:val="005C3783"/>
    <w:rsid w:val="005C3B36"/>
    <w:rsid w:val="005C47B9"/>
    <w:rsid w:val="005C49F5"/>
    <w:rsid w:val="005C5410"/>
    <w:rsid w:val="005C589E"/>
    <w:rsid w:val="005C5AB6"/>
    <w:rsid w:val="005C625F"/>
    <w:rsid w:val="005C6448"/>
    <w:rsid w:val="005C665D"/>
    <w:rsid w:val="005C6A12"/>
    <w:rsid w:val="005C6A3D"/>
    <w:rsid w:val="005C6F96"/>
    <w:rsid w:val="005C6FB5"/>
    <w:rsid w:val="005C729E"/>
    <w:rsid w:val="005C72C9"/>
    <w:rsid w:val="005C779F"/>
    <w:rsid w:val="005C7F1B"/>
    <w:rsid w:val="005D0006"/>
    <w:rsid w:val="005D0033"/>
    <w:rsid w:val="005D0E85"/>
    <w:rsid w:val="005D0FA9"/>
    <w:rsid w:val="005D0FAA"/>
    <w:rsid w:val="005D14BD"/>
    <w:rsid w:val="005D18CB"/>
    <w:rsid w:val="005D1CEC"/>
    <w:rsid w:val="005D2404"/>
    <w:rsid w:val="005D2432"/>
    <w:rsid w:val="005D2507"/>
    <w:rsid w:val="005D2A64"/>
    <w:rsid w:val="005D2B43"/>
    <w:rsid w:val="005D2B71"/>
    <w:rsid w:val="005D2D6B"/>
    <w:rsid w:val="005D3075"/>
    <w:rsid w:val="005D30B0"/>
    <w:rsid w:val="005D3202"/>
    <w:rsid w:val="005D33AD"/>
    <w:rsid w:val="005D34E5"/>
    <w:rsid w:val="005D3568"/>
    <w:rsid w:val="005D37A5"/>
    <w:rsid w:val="005D387F"/>
    <w:rsid w:val="005D39EA"/>
    <w:rsid w:val="005D3B39"/>
    <w:rsid w:val="005D403C"/>
    <w:rsid w:val="005D4065"/>
    <w:rsid w:val="005D410E"/>
    <w:rsid w:val="005D4775"/>
    <w:rsid w:val="005D4CF9"/>
    <w:rsid w:val="005D4DB1"/>
    <w:rsid w:val="005D4EBC"/>
    <w:rsid w:val="005D5397"/>
    <w:rsid w:val="005D5637"/>
    <w:rsid w:val="005D59E5"/>
    <w:rsid w:val="005D5BC6"/>
    <w:rsid w:val="005D5E6E"/>
    <w:rsid w:val="005D5E7D"/>
    <w:rsid w:val="005D5EB5"/>
    <w:rsid w:val="005D6409"/>
    <w:rsid w:val="005D6B75"/>
    <w:rsid w:val="005D6E59"/>
    <w:rsid w:val="005D74DA"/>
    <w:rsid w:val="005D788D"/>
    <w:rsid w:val="005D7C21"/>
    <w:rsid w:val="005D7D45"/>
    <w:rsid w:val="005D7DAE"/>
    <w:rsid w:val="005E00D4"/>
    <w:rsid w:val="005E011E"/>
    <w:rsid w:val="005E01DB"/>
    <w:rsid w:val="005E03B5"/>
    <w:rsid w:val="005E0F06"/>
    <w:rsid w:val="005E1623"/>
    <w:rsid w:val="005E162F"/>
    <w:rsid w:val="005E194D"/>
    <w:rsid w:val="005E1A40"/>
    <w:rsid w:val="005E23FF"/>
    <w:rsid w:val="005E253C"/>
    <w:rsid w:val="005E25D0"/>
    <w:rsid w:val="005E2EF1"/>
    <w:rsid w:val="005E3045"/>
    <w:rsid w:val="005E3106"/>
    <w:rsid w:val="005E32AB"/>
    <w:rsid w:val="005E34A9"/>
    <w:rsid w:val="005E39D5"/>
    <w:rsid w:val="005E3AD4"/>
    <w:rsid w:val="005E3C1D"/>
    <w:rsid w:val="005E3D24"/>
    <w:rsid w:val="005E467A"/>
    <w:rsid w:val="005E4978"/>
    <w:rsid w:val="005E53EE"/>
    <w:rsid w:val="005E540D"/>
    <w:rsid w:val="005E5B9C"/>
    <w:rsid w:val="005E5EDE"/>
    <w:rsid w:val="005E6041"/>
    <w:rsid w:val="005E6185"/>
    <w:rsid w:val="005E6200"/>
    <w:rsid w:val="005E6307"/>
    <w:rsid w:val="005E65C6"/>
    <w:rsid w:val="005E65E6"/>
    <w:rsid w:val="005E6944"/>
    <w:rsid w:val="005E6B49"/>
    <w:rsid w:val="005E7039"/>
    <w:rsid w:val="005E7395"/>
    <w:rsid w:val="005E7721"/>
    <w:rsid w:val="005E7967"/>
    <w:rsid w:val="005E7B19"/>
    <w:rsid w:val="005E7B3C"/>
    <w:rsid w:val="005F0218"/>
    <w:rsid w:val="005F0A92"/>
    <w:rsid w:val="005F0AB7"/>
    <w:rsid w:val="005F1874"/>
    <w:rsid w:val="005F204C"/>
    <w:rsid w:val="005F2307"/>
    <w:rsid w:val="005F23D5"/>
    <w:rsid w:val="005F27ED"/>
    <w:rsid w:val="005F29B4"/>
    <w:rsid w:val="005F2C9F"/>
    <w:rsid w:val="005F3074"/>
    <w:rsid w:val="005F3266"/>
    <w:rsid w:val="005F331F"/>
    <w:rsid w:val="005F33C9"/>
    <w:rsid w:val="005F34E9"/>
    <w:rsid w:val="005F37F5"/>
    <w:rsid w:val="005F38B1"/>
    <w:rsid w:val="005F39A7"/>
    <w:rsid w:val="005F3C25"/>
    <w:rsid w:val="005F3CBB"/>
    <w:rsid w:val="005F3E3F"/>
    <w:rsid w:val="005F3FED"/>
    <w:rsid w:val="005F4228"/>
    <w:rsid w:val="005F4239"/>
    <w:rsid w:val="005F4944"/>
    <w:rsid w:val="005F49B3"/>
    <w:rsid w:val="005F4A10"/>
    <w:rsid w:val="005F4F3B"/>
    <w:rsid w:val="005F4F7E"/>
    <w:rsid w:val="005F5287"/>
    <w:rsid w:val="005F5A48"/>
    <w:rsid w:val="005F5AF7"/>
    <w:rsid w:val="005F5B8A"/>
    <w:rsid w:val="005F5EE3"/>
    <w:rsid w:val="005F63D5"/>
    <w:rsid w:val="005F650D"/>
    <w:rsid w:val="005F69C2"/>
    <w:rsid w:val="005F743F"/>
    <w:rsid w:val="005F7572"/>
    <w:rsid w:val="005F76C0"/>
    <w:rsid w:val="006000F7"/>
    <w:rsid w:val="00600231"/>
    <w:rsid w:val="00600397"/>
    <w:rsid w:val="00600632"/>
    <w:rsid w:val="006006B8"/>
    <w:rsid w:val="00600868"/>
    <w:rsid w:val="0060142F"/>
    <w:rsid w:val="006016B2"/>
    <w:rsid w:val="006017BF"/>
    <w:rsid w:val="006019AA"/>
    <w:rsid w:val="00601B0F"/>
    <w:rsid w:val="00601BDC"/>
    <w:rsid w:val="00602300"/>
    <w:rsid w:val="00602658"/>
    <w:rsid w:val="00602A9E"/>
    <w:rsid w:val="00603080"/>
    <w:rsid w:val="00603143"/>
    <w:rsid w:val="0060343F"/>
    <w:rsid w:val="00603BC3"/>
    <w:rsid w:val="00603C1E"/>
    <w:rsid w:val="00603CEC"/>
    <w:rsid w:val="00603E40"/>
    <w:rsid w:val="00604534"/>
    <w:rsid w:val="00604655"/>
    <w:rsid w:val="00604799"/>
    <w:rsid w:val="00604898"/>
    <w:rsid w:val="00604C47"/>
    <w:rsid w:val="006051FF"/>
    <w:rsid w:val="00605CE4"/>
    <w:rsid w:val="00605DA9"/>
    <w:rsid w:val="00605DC1"/>
    <w:rsid w:val="00606138"/>
    <w:rsid w:val="00607206"/>
    <w:rsid w:val="0060721E"/>
    <w:rsid w:val="006073BA"/>
    <w:rsid w:val="00607951"/>
    <w:rsid w:val="00607AB0"/>
    <w:rsid w:val="00610883"/>
    <w:rsid w:val="00610A84"/>
    <w:rsid w:val="00610CCF"/>
    <w:rsid w:val="00611090"/>
    <w:rsid w:val="00611607"/>
    <w:rsid w:val="00611727"/>
    <w:rsid w:val="006118CD"/>
    <w:rsid w:val="0061192E"/>
    <w:rsid w:val="006126F6"/>
    <w:rsid w:val="006129AC"/>
    <w:rsid w:val="00612A88"/>
    <w:rsid w:val="00612D33"/>
    <w:rsid w:val="00613139"/>
    <w:rsid w:val="006138E7"/>
    <w:rsid w:val="00613921"/>
    <w:rsid w:val="00614495"/>
    <w:rsid w:val="00614588"/>
    <w:rsid w:val="006150B0"/>
    <w:rsid w:val="0061564B"/>
    <w:rsid w:val="0061566C"/>
    <w:rsid w:val="00615800"/>
    <w:rsid w:val="00615C1F"/>
    <w:rsid w:val="00615C31"/>
    <w:rsid w:val="00615D35"/>
    <w:rsid w:val="00616456"/>
    <w:rsid w:val="00616460"/>
    <w:rsid w:val="0061659F"/>
    <w:rsid w:val="006167AE"/>
    <w:rsid w:val="00616928"/>
    <w:rsid w:val="00616A97"/>
    <w:rsid w:val="00616BE1"/>
    <w:rsid w:val="00616DFE"/>
    <w:rsid w:val="00616E25"/>
    <w:rsid w:val="006170EC"/>
    <w:rsid w:val="006171D3"/>
    <w:rsid w:val="006177CA"/>
    <w:rsid w:val="006179D4"/>
    <w:rsid w:val="00617AA5"/>
    <w:rsid w:val="00620069"/>
    <w:rsid w:val="006204D1"/>
    <w:rsid w:val="00620541"/>
    <w:rsid w:val="006206FD"/>
    <w:rsid w:val="00620B83"/>
    <w:rsid w:val="00620BE1"/>
    <w:rsid w:val="006215EE"/>
    <w:rsid w:val="0062190B"/>
    <w:rsid w:val="006219A6"/>
    <w:rsid w:val="00621B67"/>
    <w:rsid w:val="00621D38"/>
    <w:rsid w:val="00621D45"/>
    <w:rsid w:val="00622A40"/>
    <w:rsid w:val="00622D63"/>
    <w:rsid w:val="00622D9B"/>
    <w:rsid w:val="0062332B"/>
    <w:rsid w:val="00623570"/>
    <w:rsid w:val="006235C0"/>
    <w:rsid w:val="00623739"/>
    <w:rsid w:val="0062412E"/>
    <w:rsid w:val="006248C7"/>
    <w:rsid w:val="00624A77"/>
    <w:rsid w:val="006251D3"/>
    <w:rsid w:val="00625580"/>
    <w:rsid w:val="006256E8"/>
    <w:rsid w:val="006257C3"/>
    <w:rsid w:val="006269C2"/>
    <w:rsid w:val="00626E24"/>
    <w:rsid w:val="00627727"/>
    <w:rsid w:val="00627820"/>
    <w:rsid w:val="0063059A"/>
    <w:rsid w:val="006305B4"/>
    <w:rsid w:val="006309EC"/>
    <w:rsid w:val="00630A2F"/>
    <w:rsid w:val="00630C51"/>
    <w:rsid w:val="00630C9E"/>
    <w:rsid w:val="00630F6C"/>
    <w:rsid w:val="00630FE5"/>
    <w:rsid w:val="00631105"/>
    <w:rsid w:val="00631311"/>
    <w:rsid w:val="00631343"/>
    <w:rsid w:val="0063148D"/>
    <w:rsid w:val="00631855"/>
    <w:rsid w:val="00631A68"/>
    <w:rsid w:val="006320A5"/>
    <w:rsid w:val="006320F5"/>
    <w:rsid w:val="0063245B"/>
    <w:rsid w:val="00632522"/>
    <w:rsid w:val="006325B4"/>
    <w:rsid w:val="0063285E"/>
    <w:rsid w:val="00632A88"/>
    <w:rsid w:val="00632B28"/>
    <w:rsid w:val="00632CAB"/>
    <w:rsid w:val="00634000"/>
    <w:rsid w:val="006340D5"/>
    <w:rsid w:val="00634157"/>
    <w:rsid w:val="00634678"/>
    <w:rsid w:val="006346EE"/>
    <w:rsid w:val="0063486E"/>
    <w:rsid w:val="00634927"/>
    <w:rsid w:val="00634C94"/>
    <w:rsid w:val="00635016"/>
    <w:rsid w:val="0063528F"/>
    <w:rsid w:val="00635489"/>
    <w:rsid w:val="006357F1"/>
    <w:rsid w:val="00635A6B"/>
    <w:rsid w:val="00635A7F"/>
    <w:rsid w:val="00635F71"/>
    <w:rsid w:val="006360FC"/>
    <w:rsid w:val="006361FB"/>
    <w:rsid w:val="0063689B"/>
    <w:rsid w:val="00636D68"/>
    <w:rsid w:val="00637284"/>
    <w:rsid w:val="0063734D"/>
    <w:rsid w:val="006376B2"/>
    <w:rsid w:val="00637B57"/>
    <w:rsid w:val="00637CF7"/>
    <w:rsid w:val="00637E4E"/>
    <w:rsid w:val="00637E8A"/>
    <w:rsid w:val="00637EBF"/>
    <w:rsid w:val="00640154"/>
    <w:rsid w:val="006408B0"/>
    <w:rsid w:val="00640BF2"/>
    <w:rsid w:val="00640C27"/>
    <w:rsid w:val="00640EC7"/>
    <w:rsid w:val="006413B4"/>
    <w:rsid w:val="00641437"/>
    <w:rsid w:val="00641440"/>
    <w:rsid w:val="00641871"/>
    <w:rsid w:val="00641C38"/>
    <w:rsid w:val="00641C4C"/>
    <w:rsid w:val="00641DBE"/>
    <w:rsid w:val="00641E2B"/>
    <w:rsid w:val="00641F6A"/>
    <w:rsid w:val="00642213"/>
    <w:rsid w:val="00642257"/>
    <w:rsid w:val="0064347B"/>
    <w:rsid w:val="006437D3"/>
    <w:rsid w:val="0064527A"/>
    <w:rsid w:val="006453CA"/>
    <w:rsid w:val="006457C5"/>
    <w:rsid w:val="00646199"/>
    <w:rsid w:val="00646237"/>
    <w:rsid w:val="00646514"/>
    <w:rsid w:val="00646B9F"/>
    <w:rsid w:val="00646C70"/>
    <w:rsid w:val="00646FCC"/>
    <w:rsid w:val="00647001"/>
    <w:rsid w:val="0064732F"/>
    <w:rsid w:val="0064751B"/>
    <w:rsid w:val="00647B4E"/>
    <w:rsid w:val="00647BCB"/>
    <w:rsid w:val="00647E46"/>
    <w:rsid w:val="006500A7"/>
    <w:rsid w:val="006501FB"/>
    <w:rsid w:val="00650305"/>
    <w:rsid w:val="0065078C"/>
    <w:rsid w:val="00650C27"/>
    <w:rsid w:val="006514CD"/>
    <w:rsid w:val="00651781"/>
    <w:rsid w:val="00651C1F"/>
    <w:rsid w:val="00651F9B"/>
    <w:rsid w:val="00652124"/>
    <w:rsid w:val="00652894"/>
    <w:rsid w:val="00652966"/>
    <w:rsid w:val="00652B1A"/>
    <w:rsid w:val="00653223"/>
    <w:rsid w:val="006532D9"/>
    <w:rsid w:val="00653874"/>
    <w:rsid w:val="00653B79"/>
    <w:rsid w:val="00653BB7"/>
    <w:rsid w:val="00653DFC"/>
    <w:rsid w:val="00653FFE"/>
    <w:rsid w:val="00655467"/>
    <w:rsid w:val="0065570A"/>
    <w:rsid w:val="00655793"/>
    <w:rsid w:val="006558C1"/>
    <w:rsid w:val="00655910"/>
    <w:rsid w:val="00655B36"/>
    <w:rsid w:val="00655CF3"/>
    <w:rsid w:val="00655D6A"/>
    <w:rsid w:val="00656638"/>
    <w:rsid w:val="006567AE"/>
    <w:rsid w:val="006569BA"/>
    <w:rsid w:val="00656F96"/>
    <w:rsid w:val="006571DB"/>
    <w:rsid w:val="006574D6"/>
    <w:rsid w:val="006578B0"/>
    <w:rsid w:val="00657963"/>
    <w:rsid w:val="006579DE"/>
    <w:rsid w:val="00657C99"/>
    <w:rsid w:val="00657CF6"/>
    <w:rsid w:val="00657D6B"/>
    <w:rsid w:val="0066055D"/>
    <w:rsid w:val="00660924"/>
    <w:rsid w:val="006609ED"/>
    <w:rsid w:val="00660B61"/>
    <w:rsid w:val="00660D00"/>
    <w:rsid w:val="00661626"/>
    <w:rsid w:val="006618DE"/>
    <w:rsid w:val="00661D1A"/>
    <w:rsid w:val="00661EA4"/>
    <w:rsid w:val="00661F60"/>
    <w:rsid w:val="006620CF"/>
    <w:rsid w:val="00662525"/>
    <w:rsid w:val="006626E7"/>
    <w:rsid w:val="00662853"/>
    <w:rsid w:val="00662F38"/>
    <w:rsid w:val="006630AC"/>
    <w:rsid w:val="006630D5"/>
    <w:rsid w:val="00663161"/>
    <w:rsid w:val="0066433F"/>
    <w:rsid w:val="0066454E"/>
    <w:rsid w:val="00664EFC"/>
    <w:rsid w:val="006650F6"/>
    <w:rsid w:val="006656E3"/>
    <w:rsid w:val="0066579F"/>
    <w:rsid w:val="006661A7"/>
    <w:rsid w:val="00666292"/>
    <w:rsid w:val="006665F6"/>
    <w:rsid w:val="006668D0"/>
    <w:rsid w:val="006668FE"/>
    <w:rsid w:val="00666AE1"/>
    <w:rsid w:val="00666C2C"/>
    <w:rsid w:val="006671DA"/>
    <w:rsid w:val="006678C3"/>
    <w:rsid w:val="00670254"/>
    <w:rsid w:val="00670606"/>
    <w:rsid w:val="0067067E"/>
    <w:rsid w:val="00670AC6"/>
    <w:rsid w:val="00670FAE"/>
    <w:rsid w:val="00671707"/>
    <w:rsid w:val="0067179E"/>
    <w:rsid w:val="00671CE3"/>
    <w:rsid w:val="00672072"/>
    <w:rsid w:val="00672162"/>
    <w:rsid w:val="00672374"/>
    <w:rsid w:val="006729C4"/>
    <w:rsid w:val="00672D64"/>
    <w:rsid w:val="00672E59"/>
    <w:rsid w:val="0067334B"/>
    <w:rsid w:val="00673C08"/>
    <w:rsid w:val="00674164"/>
    <w:rsid w:val="00674814"/>
    <w:rsid w:val="00674ABF"/>
    <w:rsid w:val="00674DCE"/>
    <w:rsid w:val="0067585E"/>
    <w:rsid w:val="006759D2"/>
    <w:rsid w:val="00675E83"/>
    <w:rsid w:val="00676096"/>
    <w:rsid w:val="00676E27"/>
    <w:rsid w:val="00676E53"/>
    <w:rsid w:val="00676E91"/>
    <w:rsid w:val="00677AE2"/>
    <w:rsid w:val="00677CCA"/>
    <w:rsid w:val="00677D9F"/>
    <w:rsid w:val="006800C6"/>
    <w:rsid w:val="006804CE"/>
    <w:rsid w:val="00680844"/>
    <w:rsid w:val="0068113E"/>
    <w:rsid w:val="0068126C"/>
    <w:rsid w:val="006813BB"/>
    <w:rsid w:val="006814DA"/>
    <w:rsid w:val="00681526"/>
    <w:rsid w:val="00682068"/>
    <w:rsid w:val="006822AF"/>
    <w:rsid w:val="0068296A"/>
    <w:rsid w:val="00682A74"/>
    <w:rsid w:val="00682B50"/>
    <w:rsid w:val="00682D33"/>
    <w:rsid w:val="00683312"/>
    <w:rsid w:val="0068347F"/>
    <w:rsid w:val="00683DEB"/>
    <w:rsid w:val="006843E4"/>
    <w:rsid w:val="006845D7"/>
    <w:rsid w:val="00684AC7"/>
    <w:rsid w:val="006853DC"/>
    <w:rsid w:val="0068556C"/>
    <w:rsid w:val="00685A03"/>
    <w:rsid w:val="00686320"/>
    <w:rsid w:val="00686B0E"/>
    <w:rsid w:val="00686DAC"/>
    <w:rsid w:val="00686E4B"/>
    <w:rsid w:val="00686ECE"/>
    <w:rsid w:val="00687239"/>
    <w:rsid w:val="00687316"/>
    <w:rsid w:val="00687E60"/>
    <w:rsid w:val="00687F75"/>
    <w:rsid w:val="0069032F"/>
    <w:rsid w:val="0069050A"/>
    <w:rsid w:val="006906CC"/>
    <w:rsid w:val="00690AC3"/>
    <w:rsid w:val="00690CB0"/>
    <w:rsid w:val="00690D8E"/>
    <w:rsid w:val="00690F37"/>
    <w:rsid w:val="00691237"/>
    <w:rsid w:val="00691549"/>
    <w:rsid w:val="006917EB"/>
    <w:rsid w:val="006919FD"/>
    <w:rsid w:val="0069226F"/>
    <w:rsid w:val="006924F1"/>
    <w:rsid w:val="006925B0"/>
    <w:rsid w:val="0069289B"/>
    <w:rsid w:val="006928AD"/>
    <w:rsid w:val="006929E6"/>
    <w:rsid w:val="00692CC0"/>
    <w:rsid w:val="00692D21"/>
    <w:rsid w:val="00693040"/>
    <w:rsid w:val="006934BC"/>
    <w:rsid w:val="00693894"/>
    <w:rsid w:val="00693C87"/>
    <w:rsid w:val="006942DD"/>
    <w:rsid w:val="006943C1"/>
    <w:rsid w:val="00694449"/>
    <w:rsid w:val="0069468D"/>
    <w:rsid w:val="00695F60"/>
    <w:rsid w:val="00696BDA"/>
    <w:rsid w:val="00696D0D"/>
    <w:rsid w:val="006977B3"/>
    <w:rsid w:val="006979C5"/>
    <w:rsid w:val="00697C51"/>
    <w:rsid w:val="006A0510"/>
    <w:rsid w:val="006A0673"/>
    <w:rsid w:val="006A0891"/>
    <w:rsid w:val="006A08E9"/>
    <w:rsid w:val="006A0CE5"/>
    <w:rsid w:val="006A105B"/>
    <w:rsid w:val="006A113F"/>
    <w:rsid w:val="006A11EC"/>
    <w:rsid w:val="006A1528"/>
    <w:rsid w:val="006A1A5E"/>
    <w:rsid w:val="006A1BC6"/>
    <w:rsid w:val="006A2499"/>
    <w:rsid w:val="006A2B72"/>
    <w:rsid w:val="006A3B6D"/>
    <w:rsid w:val="006A4651"/>
    <w:rsid w:val="006A47AB"/>
    <w:rsid w:val="006A4B50"/>
    <w:rsid w:val="006A4B97"/>
    <w:rsid w:val="006A51A3"/>
    <w:rsid w:val="006A550C"/>
    <w:rsid w:val="006A57D0"/>
    <w:rsid w:val="006A5A3B"/>
    <w:rsid w:val="006A5C46"/>
    <w:rsid w:val="006A61DA"/>
    <w:rsid w:val="006A62F2"/>
    <w:rsid w:val="006A68D0"/>
    <w:rsid w:val="006A6E64"/>
    <w:rsid w:val="006A7006"/>
    <w:rsid w:val="006A751F"/>
    <w:rsid w:val="006A7B34"/>
    <w:rsid w:val="006A7E0C"/>
    <w:rsid w:val="006B0A02"/>
    <w:rsid w:val="006B0D91"/>
    <w:rsid w:val="006B1544"/>
    <w:rsid w:val="006B1DC1"/>
    <w:rsid w:val="006B22B5"/>
    <w:rsid w:val="006B2310"/>
    <w:rsid w:val="006B35E8"/>
    <w:rsid w:val="006B36DD"/>
    <w:rsid w:val="006B398B"/>
    <w:rsid w:val="006B3B1D"/>
    <w:rsid w:val="006B3D1B"/>
    <w:rsid w:val="006B48E5"/>
    <w:rsid w:val="006B4A93"/>
    <w:rsid w:val="006B4B51"/>
    <w:rsid w:val="006B4C89"/>
    <w:rsid w:val="006B4EFE"/>
    <w:rsid w:val="006B570B"/>
    <w:rsid w:val="006B5911"/>
    <w:rsid w:val="006B5B89"/>
    <w:rsid w:val="006B6541"/>
    <w:rsid w:val="006B7176"/>
    <w:rsid w:val="006B778D"/>
    <w:rsid w:val="006B78D0"/>
    <w:rsid w:val="006B7AD1"/>
    <w:rsid w:val="006C0486"/>
    <w:rsid w:val="006C0B35"/>
    <w:rsid w:val="006C13BC"/>
    <w:rsid w:val="006C2301"/>
    <w:rsid w:val="006C235E"/>
    <w:rsid w:val="006C250C"/>
    <w:rsid w:val="006C2B9D"/>
    <w:rsid w:val="006C3396"/>
    <w:rsid w:val="006C3493"/>
    <w:rsid w:val="006C34B9"/>
    <w:rsid w:val="006C3A8C"/>
    <w:rsid w:val="006C40D4"/>
    <w:rsid w:val="006C419F"/>
    <w:rsid w:val="006C430F"/>
    <w:rsid w:val="006C4CFB"/>
    <w:rsid w:val="006C4D1F"/>
    <w:rsid w:val="006C5109"/>
    <w:rsid w:val="006C573D"/>
    <w:rsid w:val="006C57C9"/>
    <w:rsid w:val="006C646D"/>
    <w:rsid w:val="006C6CE5"/>
    <w:rsid w:val="006C6D10"/>
    <w:rsid w:val="006C6E75"/>
    <w:rsid w:val="006C7010"/>
    <w:rsid w:val="006C740B"/>
    <w:rsid w:val="006C741A"/>
    <w:rsid w:val="006C77E4"/>
    <w:rsid w:val="006D0391"/>
    <w:rsid w:val="006D07AB"/>
    <w:rsid w:val="006D0A72"/>
    <w:rsid w:val="006D0BD2"/>
    <w:rsid w:val="006D0D1F"/>
    <w:rsid w:val="006D153C"/>
    <w:rsid w:val="006D163D"/>
    <w:rsid w:val="006D1809"/>
    <w:rsid w:val="006D1DB4"/>
    <w:rsid w:val="006D203E"/>
    <w:rsid w:val="006D24F8"/>
    <w:rsid w:val="006D2B47"/>
    <w:rsid w:val="006D2D5F"/>
    <w:rsid w:val="006D2DF8"/>
    <w:rsid w:val="006D30C4"/>
    <w:rsid w:val="006D3992"/>
    <w:rsid w:val="006D3A09"/>
    <w:rsid w:val="006D41C9"/>
    <w:rsid w:val="006D4809"/>
    <w:rsid w:val="006D4A67"/>
    <w:rsid w:val="006D4E54"/>
    <w:rsid w:val="006D51D3"/>
    <w:rsid w:val="006D5A99"/>
    <w:rsid w:val="006D5AD7"/>
    <w:rsid w:val="006D5F6C"/>
    <w:rsid w:val="006D6060"/>
    <w:rsid w:val="006D676A"/>
    <w:rsid w:val="006D6813"/>
    <w:rsid w:val="006D691D"/>
    <w:rsid w:val="006D69D3"/>
    <w:rsid w:val="006D6A64"/>
    <w:rsid w:val="006D6CDB"/>
    <w:rsid w:val="006D7036"/>
    <w:rsid w:val="006D75A2"/>
    <w:rsid w:val="006D76B7"/>
    <w:rsid w:val="006D7CB6"/>
    <w:rsid w:val="006E0158"/>
    <w:rsid w:val="006E0281"/>
    <w:rsid w:val="006E06ED"/>
    <w:rsid w:val="006E0CB1"/>
    <w:rsid w:val="006E1518"/>
    <w:rsid w:val="006E15A5"/>
    <w:rsid w:val="006E21DE"/>
    <w:rsid w:val="006E30A0"/>
    <w:rsid w:val="006E31FF"/>
    <w:rsid w:val="006E3366"/>
    <w:rsid w:val="006E35AD"/>
    <w:rsid w:val="006E3C20"/>
    <w:rsid w:val="006E4454"/>
    <w:rsid w:val="006E4D75"/>
    <w:rsid w:val="006E4E49"/>
    <w:rsid w:val="006E516D"/>
    <w:rsid w:val="006E53E3"/>
    <w:rsid w:val="006E5CF3"/>
    <w:rsid w:val="006E60BD"/>
    <w:rsid w:val="006E6157"/>
    <w:rsid w:val="006E6165"/>
    <w:rsid w:val="006E65B7"/>
    <w:rsid w:val="006E6DD6"/>
    <w:rsid w:val="006E6F12"/>
    <w:rsid w:val="006E6F75"/>
    <w:rsid w:val="006E72FC"/>
    <w:rsid w:val="006E74E7"/>
    <w:rsid w:val="006E7A16"/>
    <w:rsid w:val="006E7A78"/>
    <w:rsid w:val="006E7E46"/>
    <w:rsid w:val="006E7E92"/>
    <w:rsid w:val="006E7FF8"/>
    <w:rsid w:val="006F0537"/>
    <w:rsid w:val="006F060C"/>
    <w:rsid w:val="006F1102"/>
    <w:rsid w:val="006F121C"/>
    <w:rsid w:val="006F209A"/>
    <w:rsid w:val="006F2106"/>
    <w:rsid w:val="006F21BC"/>
    <w:rsid w:val="006F21FA"/>
    <w:rsid w:val="006F2587"/>
    <w:rsid w:val="006F29E8"/>
    <w:rsid w:val="006F3150"/>
    <w:rsid w:val="006F32DE"/>
    <w:rsid w:val="006F33EA"/>
    <w:rsid w:val="006F3501"/>
    <w:rsid w:val="006F3925"/>
    <w:rsid w:val="006F39BA"/>
    <w:rsid w:val="006F3D02"/>
    <w:rsid w:val="006F41DC"/>
    <w:rsid w:val="006F425F"/>
    <w:rsid w:val="006F4518"/>
    <w:rsid w:val="006F4FA2"/>
    <w:rsid w:val="006F5053"/>
    <w:rsid w:val="006F55A2"/>
    <w:rsid w:val="006F5B63"/>
    <w:rsid w:val="006F5BB2"/>
    <w:rsid w:val="006F5EB8"/>
    <w:rsid w:val="006F60E4"/>
    <w:rsid w:val="006F6385"/>
    <w:rsid w:val="006F656D"/>
    <w:rsid w:val="006F7339"/>
    <w:rsid w:val="006F7CAA"/>
    <w:rsid w:val="006F7EDE"/>
    <w:rsid w:val="0070052A"/>
    <w:rsid w:val="00700E1D"/>
    <w:rsid w:val="00700E64"/>
    <w:rsid w:val="00700F99"/>
    <w:rsid w:val="007011CD"/>
    <w:rsid w:val="00701E66"/>
    <w:rsid w:val="007027F2"/>
    <w:rsid w:val="00702E7B"/>
    <w:rsid w:val="007032C6"/>
    <w:rsid w:val="00703992"/>
    <w:rsid w:val="00703A42"/>
    <w:rsid w:val="00703ABF"/>
    <w:rsid w:val="00703C70"/>
    <w:rsid w:val="0070412B"/>
    <w:rsid w:val="007041CF"/>
    <w:rsid w:val="00704993"/>
    <w:rsid w:val="007049F7"/>
    <w:rsid w:val="00704D15"/>
    <w:rsid w:val="007050E0"/>
    <w:rsid w:val="00705A75"/>
    <w:rsid w:val="00705D0A"/>
    <w:rsid w:val="00705DC6"/>
    <w:rsid w:val="00705FDD"/>
    <w:rsid w:val="00706121"/>
    <w:rsid w:val="007062E8"/>
    <w:rsid w:val="007063A5"/>
    <w:rsid w:val="0070729F"/>
    <w:rsid w:val="00707588"/>
    <w:rsid w:val="007079C0"/>
    <w:rsid w:val="00707DB7"/>
    <w:rsid w:val="00707EAD"/>
    <w:rsid w:val="007100C6"/>
    <w:rsid w:val="007101C3"/>
    <w:rsid w:val="00710688"/>
    <w:rsid w:val="0071069D"/>
    <w:rsid w:val="00710C84"/>
    <w:rsid w:val="00710D4A"/>
    <w:rsid w:val="00710E17"/>
    <w:rsid w:val="007112D8"/>
    <w:rsid w:val="00711340"/>
    <w:rsid w:val="00711425"/>
    <w:rsid w:val="0071156C"/>
    <w:rsid w:val="0071158E"/>
    <w:rsid w:val="007115DA"/>
    <w:rsid w:val="00711910"/>
    <w:rsid w:val="00711B25"/>
    <w:rsid w:val="00711C32"/>
    <w:rsid w:val="007124C7"/>
    <w:rsid w:val="0071255A"/>
    <w:rsid w:val="00712639"/>
    <w:rsid w:val="0071276D"/>
    <w:rsid w:val="0071301C"/>
    <w:rsid w:val="007131B0"/>
    <w:rsid w:val="00713974"/>
    <w:rsid w:val="00713D2C"/>
    <w:rsid w:val="0071466C"/>
    <w:rsid w:val="00714812"/>
    <w:rsid w:val="007148BF"/>
    <w:rsid w:val="00714AFC"/>
    <w:rsid w:val="00714E56"/>
    <w:rsid w:val="00714FC1"/>
    <w:rsid w:val="00715AD3"/>
    <w:rsid w:val="00715BB1"/>
    <w:rsid w:val="007162B3"/>
    <w:rsid w:val="007166C6"/>
    <w:rsid w:val="00716A3C"/>
    <w:rsid w:val="00716C76"/>
    <w:rsid w:val="00716E9B"/>
    <w:rsid w:val="00717512"/>
    <w:rsid w:val="007176C4"/>
    <w:rsid w:val="00717846"/>
    <w:rsid w:val="00717A02"/>
    <w:rsid w:val="00720B8F"/>
    <w:rsid w:val="00720FB5"/>
    <w:rsid w:val="00721555"/>
    <w:rsid w:val="007218A4"/>
    <w:rsid w:val="00721C9A"/>
    <w:rsid w:val="0072210B"/>
    <w:rsid w:val="007227DC"/>
    <w:rsid w:val="00723348"/>
    <w:rsid w:val="007233D7"/>
    <w:rsid w:val="00723970"/>
    <w:rsid w:val="00723D0A"/>
    <w:rsid w:val="00724290"/>
    <w:rsid w:val="007243E0"/>
    <w:rsid w:val="007244BB"/>
    <w:rsid w:val="007246D3"/>
    <w:rsid w:val="00724858"/>
    <w:rsid w:val="00724AF4"/>
    <w:rsid w:val="00724B86"/>
    <w:rsid w:val="007251C0"/>
    <w:rsid w:val="00725448"/>
    <w:rsid w:val="0072592A"/>
    <w:rsid w:val="00725B8A"/>
    <w:rsid w:val="00725B9D"/>
    <w:rsid w:val="00725D5A"/>
    <w:rsid w:val="00725E70"/>
    <w:rsid w:val="007261B6"/>
    <w:rsid w:val="007268A4"/>
    <w:rsid w:val="00726A5C"/>
    <w:rsid w:val="00726B20"/>
    <w:rsid w:val="00726C46"/>
    <w:rsid w:val="00726CAC"/>
    <w:rsid w:val="00727085"/>
    <w:rsid w:val="007270CF"/>
    <w:rsid w:val="007274C6"/>
    <w:rsid w:val="00727C98"/>
    <w:rsid w:val="00727E66"/>
    <w:rsid w:val="00727EE3"/>
    <w:rsid w:val="0073022A"/>
    <w:rsid w:val="00730B9D"/>
    <w:rsid w:val="00731422"/>
    <w:rsid w:val="00731665"/>
    <w:rsid w:val="00731898"/>
    <w:rsid w:val="00731D04"/>
    <w:rsid w:val="00731D41"/>
    <w:rsid w:val="00731FD1"/>
    <w:rsid w:val="007323DF"/>
    <w:rsid w:val="00732482"/>
    <w:rsid w:val="00732493"/>
    <w:rsid w:val="00732759"/>
    <w:rsid w:val="007327DF"/>
    <w:rsid w:val="00732ABB"/>
    <w:rsid w:val="00732BDC"/>
    <w:rsid w:val="00733011"/>
    <w:rsid w:val="0073310D"/>
    <w:rsid w:val="00733890"/>
    <w:rsid w:val="007339B9"/>
    <w:rsid w:val="00733A92"/>
    <w:rsid w:val="007340DF"/>
    <w:rsid w:val="00734472"/>
    <w:rsid w:val="007346C7"/>
    <w:rsid w:val="00734890"/>
    <w:rsid w:val="00734B65"/>
    <w:rsid w:val="0073529A"/>
    <w:rsid w:val="007352A7"/>
    <w:rsid w:val="00735766"/>
    <w:rsid w:val="00737047"/>
    <w:rsid w:val="007374F7"/>
    <w:rsid w:val="00737F79"/>
    <w:rsid w:val="00740007"/>
    <w:rsid w:val="00740122"/>
    <w:rsid w:val="00740AD1"/>
    <w:rsid w:val="00740D37"/>
    <w:rsid w:val="00740F0A"/>
    <w:rsid w:val="0074142E"/>
    <w:rsid w:val="00741A46"/>
    <w:rsid w:val="007424FE"/>
    <w:rsid w:val="00742569"/>
    <w:rsid w:val="00742C74"/>
    <w:rsid w:val="00742DFF"/>
    <w:rsid w:val="00743002"/>
    <w:rsid w:val="0074306E"/>
    <w:rsid w:val="007431EA"/>
    <w:rsid w:val="00743C59"/>
    <w:rsid w:val="00743F76"/>
    <w:rsid w:val="007441F0"/>
    <w:rsid w:val="00744522"/>
    <w:rsid w:val="0074480C"/>
    <w:rsid w:val="00744A53"/>
    <w:rsid w:val="00744A58"/>
    <w:rsid w:val="00744BC8"/>
    <w:rsid w:val="00744C65"/>
    <w:rsid w:val="00744E06"/>
    <w:rsid w:val="00744EAC"/>
    <w:rsid w:val="0074555D"/>
    <w:rsid w:val="0074578E"/>
    <w:rsid w:val="007459A5"/>
    <w:rsid w:val="00745D22"/>
    <w:rsid w:val="00745D4A"/>
    <w:rsid w:val="007463C8"/>
    <w:rsid w:val="00746675"/>
    <w:rsid w:val="00746CE0"/>
    <w:rsid w:val="00747454"/>
    <w:rsid w:val="00747508"/>
    <w:rsid w:val="007477F5"/>
    <w:rsid w:val="00747896"/>
    <w:rsid w:val="00750278"/>
    <w:rsid w:val="00750540"/>
    <w:rsid w:val="007505B0"/>
    <w:rsid w:val="007509CE"/>
    <w:rsid w:val="00750A71"/>
    <w:rsid w:val="00750E3F"/>
    <w:rsid w:val="00750F5F"/>
    <w:rsid w:val="00751716"/>
    <w:rsid w:val="00751B75"/>
    <w:rsid w:val="00751FBC"/>
    <w:rsid w:val="00752576"/>
    <w:rsid w:val="00752978"/>
    <w:rsid w:val="00752C04"/>
    <w:rsid w:val="00752F4D"/>
    <w:rsid w:val="00752FA8"/>
    <w:rsid w:val="007533E3"/>
    <w:rsid w:val="007537D7"/>
    <w:rsid w:val="00753B10"/>
    <w:rsid w:val="007545CF"/>
    <w:rsid w:val="00754890"/>
    <w:rsid w:val="0075496D"/>
    <w:rsid w:val="0075497B"/>
    <w:rsid w:val="007549D3"/>
    <w:rsid w:val="00754B1E"/>
    <w:rsid w:val="00754D90"/>
    <w:rsid w:val="00754E7D"/>
    <w:rsid w:val="00754F8D"/>
    <w:rsid w:val="00754FC5"/>
    <w:rsid w:val="00755382"/>
    <w:rsid w:val="0075555B"/>
    <w:rsid w:val="00755AAC"/>
    <w:rsid w:val="00755B32"/>
    <w:rsid w:val="00755F14"/>
    <w:rsid w:val="00755F88"/>
    <w:rsid w:val="0075666A"/>
    <w:rsid w:val="007567BB"/>
    <w:rsid w:val="0075684E"/>
    <w:rsid w:val="00757110"/>
    <w:rsid w:val="00757551"/>
    <w:rsid w:val="00757560"/>
    <w:rsid w:val="007576B3"/>
    <w:rsid w:val="0075788A"/>
    <w:rsid w:val="007578E9"/>
    <w:rsid w:val="007604CF"/>
    <w:rsid w:val="00760557"/>
    <w:rsid w:val="00760BA4"/>
    <w:rsid w:val="00760E3A"/>
    <w:rsid w:val="00760F80"/>
    <w:rsid w:val="00760FAD"/>
    <w:rsid w:val="007611A4"/>
    <w:rsid w:val="00761268"/>
    <w:rsid w:val="007613FC"/>
    <w:rsid w:val="007616BC"/>
    <w:rsid w:val="0076175E"/>
    <w:rsid w:val="0076184A"/>
    <w:rsid w:val="00762023"/>
    <w:rsid w:val="00762545"/>
    <w:rsid w:val="0076298F"/>
    <w:rsid w:val="007629EB"/>
    <w:rsid w:val="00763003"/>
    <w:rsid w:val="007633BD"/>
    <w:rsid w:val="007633FB"/>
    <w:rsid w:val="00763468"/>
    <w:rsid w:val="007637F1"/>
    <w:rsid w:val="00763CB8"/>
    <w:rsid w:val="007641A5"/>
    <w:rsid w:val="00764298"/>
    <w:rsid w:val="00764389"/>
    <w:rsid w:val="007643D0"/>
    <w:rsid w:val="00764ADD"/>
    <w:rsid w:val="00764D87"/>
    <w:rsid w:val="007654D4"/>
    <w:rsid w:val="00765C35"/>
    <w:rsid w:val="00765EA9"/>
    <w:rsid w:val="007666A7"/>
    <w:rsid w:val="00766759"/>
    <w:rsid w:val="00766CD0"/>
    <w:rsid w:val="00766CFB"/>
    <w:rsid w:val="00767088"/>
    <w:rsid w:val="0076735E"/>
    <w:rsid w:val="0076777A"/>
    <w:rsid w:val="007679A2"/>
    <w:rsid w:val="00767DE0"/>
    <w:rsid w:val="00767E29"/>
    <w:rsid w:val="00770023"/>
    <w:rsid w:val="007703BF"/>
    <w:rsid w:val="007706A7"/>
    <w:rsid w:val="00770BC2"/>
    <w:rsid w:val="0077111F"/>
    <w:rsid w:val="007719BD"/>
    <w:rsid w:val="00771A1F"/>
    <w:rsid w:val="00771EB3"/>
    <w:rsid w:val="00771F74"/>
    <w:rsid w:val="00772391"/>
    <w:rsid w:val="007726BC"/>
    <w:rsid w:val="00772A37"/>
    <w:rsid w:val="00772A73"/>
    <w:rsid w:val="00773267"/>
    <w:rsid w:val="0077326D"/>
    <w:rsid w:val="00773519"/>
    <w:rsid w:val="00773832"/>
    <w:rsid w:val="00773837"/>
    <w:rsid w:val="007738ED"/>
    <w:rsid w:val="00773975"/>
    <w:rsid w:val="00773A97"/>
    <w:rsid w:val="00773F41"/>
    <w:rsid w:val="0077424B"/>
    <w:rsid w:val="00775224"/>
    <w:rsid w:val="0077566D"/>
    <w:rsid w:val="0077575E"/>
    <w:rsid w:val="00775E00"/>
    <w:rsid w:val="00775E7E"/>
    <w:rsid w:val="00776117"/>
    <w:rsid w:val="0077649F"/>
    <w:rsid w:val="00776928"/>
    <w:rsid w:val="00776C50"/>
    <w:rsid w:val="0077710D"/>
    <w:rsid w:val="0077719D"/>
    <w:rsid w:val="00777283"/>
    <w:rsid w:val="0077786A"/>
    <w:rsid w:val="00777874"/>
    <w:rsid w:val="00777D88"/>
    <w:rsid w:val="0078010D"/>
    <w:rsid w:val="007804ED"/>
    <w:rsid w:val="00780711"/>
    <w:rsid w:val="00780A09"/>
    <w:rsid w:val="00780DAF"/>
    <w:rsid w:val="00780E71"/>
    <w:rsid w:val="00780FEB"/>
    <w:rsid w:val="007811EE"/>
    <w:rsid w:val="00781210"/>
    <w:rsid w:val="00781493"/>
    <w:rsid w:val="00781D23"/>
    <w:rsid w:val="00781E8D"/>
    <w:rsid w:val="00781EBB"/>
    <w:rsid w:val="00781EE5"/>
    <w:rsid w:val="00781F4F"/>
    <w:rsid w:val="007820C8"/>
    <w:rsid w:val="00782429"/>
    <w:rsid w:val="00782490"/>
    <w:rsid w:val="00782788"/>
    <w:rsid w:val="00782B58"/>
    <w:rsid w:val="00782BD6"/>
    <w:rsid w:val="00782D14"/>
    <w:rsid w:val="00782E69"/>
    <w:rsid w:val="00782F7A"/>
    <w:rsid w:val="00782FFA"/>
    <w:rsid w:val="00783218"/>
    <w:rsid w:val="00783403"/>
    <w:rsid w:val="00783565"/>
    <w:rsid w:val="00783A82"/>
    <w:rsid w:val="00783BAA"/>
    <w:rsid w:val="00783BC3"/>
    <w:rsid w:val="00783D01"/>
    <w:rsid w:val="00783D80"/>
    <w:rsid w:val="00784492"/>
    <w:rsid w:val="007846FA"/>
    <w:rsid w:val="00784DA8"/>
    <w:rsid w:val="00784F86"/>
    <w:rsid w:val="0078538F"/>
    <w:rsid w:val="00785853"/>
    <w:rsid w:val="00785F39"/>
    <w:rsid w:val="00785FBF"/>
    <w:rsid w:val="007862E0"/>
    <w:rsid w:val="00786825"/>
    <w:rsid w:val="00786856"/>
    <w:rsid w:val="00786E91"/>
    <w:rsid w:val="0078714E"/>
    <w:rsid w:val="0078764F"/>
    <w:rsid w:val="00787A9A"/>
    <w:rsid w:val="00787C4B"/>
    <w:rsid w:val="00787C91"/>
    <w:rsid w:val="007907C0"/>
    <w:rsid w:val="0079080D"/>
    <w:rsid w:val="00790F63"/>
    <w:rsid w:val="00790FEE"/>
    <w:rsid w:val="00791146"/>
    <w:rsid w:val="007917ED"/>
    <w:rsid w:val="00791D67"/>
    <w:rsid w:val="0079201E"/>
    <w:rsid w:val="00792088"/>
    <w:rsid w:val="007924C8"/>
    <w:rsid w:val="007925EA"/>
    <w:rsid w:val="00792D1D"/>
    <w:rsid w:val="00792D76"/>
    <w:rsid w:val="00793388"/>
    <w:rsid w:val="007938BF"/>
    <w:rsid w:val="00793E54"/>
    <w:rsid w:val="00793EB0"/>
    <w:rsid w:val="0079441F"/>
    <w:rsid w:val="00794858"/>
    <w:rsid w:val="00794FD7"/>
    <w:rsid w:val="007954A1"/>
    <w:rsid w:val="007955E6"/>
    <w:rsid w:val="0079588D"/>
    <w:rsid w:val="00796041"/>
    <w:rsid w:val="007963F0"/>
    <w:rsid w:val="0079663E"/>
    <w:rsid w:val="00796E6C"/>
    <w:rsid w:val="0079727E"/>
    <w:rsid w:val="0079769A"/>
    <w:rsid w:val="00797C02"/>
    <w:rsid w:val="00797EE4"/>
    <w:rsid w:val="007A0474"/>
    <w:rsid w:val="007A048A"/>
    <w:rsid w:val="007A0CDB"/>
    <w:rsid w:val="007A0D2A"/>
    <w:rsid w:val="007A1956"/>
    <w:rsid w:val="007A1C9F"/>
    <w:rsid w:val="007A1F46"/>
    <w:rsid w:val="007A1FC8"/>
    <w:rsid w:val="007A205E"/>
    <w:rsid w:val="007A23BE"/>
    <w:rsid w:val="007A2D46"/>
    <w:rsid w:val="007A2F6A"/>
    <w:rsid w:val="007A355F"/>
    <w:rsid w:val="007A38C1"/>
    <w:rsid w:val="007A3924"/>
    <w:rsid w:val="007A3A40"/>
    <w:rsid w:val="007A3BB4"/>
    <w:rsid w:val="007A3D8C"/>
    <w:rsid w:val="007A3F1E"/>
    <w:rsid w:val="007A4128"/>
    <w:rsid w:val="007A414D"/>
    <w:rsid w:val="007A4770"/>
    <w:rsid w:val="007A4833"/>
    <w:rsid w:val="007A4A6D"/>
    <w:rsid w:val="007A572C"/>
    <w:rsid w:val="007A5DD7"/>
    <w:rsid w:val="007A5FA5"/>
    <w:rsid w:val="007A690C"/>
    <w:rsid w:val="007A6C8A"/>
    <w:rsid w:val="007A6D08"/>
    <w:rsid w:val="007A6D73"/>
    <w:rsid w:val="007A7065"/>
    <w:rsid w:val="007A7918"/>
    <w:rsid w:val="007B0265"/>
    <w:rsid w:val="007B0A8C"/>
    <w:rsid w:val="007B0BDB"/>
    <w:rsid w:val="007B125A"/>
    <w:rsid w:val="007B15EE"/>
    <w:rsid w:val="007B16B7"/>
    <w:rsid w:val="007B1F15"/>
    <w:rsid w:val="007B2892"/>
    <w:rsid w:val="007B2DF3"/>
    <w:rsid w:val="007B32FA"/>
    <w:rsid w:val="007B3336"/>
    <w:rsid w:val="007B3428"/>
    <w:rsid w:val="007B3C00"/>
    <w:rsid w:val="007B4092"/>
    <w:rsid w:val="007B4478"/>
    <w:rsid w:val="007B4890"/>
    <w:rsid w:val="007B5738"/>
    <w:rsid w:val="007B57E9"/>
    <w:rsid w:val="007B5867"/>
    <w:rsid w:val="007B594B"/>
    <w:rsid w:val="007B6016"/>
    <w:rsid w:val="007B6257"/>
    <w:rsid w:val="007B6489"/>
    <w:rsid w:val="007B69D4"/>
    <w:rsid w:val="007B6A87"/>
    <w:rsid w:val="007B7652"/>
    <w:rsid w:val="007B77FE"/>
    <w:rsid w:val="007B78B9"/>
    <w:rsid w:val="007B7EE3"/>
    <w:rsid w:val="007C00E9"/>
    <w:rsid w:val="007C08C7"/>
    <w:rsid w:val="007C0E06"/>
    <w:rsid w:val="007C12E5"/>
    <w:rsid w:val="007C1375"/>
    <w:rsid w:val="007C1D43"/>
    <w:rsid w:val="007C2724"/>
    <w:rsid w:val="007C27F4"/>
    <w:rsid w:val="007C2930"/>
    <w:rsid w:val="007C2C61"/>
    <w:rsid w:val="007C3418"/>
    <w:rsid w:val="007C376D"/>
    <w:rsid w:val="007C39A9"/>
    <w:rsid w:val="007C3F4F"/>
    <w:rsid w:val="007C414A"/>
    <w:rsid w:val="007C4999"/>
    <w:rsid w:val="007C4C14"/>
    <w:rsid w:val="007C4CC6"/>
    <w:rsid w:val="007C561D"/>
    <w:rsid w:val="007C562E"/>
    <w:rsid w:val="007C5D47"/>
    <w:rsid w:val="007C5D5F"/>
    <w:rsid w:val="007C62EE"/>
    <w:rsid w:val="007C64B9"/>
    <w:rsid w:val="007C65DB"/>
    <w:rsid w:val="007C661F"/>
    <w:rsid w:val="007C66DC"/>
    <w:rsid w:val="007C69D2"/>
    <w:rsid w:val="007C7162"/>
    <w:rsid w:val="007C72E9"/>
    <w:rsid w:val="007C73E6"/>
    <w:rsid w:val="007C79EF"/>
    <w:rsid w:val="007C7ECE"/>
    <w:rsid w:val="007D07D0"/>
    <w:rsid w:val="007D0B06"/>
    <w:rsid w:val="007D0D9E"/>
    <w:rsid w:val="007D136A"/>
    <w:rsid w:val="007D143F"/>
    <w:rsid w:val="007D1F88"/>
    <w:rsid w:val="007D2012"/>
    <w:rsid w:val="007D2703"/>
    <w:rsid w:val="007D2BAA"/>
    <w:rsid w:val="007D2BB7"/>
    <w:rsid w:val="007D2EA9"/>
    <w:rsid w:val="007D30FF"/>
    <w:rsid w:val="007D340E"/>
    <w:rsid w:val="007D34E1"/>
    <w:rsid w:val="007D3708"/>
    <w:rsid w:val="007D3773"/>
    <w:rsid w:val="007D3A7D"/>
    <w:rsid w:val="007D3B23"/>
    <w:rsid w:val="007D431F"/>
    <w:rsid w:val="007D4E0E"/>
    <w:rsid w:val="007D4FAA"/>
    <w:rsid w:val="007D5B5B"/>
    <w:rsid w:val="007D6707"/>
    <w:rsid w:val="007D6A72"/>
    <w:rsid w:val="007D7445"/>
    <w:rsid w:val="007D7634"/>
    <w:rsid w:val="007D7C01"/>
    <w:rsid w:val="007E0097"/>
    <w:rsid w:val="007E0227"/>
    <w:rsid w:val="007E0630"/>
    <w:rsid w:val="007E07D8"/>
    <w:rsid w:val="007E07F3"/>
    <w:rsid w:val="007E0CD5"/>
    <w:rsid w:val="007E0DFC"/>
    <w:rsid w:val="007E161E"/>
    <w:rsid w:val="007E1809"/>
    <w:rsid w:val="007E18B2"/>
    <w:rsid w:val="007E1B30"/>
    <w:rsid w:val="007E1E7B"/>
    <w:rsid w:val="007E2127"/>
    <w:rsid w:val="007E21A3"/>
    <w:rsid w:val="007E268A"/>
    <w:rsid w:val="007E2C40"/>
    <w:rsid w:val="007E2C41"/>
    <w:rsid w:val="007E2D2A"/>
    <w:rsid w:val="007E2FC3"/>
    <w:rsid w:val="007E3070"/>
    <w:rsid w:val="007E3679"/>
    <w:rsid w:val="007E36EE"/>
    <w:rsid w:val="007E3D8C"/>
    <w:rsid w:val="007E43C7"/>
    <w:rsid w:val="007E44A0"/>
    <w:rsid w:val="007E469A"/>
    <w:rsid w:val="007E5009"/>
    <w:rsid w:val="007E5B38"/>
    <w:rsid w:val="007E5FB7"/>
    <w:rsid w:val="007E64B0"/>
    <w:rsid w:val="007E656B"/>
    <w:rsid w:val="007E688D"/>
    <w:rsid w:val="007E6AC8"/>
    <w:rsid w:val="007E6B2F"/>
    <w:rsid w:val="007E7028"/>
    <w:rsid w:val="007E7032"/>
    <w:rsid w:val="007E70F7"/>
    <w:rsid w:val="007E75AC"/>
    <w:rsid w:val="007E79DA"/>
    <w:rsid w:val="007F0B85"/>
    <w:rsid w:val="007F0D49"/>
    <w:rsid w:val="007F1238"/>
    <w:rsid w:val="007F1243"/>
    <w:rsid w:val="007F175F"/>
    <w:rsid w:val="007F1D64"/>
    <w:rsid w:val="007F1EC1"/>
    <w:rsid w:val="007F200F"/>
    <w:rsid w:val="007F21E8"/>
    <w:rsid w:val="007F2438"/>
    <w:rsid w:val="007F2521"/>
    <w:rsid w:val="007F25B1"/>
    <w:rsid w:val="007F27D4"/>
    <w:rsid w:val="007F29C2"/>
    <w:rsid w:val="007F2DF3"/>
    <w:rsid w:val="007F2E7A"/>
    <w:rsid w:val="007F3012"/>
    <w:rsid w:val="007F31D9"/>
    <w:rsid w:val="007F3934"/>
    <w:rsid w:val="007F3ED7"/>
    <w:rsid w:val="007F4445"/>
    <w:rsid w:val="007F47AF"/>
    <w:rsid w:val="007F4C74"/>
    <w:rsid w:val="007F512E"/>
    <w:rsid w:val="007F52F7"/>
    <w:rsid w:val="007F54F0"/>
    <w:rsid w:val="007F579C"/>
    <w:rsid w:val="007F5956"/>
    <w:rsid w:val="007F5B87"/>
    <w:rsid w:val="007F5BBA"/>
    <w:rsid w:val="007F5E16"/>
    <w:rsid w:val="007F62C0"/>
    <w:rsid w:val="007F6891"/>
    <w:rsid w:val="007F6B0B"/>
    <w:rsid w:val="007F6FB5"/>
    <w:rsid w:val="007F7569"/>
    <w:rsid w:val="007F7A9B"/>
    <w:rsid w:val="007F7B82"/>
    <w:rsid w:val="007F7E24"/>
    <w:rsid w:val="007F7E51"/>
    <w:rsid w:val="007F7EA7"/>
    <w:rsid w:val="007F7EB3"/>
    <w:rsid w:val="007F7F99"/>
    <w:rsid w:val="00800344"/>
    <w:rsid w:val="008007D0"/>
    <w:rsid w:val="00800839"/>
    <w:rsid w:val="00800EE6"/>
    <w:rsid w:val="00800F21"/>
    <w:rsid w:val="00801037"/>
    <w:rsid w:val="008015D1"/>
    <w:rsid w:val="00801694"/>
    <w:rsid w:val="00801C21"/>
    <w:rsid w:val="00802433"/>
    <w:rsid w:val="00802529"/>
    <w:rsid w:val="0080263F"/>
    <w:rsid w:val="00802A83"/>
    <w:rsid w:val="00802ABA"/>
    <w:rsid w:val="00802B4C"/>
    <w:rsid w:val="00802D6D"/>
    <w:rsid w:val="008035D8"/>
    <w:rsid w:val="00803BAB"/>
    <w:rsid w:val="00803F31"/>
    <w:rsid w:val="00804754"/>
    <w:rsid w:val="00804CA1"/>
    <w:rsid w:val="0080508F"/>
    <w:rsid w:val="00805117"/>
    <w:rsid w:val="008052C7"/>
    <w:rsid w:val="008052E9"/>
    <w:rsid w:val="00805424"/>
    <w:rsid w:val="00805694"/>
    <w:rsid w:val="00805910"/>
    <w:rsid w:val="0080593A"/>
    <w:rsid w:val="00805D6B"/>
    <w:rsid w:val="00805EF5"/>
    <w:rsid w:val="008060CF"/>
    <w:rsid w:val="008062A5"/>
    <w:rsid w:val="0080632A"/>
    <w:rsid w:val="00806BEF"/>
    <w:rsid w:val="00806D52"/>
    <w:rsid w:val="00806ECC"/>
    <w:rsid w:val="0080734B"/>
    <w:rsid w:val="00807B34"/>
    <w:rsid w:val="00807BC2"/>
    <w:rsid w:val="00810027"/>
    <w:rsid w:val="00810033"/>
    <w:rsid w:val="00810187"/>
    <w:rsid w:val="00810300"/>
    <w:rsid w:val="00810536"/>
    <w:rsid w:val="0081069B"/>
    <w:rsid w:val="00810942"/>
    <w:rsid w:val="00810D59"/>
    <w:rsid w:val="00811006"/>
    <w:rsid w:val="008110B0"/>
    <w:rsid w:val="00811123"/>
    <w:rsid w:val="008117B8"/>
    <w:rsid w:val="008117E1"/>
    <w:rsid w:val="00811BC6"/>
    <w:rsid w:val="00811C21"/>
    <w:rsid w:val="008121A0"/>
    <w:rsid w:val="008124BD"/>
    <w:rsid w:val="0081337F"/>
    <w:rsid w:val="00813529"/>
    <w:rsid w:val="008139DA"/>
    <w:rsid w:val="00814108"/>
    <w:rsid w:val="008142B8"/>
    <w:rsid w:val="0081449C"/>
    <w:rsid w:val="00814C45"/>
    <w:rsid w:val="00814D10"/>
    <w:rsid w:val="00814D19"/>
    <w:rsid w:val="00814E78"/>
    <w:rsid w:val="00815101"/>
    <w:rsid w:val="00815194"/>
    <w:rsid w:val="0081573C"/>
    <w:rsid w:val="0081579F"/>
    <w:rsid w:val="00815D59"/>
    <w:rsid w:val="00816191"/>
    <w:rsid w:val="00816876"/>
    <w:rsid w:val="008168C5"/>
    <w:rsid w:val="00816AB5"/>
    <w:rsid w:val="00816E20"/>
    <w:rsid w:val="008176F5"/>
    <w:rsid w:val="00817851"/>
    <w:rsid w:val="00817B40"/>
    <w:rsid w:val="008207CB"/>
    <w:rsid w:val="008209A1"/>
    <w:rsid w:val="00820E83"/>
    <w:rsid w:val="0082167D"/>
    <w:rsid w:val="00821A8A"/>
    <w:rsid w:val="00821F37"/>
    <w:rsid w:val="00822015"/>
    <w:rsid w:val="00822476"/>
    <w:rsid w:val="00822787"/>
    <w:rsid w:val="0082286E"/>
    <w:rsid w:val="00822CB0"/>
    <w:rsid w:val="0082308F"/>
    <w:rsid w:val="0082337F"/>
    <w:rsid w:val="008233C0"/>
    <w:rsid w:val="00823558"/>
    <w:rsid w:val="00823780"/>
    <w:rsid w:val="00823989"/>
    <w:rsid w:val="00823E0F"/>
    <w:rsid w:val="0082481B"/>
    <w:rsid w:val="00824A5C"/>
    <w:rsid w:val="00824EE1"/>
    <w:rsid w:val="00824F42"/>
    <w:rsid w:val="00825273"/>
    <w:rsid w:val="008257EA"/>
    <w:rsid w:val="008259C0"/>
    <w:rsid w:val="00825B12"/>
    <w:rsid w:val="00825FF1"/>
    <w:rsid w:val="00826395"/>
    <w:rsid w:val="008266B7"/>
    <w:rsid w:val="00827120"/>
    <w:rsid w:val="0082796B"/>
    <w:rsid w:val="00827996"/>
    <w:rsid w:val="00827B56"/>
    <w:rsid w:val="00827F82"/>
    <w:rsid w:val="008306BC"/>
    <w:rsid w:val="008309F7"/>
    <w:rsid w:val="00830CC9"/>
    <w:rsid w:val="00830F38"/>
    <w:rsid w:val="008311C6"/>
    <w:rsid w:val="00831640"/>
    <w:rsid w:val="008316FD"/>
    <w:rsid w:val="00831C54"/>
    <w:rsid w:val="00832038"/>
    <w:rsid w:val="008320FC"/>
    <w:rsid w:val="008323C2"/>
    <w:rsid w:val="00832767"/>
    <w:rsid w:val="008327E8"/>
    <w:rsid w:val="0083297C"/>
    <w:rsid w:val="00832FDD"/>
    <w:rsid w:val="008334F5"/>
    <w:rsid w:val="008348A8"/>
    <w:rsid w:val="008351F5"/>
    <w:rsid w:val="008355FE"/>
    <w:rsid w:val="0083560B"/>
    <w:rsid w:val="0083573F"/>
    <w:rsid w:val="0083643E"/>
    <w:rsid w:val="00836756"/>
    <w:rsid w:val="00836AD4"/>
    <w:rsid w:val="00836FBD"/>
    <w:rsid w:val="00837015"/>
    <w:rsid w:val="00837729"/>
    <w:rsid w:val="00837BA5"/>
    <w:rsid w:val="0084021D"/>
    <w:rsid w:val="00840280"/>
    <w:rsid w:val="00840433"/>
    <w:rsid w:val="0084069C"/>
    <w:rsid w:val="00840CC9"/>
    <w:rsid w:val="0084108D"/>
    <w:rsid w:val="00841281"/>
    <w:rsid w:val="00841844"/>
    <w:rsid w:val="00841FFB"/>
    <w:rsid w:val="008424C0"/>
    <w:rsid w:val="00842A51"/>
    <w:rsid w:val="008433D0"/>
    <w:rsid w:val="0084435C"/>
    <w:rsid w:val="0084439E"/>
    <w:rsid w:val="00844696"/>
    <w:rsid w:val="00845001"/>
    <w:rsid w:val="008454AF"/>
    <w:rsid w:val="008456E8"/>
    <w:rsid w:val="00845EA9"/>
    <w:rsid w:val="00846D54"/>
    <w:rsid w:val="00846E3E"/>
    <w:rsid w:val="00847002"/>
    <w:rsid w:val="00847321"/>
    <w:rsid w:val="0084734D"/>
    <w:rsid w:val="0084764A"/>
    <w:rsid w:val="00850041"/>
    <w:rsid w:val="00850293"/>
    <w:rsid w:val="0085057C"/>
    <w:rsid w:val="0085061D"/>
    <w:rsid w:val="00850694"/>
    <w:rsid w:val="0085073B"/>
    <w:rsid w:val="00850BF1"/>
    <w:rsid w:val="008512CB"/>
    <w:rsid w:val="00851ECD"/>
    <w:rsid w:val="008522FC"/>
    <w:rsid w:val="008529D8"/>
    <w:rsid w:val="00853DF1"/>
    <w:rsid w:val="00853E90"/>
    <w:rsid w:val="00853F71"/>
    <w:rsid w:val="008548B1"/>
    <w:rsid w:val="0085496B"/>
    <w:rsid w:val="00854BAA"/>
    <w:rsid w:val="00854EC8"/>
    <w:rsid w:val="00855957"/>
    <w:rsid w:val="00855A3C"/>
    <w:rsid w:val="00855D36"/>
    <w:rsid w:val="00855D9F"/>
    <w:rsid w:val="00855DD1"/>
    <w:rsid w:val="00855E11"/>
    <w:rsid w:val="00856056"/>
    <w:rsid w:val="0085665A"/>
    <w:rsid w:val="00856B7F"/>
    <w:rsid w:val="0085701C"/>
    <w:rsid w:val="00857C27"/>
    <w:rsid w:val="00857F39"/>
    <w:rsid w:val="008603DA"/>
    <w:rsid w:val="00860555"/>
    <w:rsid w:val="00860641"/>
    <w:rsid w:val="008607FA"/>
    <w:rsid w:val="008609E1"/>
    <w:rsid w:val="00860C9B"/>
    <w:rsid w:val="00860DF2"/>
    <w:rsid w:val="00861378"/>
    <w:rsid w:val="008618B3"/>
    <w:rsid w:val="008622E2"/>
    <w:rsid w:val="00862761"/>
    <w:rsid w:val="0086290A"/>
    <w:rsid w:val="00862B33"/>
    <w:rsid w:val="00862D33"/>
    <w:rsid w:val="00862EB0"/>
    <w:rsid w:val="00862F8D"/>
    <w:rsid w:val="00863030"/>
    <w:rsid w:val="008631E2"/>
    <w:rsid w:val="00863B8D"/>
    <w:rsid w:val="00863E12"/>
    <w:rsid w:val="0086424E"/>
    <w:rsid w:val="00864334"/>
    <w:rsid w:val="00864737"/>
    <w:rsid w:val="00864F7C"/>
    <w:rsid w:val="00865121"/>
    <w:rsid w:val="00865A46"/>
    <w:rsid w:val="00865C92"/>
    <w:rsid w:val="00865D33"/>
    <w:rsid w:val="00866112"/>
    <w:rsid w:val="0086614E"/>
    <w:rsid w:val="008662F1"/>
    <w:rsid w:val="008679E4"/>
    <w:rsid w:val="00867BEB"/>
    <w:rsid w:val="00867D06"/>
    <w:rsid w:val="00867F7D"/>
    <w:rsid w:val="00867FA3"/>
    <w:rsid w:val="008701D9"/>
    <w:rsid w:val="00870303"/>
    <w:rsid w:val="00870489"/>
    <w:rsid w:val="008704C7"/>
    <w:rsid w:val="00870ED6"/>
    <w:rsid w:val="00870EF2"/>
    <w:rsid w:val="00871461"/>
    <w:rsid w:val="008718CB"/>
    <w:rsid w:val="008718F0"/>
    <w:rsid w:val="00872522"/>
    <w:rsid w:val="0087267F"/>
    <w:rsid w:val="008736BC"/>
    <w:rsid w:val="00873BC6"/>
    <w:rsid w:val="00873CD0"/>
    <w:rsid w:val="0087442A"/>
    <w:rsid w:val="00874602"/>
    <w:rsid w:val="00874697"/>
    <w:rsid w:val="00874887"/>
    <w:rsid w:val="0087490D"/>
    <w:rsid w:val="00874A70"/>
    <w:rsid w:val="00874E2C"/>
    <w:rsid w:val="00874EFB"/>
    <w:rsid w:val="00874F0F"/>
    <w:rsid w:val="008754BE"/>
    <w:rsid w:val="00875556"/>
    <w:rsid w:val="00875A99"/>
    <w:rsid w:val="00875D8E"/>
    <w:rsid w:val="00875FF6"/>
    <w:rsid w:val="0087662D"/>
    <w:rsid w:val="00876703"/>
    <w:rsid w:val="0087688A"/>
    <w:rsid w:val="00876B48"/>
    <w:rsid w:val="00876DA7"/>
    <w:rsid w:val="00877836"/>
    <w:rsid w:val="00880146"/>
    <w:rsid w:val="008803D7"/>
    <w:rsid w:val="00880A65"/>
    <w:rsid w:val="00880A82"/>
    <w:rsid w:val="00880C13"/>
    <w:rsid w:val="00880C27"/>
    <w:rsid w:val="00880F04"/>
    <w:rsid w:val="00881B62"/>
    <w:rsid w:val="0088234A"/>
    <w:rsid w:val="0088267D"/>
    <w:rsid w:val="00882DCB"/>
    <w:rsid w:val="00884318"/>
    <w:rsid w:val="008845C6"/>
    <w:rsid w:val="008845D6"/>
    <w:rsid w:val="0088494E"/>
    <w:rsid w:val="00884B35"/>
    <w:rsid w:val="00884CC3"/>
    <w:rsid w:val="00884E21"/>
    <w:rsid w:val="00884E38"/>
    <w:rsid w:val="00885EBF"/>
    <w:rsid w:val="008860CA"/>
    <w:rsid w:val="0088624C"/>
    <w:rsid w:val="00886384"/>
    <w:rsid w:val="00886393"/>
    <w:rsid w:val="008865EE"/>
    <w:rsid w:val="0088670B"/>
    <w:rsid w:val="008867C5"/>
    <w:rsid w:val="00886920"/>
    <w:rsid w:val="00886B08"/>
    <w:rsid w:val="00886D54"/>
    <w:rsid w:val="00890240"/>
    <w:rsid w:val="00890493"/>
    <w:rsid w:val="00890562"/>
    <w:rsid w:val="008909F4"/>
    <w:rsid w:val="00890D1F"/>
    <w:rsid w:val="00891A89"/>
    <w:rsid w:val="008920C3"/>
    <w:rsid w:val="008922A7"/>
    <w:rsid w:val="00892893"/>
    <w:rsid w:val="008930DB"/>
    <w:rsid w:val="00893121"/>
    <w:rsid w:val="00893AAA"/>
    <w:rsid w:val="008943F2"/>
    <w:rsid w:val="0089462F"/>
    <w:rsid w:val="00894820"/>
    <w:rsid w:val="008948C2"/>
    <w:rsid w:val="00894B5E"/>
    <w:rsid w:val="00894F85"/>
    <w:rsid w:val="00895177"/>
    <w:rsid w:val="008953FC"/>
    <w:rsid w:val="00895628"/>
    <w:rsid w:val="00895ADE"/>
    <w:rsid w:val="00895B7A"/>
    <w:rsid w:val="00895F7C"/>
    <w:rsid w:val="00896C5D"/>
    <w:rsid w:val="00897036"/>
    <w:rsid w:val="008972A9"/>
    <w:rsid w:val="0089734C"/>
    <w:rsid w:val="00897911"/>
    <w:rsid w:val="008979D4"/>
    <w:rsid w:val="00897AA0"/>
    <w:rsid w:val="00897DCE"/>
    <w:rsid w:val="00897DD2"/>
    <w:rsid w:val="008A041C"/>
    <w:rsid w:val="008A0E55"/>
    <w:rsid w:val="008A0E9D"/>
    <w:rsid w:val="008A10E0"/>
    <w:rsid w:val="008A146C"/>
    <w:rsid w:val="008A16F1"/>
    <w:rsid w:val="008A1978"/>
    <w:rsid w:val="008A1B3B"/>
    <w:rsid w:val="008A1F34"/>
    <w:rsid w:val="008A1FC2"/>
    <w:rsid w:val="008A2111"/>
    <w:rsid w:val="008A242A"/>
    <w:rsid w:val="008A2743"/>
    <w:rsid w:val="008A2ECB"/>
    <w:rsid w:val="008A31EC"/>
    <w:rsid w:val="008A33DE"/>
    <w:rsid w:val="008A3575"/>
    <w:rsid w:val="008A3762"/>
    <w:rsid w:val="008A4675"/>
    <w:rsid w:val="008A48AF"/>
    <w:rsid w:val="008A5755"/>
    <w:rsid w:val="008A5D1D"/>
    <w:rsid w:val="008A5F9F"/>
    <w:rsid w:val="008A6123"/>
    <w:rsid w:val="008A62A7"/>
    <w:rsid w:val="008A6605"/>
    <w:rsid w:val="008A6A3C"/>
    <w:rsid w:val="008A6CC7"/>
    <w:rsid w:val="008A700F"/>
    <w:rsid w:val="008A717C"/>
    <w:rsid w:val="008A7664"/>
    <w:rsid w:val="008A7A11"/>
    <w:rsid w:val="008A7A17"/>
    <w:rsid w:val="008B01B2"/>
    <w:rsid w:val="008B072B"/>
    <w:rsid w:val="008B0788"/>
    <w:rsid w:val="008B1022"/>
    <w:rsid w:val="008B1027"/>
    <w:rsid w:val="008B12A3"/>
    <w:rsid w:val="008B1575"/>
    <w:rsid w:val="008B1627"/>
    <w:rsid w:val="008B208F"/>
    <w:rsid w:val="008B2138"/>
    <w:rsid w:val="008B21AB"/>
    <w:rsid w:val="008B22C6"/>
    <w:rsid w:val="008B2D14"/>
    <w:rsid w:val="008B335C"/>
    <w:rsid w:val="008B3B87"/>
    <w:rsid w:val="008B3BA8"/>
    <w:rsid w:val="008B3D86"/>
    <w:rsid w:val="008B43C2"/>
    <w:rsid w:val="008B485E"/>
    <w:rsid w:val="008B4BEB"/>
    <w:rsid w:val="008B4F7A"/>
    <w:rsid w:val="008B5549"/>
    <w:rsid w:val="008B5C09"/>
    <w:rsid w:val="008B629A"/>
    <w:rsid w:val="008B6475"/>
    <w:rsid w:val="008B69B9"/>
    <w:rsid w:val="008B6B88"/>
    <w:rsid w:val="008B6DA4"/>
    <w:rsid w:val="008B7297"/>
    <w:rsid w:val="008B77BD"/>
    <w:rsid w:val="008B792C"/>
    <w:rsid w:val="008B794D"/>
    <w:rsid w:val="008C05B3"/>
    <w:rsid w:val="008C074B"/>
    <w:rsid w:val="008C154D"/>
    <w:rsid w:val="008C1671"/>
    <w:rsid w:val="008C16C1"/>
    <w:rsid w:val="008C17A4"/>
    <w:rsid w:val="008C18DF"/>
    <w:rsid w:val="008C1A63"/>
    <w:rsid w:val="008C1F1A"/>
    <w:rsid w:val="008C21E2"/>
    <w:rsid w:val="008C245F"/>
    <w:rsid w:val="008C27F4"/>
    <w:rsid w:val="008C2999"/>
    <w:rsid w:val="008C2B62"/>
    <w:rsid w:val="008C2FB5"/>
    <w:rsid w:val="008C3654"/>
    <w:rsid w:val="008C41AC"/>
    <w:rsid w:val="008C43C3"/>
    <w:rsid w:val="008C461B"/>
    <w:rsid w:val="008C464D"/>
    <w:rsid w:val="008C4709"/>
    <w:rsid w:val="008C4AA2"/>
    <w:rsid w:val="008C4AC8"/>
    <w:rsid w:val="008C4E68"/>
    <w:rsid w:val="008C5996"/>
    <w:rsid w:val="008C5DA0"/>
    <w:rsid w:val="008C678D"/>
    <w:rsid w:val="008C68E3"/>
    <w:rsid w:val="008C6B86"/>
    <w:rsid w:val="008C7250"/>
    <w:rsid w:val="008C78DC"/>
    <w:rsid w:val="008C797D"/>
    <w:rsid w:val="008C7B53"/>
    <w:rsid w:val="008C7CE6"/>
    <w:rsid w:val="008C7F40"/>
    <w:rsid w:val="008D0250"/>
    <w:rsid w:val="008D07A7"/>
    <w:rsid w:val="008D07AA"/>
    <w:rsid w:val="008D0D58"/>
    <w:rsid w:val="008D0DC0"/>
    <w:rsid w:val="008D0E08"/>
    <w:rsid w:val="008D0FAC"/>
    <w:rsid w:val="008D10DA"/>
    <w:rsid w:val="008D160C"/>
    <w:rsid w:val="008D17B3"/>
    <w:rsid w:val="008D1F67"/>
    <w:rsid w:val="008D25F4"/>
    <w:rsid w:val="008D2853"/>
    <w:rsid w:val="008D2880"/>
    <w:rsid w:val="008D2E5D"/>
    <w:rsid w:val="008D2FA4"/>
    <w:rsid w:val="008D3651"/>
    <w:rsid w:val="008D3F68"/>
    <w:rsid w:val="008D49DF"/>
    <w:rsid w:val="008D50BF"/>
    <w:rsid w:val="008D5342"/>
    <w:rsid w:val="008D62CC"/>
    <w:rsid w:val="008D644D"/>
    <w:rsid w:val="008D66EF"/>
    <w:rsid w:val="008D6709"/>
    <w:rsid w:val="008D6E1A"/>
    <w:rsid w:val="008D6F9B"/>
    <w:rsid w:val="008D7076"/>
    <w:rsid w:val="008D7119"/>
    <w:rsid w:val="008D74D3"/>
    <w:rsid w:val="008D765F"/>
    <w:rsid w:val="008D780F"/>
    <w:rsid w:val="008D79A8"/>
    <w:rsid w:val="008D7ECA"/>
    <w:rsid w:val="008E09CB"/>
    <w:rsid w:val="008E09E9"/>
    <w:rsid w:val="008E0AC0"/>
    <w:rsid w:val="008E0BC7"/>
    <w:rsid w:val="008E0D1A"/>
    <w:rsid w:val="008E1091"/>
    <w:rsid w:val="008E130C"/>
    <w:rsid w:val="008E136C"/>
    <w:rsid w:val="008E19E8"/>
    <w:rsid w:val="008E1B61"/>
    <w:rsid w:val="008E1C4D"/>
    <w:rsid w:val="008E1CA7"/>
    <w:rsid w:val="008E2357"/>
    <w:rsid w:val="008E241A"/>
    <w:rsid w:val="008E2EF2"/>
    <w:rsid w:val="008E31DC"/>
    <w:rsid w:val="008E3512"/>
    <w:rsid w:val="008E388F"/>
    <w:rsid w:val="008E3ABE"/>
    <w:rsid w:val="008E43BB"/>
    <w:rsid w:val="008E43E7"/>
    <w:rsid w:val="008E4E1B"/>
    <w:rsid w:val="008E50E7"/>
    <w:rsid w:val="008E53FE"/>
    <w:rsid w:val="008E570B"/>
    <w:rsid w:val="008E5976"/>
    <w:rsid w:val="008E60D8"/>
    <w:rsid w:val="008E6A89"/>
    <w:rsid w:val="008E6B25"/>
    <w:rsid w:val="008E6DF4"/>
    <w:rsid w:val="008E6ECD"/>
    <w:rsid w:val="008E6F51"/>
    <w:rsid w:val="008E7280"/>
    <w:rsid w:val="008E7720"/>
    <w:rsid w:val="008E7E9D"/>
    <w:rsid w:val="008F0B15"/>
    <w:rsid w:val="008F0F01"/>
    <w:rsid w:val="008F108D"/>
    <w:rsid w:val="008F13A2"/>
    <w:rsid w:val="008F17A5"/>
    <w:rsid w:val="008F1E0F"/>
    <w:rsid w:val="008F1EC6"/>
    <w:rsid w:val="008F225A"/>
    <w:rsid w:val="008F2437"/>
    <w:rsid w:val="008F268D"/>
    <w:rsid w:val="008F269D"/>
    <w:rsid w:val="008F2897"/>
    <w:rsid w:val="008F36E1"/>
    <w:rsid w:val="008F3AA7"/>
    <w:rsid w:val="008F3FDB"/>
    <w:rsid w:val="008F431F"/>
    <w:rsid w:val="008F446E"/>
    <w:rsid w:val="008F45D4"/>
    <w:rsid w:val="008F475E"/>
    <w:rsid w:val="008F49BB"/>
    <w:rsid w:val="008F49FF"/>
    <w:rsid w:val="008F4BDE"/>
    <w:rsid w:val="008F4BF6"/>
    <w:rsid w:val="008F4F66"/>
    <w:rsid w:val="008F5206"/>
    <w:rsid w:val="008F5A52"/>
    <w:rsid w:val="008F5B22"/>
    <w:rsid w:val="008F5EC9"/>
    <w:rsid w:val="008F61F9"/>
    <w:rsid w:val="008F6B4B"/>
    <w:rsid w:val="008F6DE6"/>
    <w:rsid w:val="008F72E0"/>
    <w:rsid w:val="008F764A"/>
    <w:rsid w:val="008F7890"/>
    <w:rsid w:val="0090028A"/>
    <w:rsid w:val="0090066D"/>
    <w:rsid w:val="00900B55"/>
    <w:rsid w:val="00900CE5"/>
    <w:rsid w:val="00900E95"/>
    <w:rsid w:val="00901069"/>
    <w:rsid w:val="00901077"/>
    <w:rsid w:val="00901FF3"/>
    <w:rsid w:val="00902070"/>
    <w:rsid w:val="009024EF"/>
    <w:rsid w:val="00902502"/>
    <w:rsid w:val="009028D0"/>
    <w:rsid w:val="00903068"/>
    <w:rsid w:val="009036AD"/>
    <w:rsid w:val="00903FCB"/>
    <w:rsid w:val="0090435A"/>
    <w:rsid w:val="00904B2B"/>
    <w:rsid w:val="00904C39"/>
    <w:rsid w:val="00904F02"/>
    <w:rsid w:val="00905198"/>
    <w:rsid w:val="0090531B"/>
    <w:rsid w:val="009056D7"/>
    <w:rsid w:val="00905D21"/>
    <w:rsid w:val="00906418"/>
    <w:rsid w:val="009065A8"/>
    <w:rsid w:val="00906D39"/>
    <w:rsid w:val="00907117"/>
    <w:rsid w:val="009074BA"/>
    <w:rsid w:val="009079B1"/>
    <w:rsid w:val="00907C4E"/>
    <w:rsid w:val="00910238"/>
    <w:rsid w:val="00910998"/>
    <w:rsid w:val="00910B20"/>
    <w:rsid w:val="00910D2C"/>
    <w:rsid w:val="00911191"/>
    <w:rsid w:val="0091138C"/>
    <w:rsid w:val="009114B5"/>
    <w:rsid w:val="009115B0"/>
    <w:rsid w:val="0091182D"/>
    <w:rsid w:val="009119A5"/>
    <w:rsid w:val="00911D54"/>
    <w:rsid w:val="00912256"/>
    <w:rsid w:val="00912807"/>
    <w:rsid w:val="00912FC2"/>
    <w:rsid w:val="00913206"/>
    <w:rsid w:val="0091353E"/>
    <w:rsid w:val="009138D1"/>
    <w:rsid w:val="00913BDA"/>
    <w:rsid w:val="00913E01"/>
    <w:rsid w:val="009140C4"/>
    <w:rsid w:val="00914E77"/>
    <w:rsid w:val="00915E23"/>
    <w:rsid w:val="00916139"/>
    <w:rsid w:val="00916199"/>
    <w:rsid w:val="009164BC"/>
    <w:rsid w:val="00916C7B"/>
    <w:rsid w:val="00916F61"/>
    <w:rsid w:val="009173FE"/>
    <w:rsid w:val="00917446"/>
    <w:rsid w:val="00917508"/>
    <w:rsid w:val="00917591"/>
    <w:rsid w:val="00917622"/>
    <w:rsid w:val="009177BC"/>
    <w:rsid w:val="00917CE0"/>
    <w:rsid w:val="00917F73"/>
    <w:rsid w:val="009200DD"/>
    <w:rsid w:val="00920195"/>
    <w:rsid w:val="0092036E"/>
    <w:rsid w:val="009204F5"/>
    <w:rsid w:val="009208CF"/>
    <w:rsid w:val="00920A73"/>
    <w:rsid w:val="00920F68"/>
    <w:rsid w:val="00921053"/>
    <w:rsid w:val="0092178B"/>
    <w:rsid w:val="00922546"/>
    <w:rsid w:val="009226A5"/>
    <w:rsid w:val="00922DBE"/>
    <w:rsid w:val="0092303C"/>
    <w:rsid w:val="009231C1"/>
    <w:rsid w:val="00923A86"/>
    <w:rsid w:val="009244ED"/>
    <w:rsid w:val="0092501E"/>
    <w:rsid w:val="00925110"/>
    <w:rsid w:val="00925691"/>
    <w:rsid w:val="00925A21"/>
    <w:rsid w:val="009263BC"/>
    <w:rsid w:val="009265D4"/>
    <w:rsid w:val="009265EB"/>
    <w:rsid w:val="009266EE"/>
    <w:rsid w:val="00926A0C"/>
    <w:rsid w:val="00926CD7"/>
    <w:rsid w:val="00926E6F"/>
    <w:rsid w:val="009272BD"/>
    <w:rsid w:val="0092797B"/>
    <w:rsid w:val="00927A67"/>
    <w:rsid w:val="00927C7F"/>
    <w:rsid w:val="00927DF5"/>
    <w:rsid w:val="00927F2E"/>
    <w:rsid w:val="00930073"/>
    <w:rsid w:val="00930251"/>
    <w:rsid w:val="00930A48"/>
    <w:rsid w:val="00930B40"/>
    <w:rsid w:val="00930FB2"/>
    <w:rsid w:val="00931B27"/>
    <w:rsid w:val="00931D4F"/>
    <w:rsid w:val="0093212E"/>
    <w:rsid w:val="009321EF"/>
    <w:rsid w:val="009322A8"/>
    <w:rsid w:val="0093280A"/>
    <w:rsid w:val="00932814"/>
    <w:rsid w:val="00932B0F"/>
    <w:rsid w:val="00932BC2"/>
    <w:rsid w:val="009330A8"/>
    <w:rsid w:val="0093354E"/>
    <w:rsid w:val="0093385E"/>
    <w:rsid w:val="0093393C"/>
    <w:rsid w:val="00933DAF"/>
    <w:rsid w:val="00934434"/>
    <w:rsid w:val="00934592"/>
    <w:rsid w:val="0093545A"/>
    <w:rsid w:val="009359CD"/>
    <w:rsid w:val="00935A4C"/>
    <w:rsid w:val="00935DAF"/>
    <w:rsid w:val="00935E53"/>
    <w:rsid w:val="0093633B"/>
    <w:rsid w:val="009365E5"/>
    <w:rsid w:val="009366E3"/>
    <w:rsid w:val="00936907"/>
    <w:rsid w:val="00936A6F"/>
    <w:rsid w:val="00936C97"/>
    <w:rsid w:val="00937F31"/>
    <w:rsid w:val="00940601"/>
    <w:rsid w:val="00941513"/>
    <w:rsid w:val="00941572"/>
    <w:rsid w:val="009415DD"/>
    <w:rsid w:val="00941620"/>
    <w:rsid w:val="009422C8"/>
    <w:rsid w:val="00942577"/>
    <w:rsid w:val="0094260C"/>
    <w:rsid w:val="00942987"/>
    <w:rsid w:val="00942CF5"/>
    <w:rsid w:val="00942F51"/>
    <w:rsid w:val="00942FDF"/>
    <w:rsid w:val="0094312D"/>
    <w:rsid w:val="0094369A"/>
    <w:rsid w:val="00943FAF"/>
    <w:rsid w:val="00944645"/>
    <w:rsid w:val="00944974"/>
    <w:rsid w:val="009449A6"/>
    <w:rsid w:val="00944B6F"/>
    <w:rsid w:val="00945222"/>
    <w:rsid w:val="009452F1"/>
    <w:rsid w:val="009455D4"/>
    <w:rsid w:val="00945682"/>
    <w:rsid w:val="0094568F"/>
    <w:rsid w:val="00945B8E"/>
    <w:rsid w:val="00945BA4"/>
    <w:rsid w:val="00946465"/>
    <w:rsid w:val="0094696D"/>
    <w:rsid w:val="0094720C"/>
    <w:rsid w:val="00947482"/>
    <w:rsid w:val="0094748A"/>
    <w:rsid w:val="00947567"/>
    <w:rsid w:val="009475FD"/>
    <w:rsid w:val="00947B98"/>
    <w:rsid w:val="00947BCC"/>
    <w:rsid w:val="00947D1C"/>
    <w:rsid w:val="00947DE2"/>
    <w:rsid w:val="00950902"/>
    <w:rsid w:val="00950E0E"/>
    <w:rsid w:val="00951689"/>
    <w:rsid w:val="00951867"/>
    <w:rsid w:val="0095196B"/>
    <w:rsid w:val="00951B4B"/>
    <w:rsid w:val="00951F7B"/>
    <w:rsid w:val="009521E8"/>
    <w:rsid w:val="00952284"/>
    <w:rsid w:val="00952287"/>
    <w:rsid w:val="009524C1"/>
    <w:rsid w:val="00952576"/>
    <w:rsid w:val="0095267B"/>
    <w:rsid w:val="00952AF3"/>
    <w:rsid w:val="009531F0"/>
    <w:rsid w:val="009533C6"/>
    <w:rsid w:val="00953719"/>
    <w:rsid w:val="00953842"/>
    <w:rsid w:val="00953876"/>
    <w:rsid w:val="00953E41"/>
    <w:rsid w:val="00953E74"/>
    <w:rsid w:val="009542E6"/>
    <w:rsid w:val="00954386"/>
    <w:rsid w:val="00954983"/>
    <w:rsid w:val="00954CA3"/>
    <w:rsid w:val="00955170"/>
    <w:rsid w:val="009556EB"/>
    <w:rsid w:val="00955B90"/>
    <w:rsid w:val="00955BBB"/>
    <w:rsid w:val="00955D94"/>
    <w:rsid w:val="00956023"/>
    <w:rsid w:val="009564D9"/>
    <w:rsid w:val="00956A35"/>
    <w:rsid w:val="00956BFE"/>
    <w:rsid w:val="00957393"/>
    <w:rsid w:val="0096046D"/>
    <w:rsid w:val="009606B6"/>
    <w:rsid w:val="0096097C"/>
    <w:rsid w:val="00960B44"/>
    <w:rsid w:val="009611D9"/>
    <w:rsid w:val="00961296"/>
    <w:rsid w:val="00961301"/>
    <w:rsid w:val="00961394"/>
    <w:rsid w:val="00961777"/>
    <w:rsid w:val="00961893"/>
    <w:rsid w:val="00961AC2"/>
    <w:rsid w:val="00961DC2"/>
    <w:rsid w:val="00961E38"/>
    <w:rsid w:val="00961FE6"/>
    <w:rsid w:val="00962000"/>
    <w:rsid w:val="00962280"/>
    <w:rsid w:val="009626EF"/>
    <w:rsid w:val="00962723"/>
    <w:rsid w:val="00962878"/>
    <w:rsid w:val="00962BF7"/>
    <w:rsid w:val="00962C77"/>
    <w:rsid w:val="0096319D"/>
    <w:rsid w:val="00963471"/>
    <w:rsid w:val="0096360E"/>
    <w:rsid w:val="00963B32"/>
    <w:rsid w:val="009646E3"/>
    <w:rsid w:val="00964AF9"/>
    <w:rsid w:val="00964BB8"/>
    <w:rsid w:val="00964C83"/>
    <w:rsid w:val="00964DD4"/>
    <w:rsid w:val="009657D4"/>
    <w:rsid w:val="00965D86"/>
    <w:rsid w:val="00966268"/>
    <w:rsid w:val="0096655A"/>
    <w:rsid w:val="00966A78"/>
    <w:rsid w:val="00966B0F"/>
    <w:rsid w:val="00966BB7"/>
    <w:rsid w:val="00966C4A"/>
    <w:rsid w:val="00966DCE"/>
    <w:rsid w:val="0096721A"/>
    <w:rsid w:val="00967228"/>
    <w:rsid w:val="00967522"/>
    <w:rsid w:val="0096782A"/>
    <w:rsid w:val="009701AF"/>
    <w:rsid w:val="00970318"/>
    <w:rsid w:val="00970AB7"/>
    <w:rsid w:val="00971A2E"/>
    <w:rsid w:val="00971B4F"/>
    <w:rsid w:val="00971D0D"/>
    <w:rsid w:val="009722CD"/>
    <w:rsid w:val="009723D4"/>
    <w:rsid w:val="00972404"/>
    <w:rsid w:val="0097246F"/>
    <w:rsid w:val="00972AB8"/>
    <w:rsid w:val="00973A57"/>
    <w:rsid w:val="00974625"/>
    <w:rsid w:val="00975384"/>
    <w:rsid w:val="009755FE"/>
    <w:rsid w:val="009756BD"/>
    <w:rsid w:val="00976211"/>
    <w:rsid w:val="00976395"/>
    <w:rsid w:val="00976921"/>
    <w:rsid w:val="00976F73"/>
    <w:rsid w:val="0097785A"/>
    <w:rsid w:val="00977BF3"/>
    <w:rsid w:val="00977CBD"/>
    <w:rsid w:val="00980090"/>
    <w:rsid w:val="009809D1"/>
    <w:rsid w:val="00981137"/>
    <w:rsid w:val="0098123E"/>
    <w:rsid w:val="00981248"/>
    <w:rsid w:val="00981348"/>
    <w:rsid w:val="009817FE"/>
    <w:rsid w:val="00981BAE"/>
    <w:rsid w:val="00981C91"/>
    <w:rsid w:val="00981F09"/>
    <w:rsid w:val="009822FB"/>
    <w:rsid w:val="00982966"/>
    <w:rsid w:val="00983776"/>
    <w:rsid w:val="00983ACD"/>
    <w:rsid w:val="00983C35"/>
    <w:rsid w:val="009842E7"/>
    <w:rsid w:val="00984655"/>
    <w:rsid w:val="009848B7"/>
    <w:rsid w:val="00984C99"/>
    <w:rsid w:val="00984D36"/>
    <w:rsid w:val="00985524"/>
    <w:rsid w:val="0098593C"/>
    <w:rsid w:val="00985B2B"/>
    <w:rsid w:val="00985DEC"/>
    <w:rsid w:val="00985E6B"/>
    <w:rsid w:val="009862B5"/>
    <w:rsid w:val="0098662E"/>
    <w:rsid w:val="00986641"/>
    <w:rsid w:val="009868A0"/>
    <w:rsid w:val="00986D8B"/>
    <w:rsid w:val="0098727C"/>
    <w:rsid w:val="0098772C"/>
    <w:rsid w:val="0098790E"/>
    <w:rsid w:val="00987A9F"/>
    <w:rsid w:val="009908D9"/>
    <w:rsid w:val="009909E6"/>
    <w:rsid w:val="009911A0"/>
    <w:rsid w:val="00991229"/>
    <w:rsid w:val="00991810"/>
    <w:rsid w:val="00991E51"/>
    <w:rsid w:val="00991E56"/>
    <w:rsid w:val="00991F2A"/>
    <w:rsid w:val="009920C3"/>
    <w:rsid w:val="00992479"/>
    <w:rsid w:val="0099259E"/>
    <w:rsid w:val="00992883"/>
    <w:rsid w:val="00992C9B"/>
    <w:rsid w:val="00993658"/>
    <w:rsid w:val="00993D41"/>
    <w:rsid w:val="00993D6D"/>
    <w:rsid w:val="00993F00"/>
    <w:rsid w:val="009941DC"/>
    <w:rsid w:val="00994815"/>
    <w:rsid w:val="00994A01"/>
    <w:rsid w:val="00994B43"/>
    <w:rsid w:val="00995981"/>
    <w:rsid w:val="00995B6D"/>
    <w:rsid w:val="00995BB9"/>
    <w:rsid w:val="00995E44"/>
    <w:rsid w:val="00995F81"/>
    <w:rsid w:val="00996114"/>
    <w:rsid w:val="00996333"/>
    <w:rsid w:val="009964F1"/>
    <w:rsid w:val="00997177"/>
    <w:rsid w:val="009972E8"/>
    <w:rsid w:val="00997419"/>
    <w:rsid w:val="009977F9"/>
    <w:rsid w:val="00997AB8"/>
    <w:rsid w:val="00997C92"/>
    <w:rsid w:val="009A0049"/>
    <w:rsid w:val="009A01DF"/>
    <w:rsid w:val="009A0378"/>
    <w:rsid w:val="009A045F"/>
    <w:rsid w:val="009A07F0"/>
    <w:rsid w:val="009A0822"/>
    <w:rsid w:val="009A09E3"/>
    <w:rsid w:val="009A139F"/>
    <w:rsid w:val="009A1855"/>
    <w:rsid w:val="009A189D"/>
    <w:rsid w:val="009A1BB8"/>
    <w:rsid w:val="009A1C61"/>
    <w:rsid w:val="009A258D"/>
    <w:rsid w:val="009A2A99"/>
    <w:rsid w:val="009A2B85"/>
    <w:rsid w:val="009A2D38"/>
    <w:rsid w:val="009A3465"/>
    <w:rsid w:val="009A385F"/>
    <w:rsid w:val="009A38FE"/>
    <w:rsid w:val="009A3C72"/>
    <w:rsid w:val="009A3EA3"/>
    <w:rsid w:val="009A4146"/>
    <w:rsid w:val="009A42CA"/>
    <w:rsid w:val="009A437B"/>
    <w:rsid w:val="009A4F92"/>
    <w:rsid w:val="009A55BE"/>
    <w:rsid w:val="009A579F"/>
    <w:rsid w:val="009A5873"/>
    <w:rsid w:val="009A5933"/>
    <w:rsid w:val="009A5A13"/>
    <w:rsid w:val="009A63E1"/>
    <w:rsid w:val="009A6502"/>
    <w:rsid w:val="009A6AA9"/>
    <w:rsid w:val="009A6D1D"/>
    <w:rsid w:val="009A6F31"/>
    <w:rsid w:val="009A712D"/>
    <w:rsid w:val="009A71AA"/>
    <w:rsid w:val="009A7329"/>
    <w:rsid w:val="009A741E"/>
    <w:rsid w:val="009B06B7"/>
    <w:rsid w:val="009B095A"/>
    <w:rsid w:val="009B099B"/>
    <w:rsid w:val="009B0CE3"/>
    <w:rsid w:val="009B0FE6"/>
    <w:rsid w:val="009B123B"/>
    <w:rsid w:val="009B134E"/>
    <w:rsid w:val="009B17D9"/>
    <w:rsid w:val="009B1C4F"/>
    <w:rsid w:val="009B1CE0"/>
    <w:rsid w:val="009B1D11"/>
    <w:rsid w:val="009B221C"/>
    <w:rsid w:val="009B2ECA"/>
    <w:rsid w:val="009B3060"/>
    <w:rsid w:val="009B316A"/>
    <w:rsid w:val="009B37AD"/>
    <w:rsid w:val="009B37FC"/>
    <w:rsid w:val="009B3C49"/>
    <w:rsid w:val="009B43A2"/>
    <w:rsid w:val="009B4500"/>
    <w:rsid w:val="009B454B"/>
    <w:rsid w:val="009B4C58"/>
    <w:rsid w:val="009B53D8"/>
    <w:rsid w:val="009B54A8"/>
    <w:rsid w:val="009B55B4"/>
    <w:rsid w:val="009B55DA"/>
    <w:rsid w:val="009B56D2"/>
    <w:rsid w:val="009B5821"/>
    <w:rsid w:val="009B5BF9"/>
    <w:rsid w:val="009B5C6A"/>
    <w:rsid w:val="009B606F"/>
    <w:rsid w:val="009B6271"/>
    <w:rsid w:val="009B65EE"/>
    <w:rsid w:val="009B694C"/>
    <w:rsid w:val="009B6B09"/>
    <w:rsid w:val="009B6B12"/>
    <w:rsid w:val="009B6BA4"/>
    <w:rsid w:val="009B6E8E"/>
    <w:rsid w:val="009B6EDC"/>
    <w:rsid w:val="009B72DF"/>
    <w:rsid w:val="009B73F4"/>
    <w:rsid w:val="009B74B5"/>
    <w:rsid w:val="009B7D59"/>
    <w:rsid w:val="009B7E2F"/>
    <w:rsid w:val="009B7F55"/>
    <w:rsid w:val="009C00A5"/>
    <w:rsid w:val="009C0184"/>
    <w:rsid w:val="009C0409"/>
    <w:rsid w:val="009C098B"/>
    <w:rsid w:val="009C098C"/>
    <w:rsid w:val="009C0A4E"/>
    <w:rsid w:val="009C0D29"/>
    <w:rsid w:val="009C1715"/>
    <w:rsid w:val="009C17A4"/>
    <w:rsid w:val="009C1A3E"/>
    <w:rsid w:val="009C1CA7"/>
    <w:rsid w:val="009C1F9D"/>
    <w:rsid w:val="009C2055"/>
    <w:rsid w:val="009C2389"/>
    <w:rsid w:val="009C290D"/>
    <w:rsid w:val="009C407C"/>
    <w:rsid w:val="009C40DD"/>
    <w:rsid w:val="009C41EC"/>
    <w:rsid w:val="009C4490"/>
    <w:rsid w:val="009C45D3"/>
    <w:rsid w:val="009C4834"/>
    <w:rsid w:val="009C48BF"/>
    <w:rsid w:val="009C57A7"/>
    <w:rsid w:val="009C5A03"/>
    <w:rsid w:val="009C5BF1"/>
    <w:rsid w:val="009C5CFA"/>
    <w:rsid w:val="009C5EF1"/>
    <w:rsid w:val="009C601E"/>
    <w:rsid w:val="009C6EAA"/>
    <w:rsid w:val="009C6F63"/>
    <w:rsid w:val="009C72C8"/>
    <w:rsid w:val="009C73F5"/>
    <w:rsid w:val="009C746D"/>
    <w:rsid w:val="009C7685"/>
    <w:rsid w:val="009C7881"/>
    <w:rsid w:val="009C78F5"/>
    <w:rsid w:val="009C7C70"/>
    <w:rsid w:val="009C7D6C"/>
    <w:rsid w:val="009C7F95"/>
    <w:rsid w:val="009D00FA"/>
    <w:rsid w:val="009D0247"/>
    <w:rsid w:val="009D0474"/>
    <w:rsid w:val="009D0544"/>
    <w:rsid w:val="009D0FD5"/>
    <w:rsid w:val="009D1238"/>
    <w:rsid w:val="009D12DD"/>
    <w:rsid w:val="009D1C34"/>
    <w:rsid w:val="009D1C4B"/>
    <w:rsid w:val="009D1CAB"/>
    <w:rsid w:val="009D1EA1"/>
    <w:rsid w:val="009D1ED8"/>
    <w:rsid w:val="009D2128"/>
    <w:rsid w:val="009D2239"/>
    <w:rsid w:val="009D250C"/>
    <w:rsid w:val="009D278C"/>
    <w:rsid w:val="009D2D49"/>
    <w:rsid w:val="009D2E3A"/>
    <w:rsid w:val="009D2EF3"/>
    <w:rsid w:val="009D3106"/>
    <w:rsid w:val="009D321C"/>
    <w:rsid w:val="009D3269"/>
    <w:rsid w:val="009D33FF"/>
    <w:rsid w:val="009D357B"/>
    <w:rsid w:val="009D36D7"/>
    <w:rsid w:val="009D389F"/>
    <w:rsid w:val="009D3C0A"/>
    <w:rsid w:val="009D4348"/>
    <w:rsid w:val="009D4811"/>
    <w:rsid w:val="009D4B3A"/>
    <w:rsid w:val="009D5180"/>
    <w:rsid w:val="009D5786"/>
    <w:rsid w:val="009D6106"/>
    <w:rsid w:val="009D6F24"/>
    <w:rsid w:val="009D7263"/>
    <w:rsid w:val="009D76E3"/>
    <w:rsid w:val="009E0226"/>
    <w:rsid w:val="009E06FB"/>
    <w:rsid w:val="009E0A90"/>
    <w:rsid w:val="009E0B62"/>
    <w:rsid w:val="009E0C03"/>
    <w:rsid w:val="009E1C03"/>
    <w:rsid w:val="009E1E82"/>
    <w:rsid w:val="009E200B"/>
    <w:rsid w:val="009E20EA"/>
    <w:rsid w:val="009E252B"/>
    <w:rsid w:val="009E3046"/>
    <w:rsid w:val="009E3D12"/>
    <w:rsid w:val="009E4658"/>
    <w:rsid w:val="009E4A0D"/>
    <w:rsid w:val="009E4A67"/>
    <w:rsid w:val="009E4CBC"/>
    <w:rsid w:val="009E4CCF"/>
    <w:rsid w:val="009E4E43"/>
    <w:rsid w:val="009E4F39"/>
    <w:rsid w:val="009E5680"/>
    <w:rsid w:val="009E5BFB"/>
    <w:rsid w:val="009E5DB9"/>
    <w:rsid w:val="009E6665"/>
    <w:rsid w:val="009E698B"/>
    <w:rsid w:val="009E6F13"/>
    <w:rsid w:val="009E7AEF"/>
    <w:rsid w:val="009F0156"/>
    <w:rsid w:val="009F0390"/>
    <w:rsid w:val="009F0433"/>
    <w:rsid w:val="009F0531"/>
    <w:rsid w:val="009F07D9"/>
    <w:rsid w:val="009F0A56"/>
    <w:rsid w:val="009F1334"/>
    <w:rsid w:val="009F13BC"/>
    <w:rsid w:val="009F14A3"/>
    <w:rsid w:val="009F19E0"/>
    <w:rsid w:val="009F1F99"/>
    <w:rsid w:val="009F26D0"/>
    <w:rsid w:val="009F2D68"/>
    <w:rsid w:val="009F2DE3"/>
    <w:rsid w:val="009F3155"/>
    <w:rsid w:val="009F342B"/>
    <w:rsid w:val="009F393C"/>
    <w:rsid w:val="009F3A6B"/>
    <w:rsid w:val="009F3F3C"/>
    <w:rsid w:val="009F45C1"/>
    <w:rsid w:val="009F4B8A"/>
    <w:rsid w:val="009F4C53"/>
    <w:rsid w:val="009F5162"/>
    <w:rsid w:val="009F5580"/>
    <w:rsid w:val="009F5621"/>
    <w:rsid w:val="009F58CC"/>
    <w:rsid w:val="009F58F3"/>
    <w:rsid w:val="009F5C35"/>
    <w:rsid w:val="009F604E"/>
    <w:rsid w:val="009F64E9"/>
    <w:rsid w:val="009F65E1"/>
    <w:rsid w:val="009F679A"/>
    <w:rsid w:val="009F6862"/>
    <w:rsid w:val="009F6A83"/>
    <w:rsid w:val="009F6CB3"/>
    <w:rsid w:val="009F7018"/>
    <w:rsid w:val="009F71BD"/>
    <w:rsid w:val="009F7332"/>
    <w:rsid w:val="009F7DCE"/>
    <w:rsid w:val="00A00F8B"/>
    <w:rsid w:val="00A01ACF"/>
    <w:rsid w:val="00A01C20"/>
    <w:rsid w:val="00A01D11"/>
    <w:rsid w:val="00A02233"/>
    <w:rsid w:val="00A022E3"/>
    <w:rsid w:val="00A02A0F"/>
    <w:rsid w:val="00A02B74"/>
    <w:rsid w:val="00A02EDC"/>
    <w:rsid w:val="00A034A5"/>
    <w:rsid w:val="00A035C9"/>
    <w:rsid w:val="00A03BBB"/>
    <w:rsid w:val="00A03E1E"/>
    <w:rsid w:val="00A03FDF"/>
    <w:rsid w:val="00A0477C"/>
    <w:rsid w:val="00A056B6"/>
    <w:rsid w:val="00A05B70"/>
    <w:rsid w:val="00A05B81"/>
    <w:rsid w:val="00A05F79"/>
    <w:rsid w:val="00A0611D"/>
    <w:rsid w:val="00A06A8A"/>
    <w:rsid w:val="00A06F41"/>
    <w:rsid w:val="00A07239"/>
    <w:rsid w:val="00A0782F"/>
    <w:rsid w:val="00A07AA6"/>
    <w:rsid w:val="00A1016B"/>
    <w:rsid w:val="00A1029B"/>
    <w:rsid w:val="00A102FF"/>
    <w:rsid w:val="00A108C1"/>
    <w:rsid w:val="00A10AE5"/>
    <w:rsid w:val="00A10B56"/>
    <w:rsid w:val="00A10D96"/>
    <w:rsid w:val="00A10EE8"/>
    <w:rsid w:val="00A10F53"/>
    <w:rsid w:val="00A11184"/>
    <w:rsid w:val="00A11AAC"/>
    <w:rsid w:val="00A11B7B"/>
    <w:rsid w:val="00A11E78"/>
    <w:rsid w:val="00A11EAF"/>
    <w:rsid w:val="00A11F54"/>
    <w:rsid w:val="00A122AF"/>
    <w:rsid w:val="00A125F0"/>
    <w:rsid w:val="00A12CE8"/>
    <w:rsid w:val="00A13049"/>
    <w:rsid w:val="00A13194"/>
    <w:rsid w:val="00A132EA"/>
    <w:rsid w:val="00A13403"/>
    <w:rsid w:val="00A13477"/>
    <w:rsid w:val="00A134DB"/>
    <w:rsid w:val="00A137E0"/>
    <w:rsid w:val="00A13C48"/>
    <w:rsid w:val="00A13CB8"/>
    <w:rsid w:val="00A13F99"/>
    <w:rsid w:val="00A14590"/>
    <w:rsid w:val="00A1462A"/>
    <w:rsid w:val="00A14B85"/>
    <w:rsid w:val="00A155FA"/>
    <w:rsid w:val="00A15657"/>
    <w:rsid w:val="00A1575B"/>
    <w:rsid w:val="00A15A9D"/>
    <w:rsid w:val="00A1609B"/>
    <w:rsid w:val="00A1641E"/>
    <w:rsid w:val="00A16586"/>
    <w:rsid w:val="00A1685C"/>
    <w:rsid w:val="00A16F09"/>
    <w:rsid w:val="00A16F64"/>
    <w:rsid w:val="00A1751B"/>
    <w:rsid w:val="00A17574"/>
    <w:rsid w:val="00A1771C"/>
    <w:rsid w:val="00A202F2"/>
    <w:rsid w:val="00A20314"/>
    <w:rsid w:val="00A203E6"/>
    <w:rsid w:val="00A20711"/>
    <w:rsid w:val="00A208DB"/>
    <w:rsid w:val="00A20DD6"/>
    <w:rsid w:val="00A21415"/>
    <w:rsid w:val="00A21508"/>
    <w:rsid w:val="00A219DB"/>
    <w:rsid w:val="00A219E4"/>
    <w:rsid w:val="00A2221E"/>
    <w:rsid w:val="00A2237F"/>
    <w:rsid w:val="00A224D1"/>
    <w:rsid w:val="00A23244"/>
    <w:rsid w:val="00A23315"/>
    <w:rsid w:val="00A2350D"/>
    <w:rsid w:val="00A238CF"/>
    <w:rsid w:val="00A23EA7"/>
    <w:rsid w:val="00A23EB7"/>
    <w:rsid w:val="00A24037"/>
    <w:rsid w:val="00A243CA"/>
    <w:rsid w:val="00A24A6D"/>
    <w:rsid w:val="00A24B45"/>
    <w:rsid w:val="00A24D05"/>
    <w:rsid w:val="00A250E1"/>
    <w:rsid w:val="00A252B1"/>
    <w:rsid w:val="00A256CD"/>
    <w:rsid w:val="00A2599D"/>
    <w:rsid w:val="00A25ACF"/>
    <w:rsid w:val="00A25BFE"/>
    <w:rsid w:val="00A26492"/>
    <w:rsid w:val="00A267EE"/>
    <w:rsid w:val="00A268B2"/>
    <w:rsid w:val="00A26917"/>
    <w:rsid w:val="00A26D71"/>
    <w:rsid w:val="00A2712B"/>
    <w:rsid w:val="00A2728D"/>
    <w:rsid w:val="00A2775B"/>
    <w:rsid w:val="00A27E5E"/>
    <w:rsid w:val="00A3009B"/>
    <w:rsid w:val="00A300B1"/>
    <w:rsid w:val="00A307E3"/>
    <w:rsid w:val="00A315DA"/>
    <w:rsid w:val="00A31685"/>
    <w:rsid w:val="00A31811"/>
    <w:rsid w:val="00A31AEF"/>
    <w:rsid w:val="00A32961"/>
    <w:rsid w:val="00A339AF"/>
    <w:rsid w:val="00A339B7"/>
    <w:rsid w:val="00A33D60"/>
    <w:rsid w:val="00A34237"/>
    <w:rsid w:val="00A3439C"/>
    <w:rsid w:val="00A3591D"/>
    <w:rsid w:val="00A35F85"/>
    <w:rsid w:val="00A3651D"/>
    <w:rsid w:val="00A367C9"/>
    <w:rsid w:val="00A36ED0"/>
    <w:rsid w:val="00A370EE"/>
    <w:rsid w:val="00A37825"/>
    <w:rsid w:val="00A3784C"/>
    <w:rsid w:val="00A37EA3"/>
    <w:rsid w:val="00A37EF0"/>
    <w:rsid w:val="00A40062"/>
    <w:rsid w:val="00A40063"/>
    <w:rsid w:val="00A403C0"/>
    <w:rsid w:val="00A406A6"/>
    <w:rsid w:val="00A40951"/>
    <w:rsid w:val="00A40AF7"/>
    <w:rsid w:val="00A40D0B"/>
    <w:rsid w:val="00A40E23"/>
    <w:rsid w:val="00A40EDA"/>
    <w:rsid w:val="00A419C6"/>
    <w:rsid w:val="00A41A6E"/>
    <w:rsid w:val="00A41D45"/>
    <w:rsid w:val="00A421D6"/>
    <w:rsid w:val="00A42219"/>
    <w:rsid w:val="00A42865"/>
    <w:rsid w:val="00A42EE0"/>
    <w:rsid w:val="00A433C2"/>
    <w:rsid w:val="00A438BA"/>
    <w:rsid w:val="00A43D2C"/>
    <w:rsid w:val="00A43FE1"/>
    <w:rsid w:val="00A44246"/>
    <w:rsid w:val="00A44557"/>
    <w:rsid w:val="00A44743"/>
    <w:rsid w:val="00A448E2"/>
    <w:rsid w:val="00A44AB8"/>
    <w:rsid w:val="00A44DE3"/>
    <w:rsid w:val="00A44E24"/>
    <w:rsid w:val="00A44EE4"/>
    <w:rsid w:val="00A452BE"/>
    <w:rsid w:val="00A45374"/>
    <w:rsid w:val="00A454F4"/>
    <w:rsid w:val="00A45AD9"/>
    <w:rsid w:val="00A45E15"/>
    <w:rsid w:val="00A46026"/>
    <w:rsid w:val="00A466CF"/>
    <w:rsid w:val="00A46B6E"/>
    <w:rsid w:val="00A473D1"/>
    <w:rsid w:val="00A47B9B"/>
    <w:rsid w:val="00A47C9D"/>
    <w:rsid w:val="00A47D7F"/>
    <w:rsid w:val="00A502B1"/>
    <w:rsid w:val="00A50683"/>
    <w:rsid w:val="00A50E18"/>
    <w:rsid w:val="00A50FAD"/>
    <w:rsid w:val="00A51087"/>
    <w:rsid w:val="00A51167"/>
    <w:rsid w:val="00A51369"/>
    <w:rsid w:val="00A518C0"/>
    <w:rsid w:val="00A51BD7"/>
    <w:rsid w:val="00A5205F"/>
    <w:rsid w:val="00A529FC"/>
    <w:rsid w:val="00A52B6D"/>
    <w:rsid w:val="00A530C4"/>
    <w:rsid w:val="00A53254"/>
    <w:rsid w:val="00A53346"/>
    <w:rsid w:val="00A53362"/>
    <w:rsid w:val="00A5350B"/>
    <w:rsid w:val="00A53F61"/>
    <w:rsid w:val="00A54940"/>
    <w:rsid w:val="00A54B8D"/>
    <w:rsid w:val="00A54CE8"/>
    <w:rsid w:val="00A54D76"/>
    <w:rsid w:val="00A54D90"/>
    <w:rsid w:val="00A551B7"/>
    <w:rsid w:val="00A55683"/>
    <w:rsid w:val="00A55890"/>
    <w:rsid w:val="00A55962"/>
    <w:rsid w:val="00A55997"/>
    <w:rsid w:val="00A55EC8"/>
    <w:rsid w:val="00A56931"/>
    <w:rsid w:val="00A56A47"/>
    <w:rsid w:val="00A56AC2"/>
    <w:rsid w:val="00A56B9C"/>
    <w:rsid w:val="00A56BBA"/>
    <w:rsid w:val="00A56CA5"/>
    <w:rsid w:val="00A56DD4"/>
    <w:rsid w:val="00A57720"/>
    <w:rsid w:val="00A57CD9"/>
    <w:rsid w:val="00A57D07"/>
    <w:rsid w:val="00A6065E"/>
    <w:rsid w:val="00A606D6"/>
    <w:rsid w:val="00A6077A"/>
    <w:rsid w:val="00A62D75"/>
    <w:rsid w:val="00A62E53"/>
    <w:rsid w:val="00A630C1"/>
    <w:rsid w:val="00A630F0"/>
    <w:rsid w:val="00A63147"/>
    <w:rsid w:val="00A63413"/>
    <w:rsid w:val="00A639F6"/>
    <w:rsid w:val="00A63E73"/>
    <w:rsid w:val="00A644CC"/>
    <w:rsid w:val="00A647F2"/>
    <w:rsid w:val="00A6488E"/>
    <w:rsid w:val="00A64E21"/>
    <w:rsid w:val="00A65355"/>
    <w:rsid w:val="00A655B7"/>
    <w:rsid w:val="00A65B7F"/>
    <w:rsid w:val="00A65CFE"/>
    <w:rsid w:val="00A65FA1"/>
    <w:rsid w:val="00A6629C"/>
    <w:rsid w:val="00A666CD"/>
    <w:rsid w:val="00A669C7"/>
    <w:rsid w:val="00A66B82"/>
    <w:rsid w:val="00A66EAC"/>
    <w:rsid w:val="00A6754A"/>
    <w:rsid w:val="00A677A9"/>
    <w:rsid w:val="00A67C54"/>
    <w:rsid w:val="00A67CA1"/>
    <w:rsid w:val="00A67D05"/>
    <w:rsid w:val="00A702C7"/>
    <w:rsid w:val="00A70333"/>
    <w:rsid w:val="00A70EB2"/>
    <w:rsid w:val="00A715A7"/>
    <w:rsid w:val="00A716CE"/>
    <w:rsid w:val="00A71D93"/>
    <w:rsid w:val="00A71FFC"/>
    <w:rsid w:val="00A7213A"/>
    <w:rsid w:val="00A722A8"/>
    <w:rsid w:val="00A72329"/>
    <w:rsid w:val="00A728BE"/>
    <w:rsid w:val="00A72B48"/>
    <w:rsid w:val="00A72D99"/>
    <w:rsid w:val="00A73BA2"/>
    <w:rsid w:val="00A74144"/>
    <w:rsid w:val="00A74359"/>
    <w:rsid w:val="00A74C56"/>
    <w:rsid w:val="00A75156"/>
    <w:rsid w:val="00A75F12"/>
    <w:rsid w:val="00A75F3D"/>
    <w:rsid w:val="00A763B9"/>
    <w:rsid w:val="00A76B05"/>
    <w:rsid w:val="00A77CDA"/>
    <w:rsid w:val="00A77E7E"/>
    <w:rsid w:val="00A80148"/>
    <w:rsid w:val="00A80229"/>
    <w:rsid w:val="00A8026C"/>
    <w:rsid w:val="00A80717"/>
    <w:rsid w:val="00A808FF"/>
    <w:rsid w:val="00A80AD2"/>
    <w:rsid w:val="00A80C63"/>
    <w:rsid w:val="00A80CA8"/>
    <w:rsid w:val="00A80CE8"/>
    <w:rsid w:val="00A80F93"/>
    <w:rsid w:val="00A81292"/>
    <w:rsid w:val="00A812EB"/>
    <w:rsid w:val="00A8199D"/>
    <w:rsid w:val="00A81A8A"/>
    <w:rsid w:val="00A81DAE"/>
    <w:rsid w:val="00A81FC8"/>
    <w:rsid w:val="00A82353"/>
    <w:rsid w:val="00A828CF"/>
    <w:rsid w:val="00A82D1B"/>
    <w:rsid w:val="00A83268"/>
    <w:rsid w:val="00A835A0"/>
    <w:rsid w:val="00A838FB"/>
    <w:rsid w:val="00A83B40"/>
    <w:rsid w:val="00A83F13"/>
    <w:rsid w:val="00A83F90"/>
    <w:rsid w:val="00A843DB"/>
    <w:rsid w:val="00A84499"/>
    <w:rsid w:val="00A845B9"/>
    <w:rsid w:val="00A84E7F"/>
    <w:rsid w:val="00A84F59"/>
    <w:rsid w:val="00A84F6D"/>
    <w:rsid w:val="00A853B1"/>
    <w:rsid w:val="00A85635"/>
    <w:rsid w:val="00A856C7"/>
    <w:rsid w:val="00A85B60"/>
    <w:rsid w:val="00A85D4C"/>
    <w:rsid w:val="00A85DD3"/>
    <w:rsid w:val="00A861E7"/>
    <w:rsid w:val="00A86767"/>
    <w:rsid w:val="00A86975"/>
    <w:rsid w:val="00A86A33"/>
    <w:rsid w:val="00A86B0A"/>
    <w:rsid w:val="00A86FCA"/>
    <w:rsid w:val="00A8774E"/>
    <w:rsid w:val="00A87C75"/>
    <w:rsid w:val="00A87FF8"/>
    <w:rsid w:val="00A9015B"/>
    <w:rsid w:val="00A9042D"/>
    <w:rsid w:val="00A905C7"/>
    <w:rsid w:val="00A90602"/>
    <w:rsid w:val="00A90D10"/>
    <w:rsid w:val="00A90D53"/>
    <w:rsid w:val="00A91341"/>
    <w:rsid w:val="00A91713"/>
    <w:rsid w:val="00A923E2"/>
    <w:rsid w:val="00A925C0"/>
    <w:rsid w:val="00A928C9"/>
    <w:rsid w:val="00A92A8F"/>
    <w:rsid w:val="00A92D70"/>
    <w:rsid w:val="00A92DF1"/>
    <w:rsid w:val="00A92E28"/>
    <w:rsid w:val="00A9382E"/>
    <w:rsid w:val="00A93CFD"/>
    <w:rsid w:val="00A940FF"/>
    <w:rsid w:val="00A941C0"/>
    <w:rsid w:val="00A944D8"/>
    <w:rsid w:val="00A946F7"/>
    <w:rsid w:val="00A94879"/>
    <w:rsid w:val="00A94C29"/>
    <w:rsid w:val="00A9500A"/>
    <w:rsid w:val="00A95326"/>
    <w:rsid w:val="00A958B5"/>
    <w:rsid w:val="00A95A9E"/>
    <w:rsid w:val="00A95BA9"/>
    <w:rsid w:val="00A95D4C"/>
    <w:rsid w:val="00A965DB"/>
    <w:rsid w:val="00A96FC5"/>
    <w:rsid w:val="00A97603"/>
    <w:rsid w:val="00A97A3F"/>
    <w:rsid w:val="00A97D50"/>
    <w:rsid w:val="00AA0092"/>
    <w:rsid w:val="00AA0541"/>
    <w:rsid w:val="00AA0A4B"/>
    <w:rsid w:val="00AA0EE1"/>
    <w:rsid w:val="00AA121E"/>
    <w:rsid w:val="00AA1266"/>
    <w:rsid w:val="00AA159E"/>
    <w:rsid w:val="00AA18D5"/>
    <w:rsid w:val="00AA1A31"/>
    <w:rsid w:val="00AA25CD"/>
    <w:rsid w:val="00AA2B19"/>
    <w:rsid w:val="00AA2B1F"/>
    <w:rsid w:val="00AA332E"/>
    <w:rsid w:val="00AA3C40"/>
    <w:rsid w:val="00AA4301"/>
    <w:rsid w:val="00AA47A1"/>
    <w:rsid w:val="00AA4BCC"/>
    <w:rsid w:val="00AA530C"/>
    <w:rsid w:val="00AA573F"/>
    <w:rsid w:val="00AA649C"/>
    <w:rsid w:val="00AA6518"/>
    <w:rsid w:val="00AA690B"/>
    <w:rsid w:val="00AA6BD0"/>
    <w:rsid w:val="00AA6D35"/>
    <w:rsid w:val="00AA6DDF"/>
    <w:rsid w:val="00AA6F4D"/>
    <w:rsid w:val="00AA6FE1"/>
    <w:rsid w:val="00AA7085"/>
    <w:rsid w:val="00AA767B"/>
    <w:rsid w:val="00AA7848"/>
    <w:rsid w:val="00AA7C5E"/>
    <w:rsid w:val="00AB0288"/>
    <w:rsid w:val="00AB05D4"/>
    <w:rsid w:val="00AB075D"/>
    <w:rsid w:val="00AB0D0F"/>
    <w:rsid w:val="00AB0D8A"/>
    <w:rsid w:val="00AB0F57"/>
    <w:rsid w:val="00AB1112"/>
    <w:rsid w:val="00AB1319"/>
    <w:rsid w:val="00AB158D"/>
    <w:rsid w:val="00AB1D7B"/>
    <w:rsid w:val="00AB1EB4"/>
    <w:rsid w:val="00AB1FA0"/>
    <w:rsid w:val="00AB1FE7"/>
    <w:rsid w:val="00AB2207"/>
    <w:rsid w:val="00AB264B"/>
    <w:rsid w:val="00AB2966"/>
    <w:rsid w:val="00AB29CC"/>
    <w:rsid w:val="00AB2A1C"/>
    <w:rsid w:val="00AB2E18"/>
    <w:rsid w:val="00AB35F8"/>
    <w:rsid w:val="00AB3A40"/>
    <w:rsid w:val="00AB3CDA"/>
    <w:rsid w:val="00AB3E33"/>
    <w:rsid w:val="00AB3FDF"/>
    <w:rsid w:val="00AB3FEC"/>
    <w:rsid w:val="00AB491A"/>
    <w:rsid w:val="00AB4D0F"/>
    <w:rsid w:val="00AB503A"/>
    <w:rsid w:val="00AB521F"/>
    <w:rsid w:val="00AB5382"/>
    <w:rsid w:val="00AB55F1"/>
    <w:rsid w:val="00AB5695"/>
    <w:rsid w:val="00AB5CBE"/>
    <w:rsid w:val="00AB5FA0"/>
    <w:rsid w:val="00AB5FE1"/>
    <w:rsid w:val="00AB64F0"/>
    <w:rsid w:val="00AB6552"/>
    <w:rsid w:val="00AB6B8C"/>
    <w:rsid w:val="00AB6C4E"/>
    <w:rsid w:val="00AB72C8"/>
    <w:rsid w:val="00AB7363"/>
    <w:rsid w:val="00AB7501"/>
    <w:rsid w:val="00AB782C"/>
    <w:rsid w:val="00AB7C6D"/>
    <w:rsid w:val="00AC0661"/>
    <w:rsid w:val="00AC0FE7"/>
    <w:rsid w:val="00AC113D"/>
    <w:rsid w:val="00AC1B5E"/>
    <w:rsid w:val="00AC1B82"/>
    <w:rsid w:val="00AC1FD8"/>
    <w:rsid w:val="00AC220A"/>
    <w:rsid w:val="00AC27BD"/>
    <w:rsid w:val="00AC2DEF"/>
    <w:rsid w:val="00AC2F08"/>
    <w:rsid w:val="00AC3003"/>
    <w:rsid w:val="00AC30C9"/>
    <w:rsid w:val="00AC3468"/>
    <w:rsid w:val="00AC34F2"/>
    <w:rsid w:val="00AC363F"/>
    <w:rsid w:val="00AC3C0B"/>
    <w:rsid w:val="00AC46B2"/>
    <w:rsid w:val="00AC486E"/>
    <w:rsid w:val="00AC4C46"/>
    <w:rsid w:val="00AC5232"/>
    <w:rsid w:val="00AC6483"/>
    <w:rsid w:val="00AC663F"/>
    <w:rsid w:val="00AC6690"/>
    <w:rsid w:val="00AC6B62"/>
    <w:rsid w:val="00AC7013"/>
    <w:rsid w:val="00AC7482"/>
    <w:rsid w:val="00AC7851"/>
    <w:rsid w:val="00AC79C1"/>
    <w:rsid w:val="00AC7B84"/>
    <w:rsid w:val="00AD097E"/>
    <w:rsid w:val="00AD0DD6"/>
    <w:rsid w:val="00AD0FD1"/>
    <w:rsid w:val="00AD0FFA"/>
    <w:rsid w:val="00AD156F"/>
    <w:rsid w:val="00AD182C"/>
    <w:rsid w:val="00AD1848"/>
    <w:rsid w:val="00AD1B25"/>
    <w:rsid w:val="00AD1D87"/>
    <w:rsid w:val="00AD20E8"/>
    <w:rsid w:val="00AD24FC"/>
    <w:rsid w:val="00AD2F85"/>
    <w:rsid w:val="00AD316D"/>
    <w:rsid w:val="00AD3539"/>
    <w:rsid w:val="00AD3D25"/>
    <w:rsid w:val="00AD4330"/>
    <w:rsid w:val="00AD583C"/>
    <w:rsid w:val="00AD60EE"/>
    <w:rsid w:val="00AD615F"/>
    <w:rsid w:val="00AD63D4"/>
    <w:rsid w:val="00AD6856"/>
    <w:rsid w:val="00AD6880"/>
    <w:rsid w:val="00AD6F11"/>
    <w:rsid w:val="00AD73FA"/>
    <w:rsid w:val="00AD766B"/>
    <w:rsid w:val="00AD7713"/>
    <w:rsid w:val="00AE0001"/>
    <w:rsid w:val="00AE0264"/>
    <w:rsid w:val="00AE0494"/>
    <w:rsid w:val="00AE058C"/>
    <w:rsid w:val="00AE0756"/>
    <w:rsid w:val="00AE08A1"/>
    <w:rsid w:val="00AE0C01"/>
    <w:rsid w:val="00AE1503"/>
    <w:rsid w:val="00AE1A64"/>
    <w:rsid w:val="00AE2274"/>
    <w:rsid w:val="00AE2899"/>
    <w:rsid w:val="00AE2E87"/>
    <w:rsid w:val="00AE2EBA"/>
    <w:rsid w:val="00AE2F27"/>
    <w:rsid w:val="00AE3059"/>
    <w:rsid w:val="00AE396D"/>
    <w:rsid w:val="00AE3C80"/>
    <w:rsid w:val="00AE3EEE"/>
    <w:rsid w:val="00AE413E"/>
    <w:rsid w:val="00AE415A"/>
    <w:rsid w:val="00AE4EC0"/>
    <w:rsid w:val="00AE5783"/>
    <w:rsid w:val="00AE5ACC"/>
    <w:rsid w:val="00AE6010"/>
    <w:rsid w:val="00AE6469"/>
    <w:rsid w:val="00AE648C"/>
    <w:rsid w:val="00AE685D"/>
    <w:rsid w:val="00AE6B97"/>
    <w:rsid w:val="00AE79C9"/>
    <w:rsid w:val="00AE7A40"/>
    <w:rsid w:val="00AE7F6D"/>
    <w:rsid w:val="00AE7FB6"/>
    <w:rsid w:val="00AF039D"/>
    <w:rsid w:val="00AF053D"/>
    <w:rsid w:val="00AF0662"/>
    <w:rsid w:val="00AF1BAD"/>
    <w:rsid w:val="00AF1F9A"/>
    <w:rsid w:val="00AF1F9C"/>
    <w:rsid w:val="00AF23C6"/>
    <w:rsid w:val="00AF2526"/>
    <w:rsid w:val="00AF25CA"/>
    <w:rsid w:val="00AF2767"/>
    <w:rsid w:val="00AF296D"/>
    <w:rsid w:val="00AF2BA4"/>
    <w:rsid w:val="00AF32B4"/>
    <w:rsid w:val="00AF352B"/>
    <w:rsid w:val="00AF364C"/>
    <w:rsid w:val="00AF3E11"/>
    <w:rsid w:val="00AF3FC9"/>
    <w:rsid w:val="00AF4954"/>
    <w:rsid w:val="00AF4B93"/>
    <w:rsid w:val="00AF4E84"/>
    <w:rsid w:val="00AF5279"/>
    <w:rsid w:val="00AF52AA"/>
    <w:rsid w:val="00AF52DC"/>
    <w:rsid w:val="00AF5621"/>
    <w:rsid w:val="00AF5969"/>
    <w:rsid w:val="00AF5A36"/>
    <w:rsid w:val="00AF5A9B"/>
    <w:rsid w:val="00AF5E4F"/>
    <w:rsid w:val="00AF6028"/>
    <w:rsid w:val="00AF628B"/>
    <w:rsid w:val="00AF6299"/>
    <w:rsid w:val="00AF6D4D"/>
    <w:rsid w:val="00AF6E10"/>
    <w:rsid w:val="00AF7246"/>
    <w:rsid w:val="00AF7320"/>
    <w:rsid w:val="00AF735B"/>
    <w:rsid w:val="00AF73E7"/>
    <w:rsid w:val="00AF772C"/>
    <w:rsid w:val="00B00554"/>
    <w:rsid w:val="00B007B0"/>
    <w:rsid w:val="00B00DA6"/>
    <w:rsid w:val="00B01335"/>
    <w:rsid w:val="00B01444"/>
    <w:rsid w:val="00B01C18"/>
    <w:rsid w:val="00B01C69"/>
    <w:rsid w:val="00B02033"/>
    <w:rsid w:val="00B02070"/>
    <w:rsid w:val="00B020E9"/>
    <w:rsid w:val="00B02453"/>
    <w:rsid w:val="00B0261D"/>
    <w:rsid w:val="00B027FC"/>
    <w:rsid w:val="00B030D2"/>
    <w:rsid w:val="00B039C0"/>
    <w:rsid w:val="00B03AC3"/>
    <w:rsid w:val="00B03AC8"/>
    <w:rsid w:val="00B03EED"/>
    <w:rsid w:val="00B04152"/>
    <w:rsid w:val="00B04366"/>
    <w:rsid w:val="00B044B0"/>
    <w:rsid w:val="00B04BC4"/>
    <w:rsid w:val="00B05325"/>
    <w:rsid w:val="00B05333"/>
    <w:rsid w:val="00B054BF"/>
    <w:rsid w:val="00B057EF"/>
    <w:rsid w:val="00B05C1D"/>
    <w:rsid w:val="00B05E24"/>
    <w:rsid w:val="00B05FF0"/>
    <w:rsid w:val="00B065C7"/>
    <w:rsid w:val="00B06C70"/>
    <w:rsid w:val="00B06DB7"/>
    <w:rsid w:val="00B06F5A"/>
    <w:rsid w:val="00B071BF"/>
    <w:rsid w:val="00B07437"/>
    <w:rsid w:val="00B0758E"/>
    <w:rsid w:val="00B10243"/>
    <w:rsid w:val="00B10730"/>
    <w:rsid w:val="00B107D5"/>
    <w:rsid w:val="00B10817"/>
    <w:rsid w:val="00B10AD0"/>
    <w:rsid w:val="00B10EC8"/>
    <w:rsid w:val="00B10F56"/>
    <w:rsid w:val="00B10FE4"/>
    <w:rsid w:val="00B1111B"/>
    <w:rsid w:val="00B114B6"/>
    <w:rsid w:val="00B116BB"/>
    <w:rsid w:val="00B11BD5"/>
    <w:rsid w:val="00B1248E"/>
    <w:rsid w:val="00B12726"/>
    <w:rsid w:val="00B129B0"/>
    <w:rsid w:val="00B12C09"/>
    <w:rsid w:val="00B130E5"/>
    <w:rsid w:val="00B131F9"/>
    <w:rsid w:val="00B1331B"/>
    <w:rsid w:val="00B13455"/>
    <w:rsid w:val="00B1368F"/>
    <w:rsid w:val="00B13C88"/>
    <w:rsid w:val="00B140C9"/>
    <w:rsid w:val="00B14479"/>
    <w:rsid w:val="00B14555"/>
    <w:rsid w:val="00B147BF"/>
    <w:rsid w:val="00B1493E"/>
    <w:rsid w:val="00B14E56"/>
    <w:rsid w:val="00B1500A"/>
    <w:rsid w:val="00B150EC"/>
    <w:rsid w:val="00B1531C"/>
    <w:rsid w:val="00B15EFD"/>
    <w:rsid w:val="00B1604E"/>
    <w:rsid w:val="00B1620D"/>
    <w:rsid w:val="00B16245"/>
    <w:rsid w:val="00B169B5"/>
    <w:rsid w:val="00B16AB5"/>
    <w:rsid w:val="00B16E63"/>
    <w:rsid w:val="00B1712C"/>
    <w:rsid w:val="00B1761B"/>
    <w:rsid w:val="00B1773C"/>
    <w:rsid w:val="00B17A73"/>
    <w:rsid w:val="00B17C07"/>
    <w:rsid w:val="00B201EF"/>
    <w:rsid w:val="00B20498"/>
    <w:rsid w:val="00B204F9"/>
    <w:rsid w:val="00B20661"/>
    <w:rsid w:val="00B2085A"/>
    <w:rsid w:val="00B2086F"/>
    <w:rsid w:val="00B20C96"/>
    <w:rsid w:val="00B20CB6"/>
    <w:rsid w:val="00B2173E"/>
    <w:rsid w:val="00B21F52"/>
    <w:rsid w:val="00B22656"/>
    <w:rsid w:val="00B226C7"/>
    <w:rsid w:val="00B22BC8"/>
    <w:rsid w:val="00B22D3C"/>
    <w:rsid w:val="00B2301C"/>
    <w:rsid w:val="00B23A9D"/>
    <w:rsid w:val="00B24127"/>
    <w:rsid w:val="00B2415C"/>
    <w:rsid w:val="00B24701"/>
    <w:rsid w:val="00B24F77"/>
    <w:rsid w:val="00B25406"/>
    <w:rsid w:val="00B25733"/>
    <w:rsid w:val="00B2699A"/>
    <w:rsid w:val="00B26C53"/>
    <w:rsid w:val="00B2770C"/>
    <w:rsid w:val="00B2775F"/>
    <w:rsid w:val="00B302C7"/>
    <w:rsid w:val="00B3046C"/>
    <w:rsid w:val="00B30846"/>
    <w:rsid w:val="00B30A70"/>
    <w:rsid w:val="00B30F79"/>
    <w:rsid w:val="00B31210"/>
    <w:rsid w:val="00B3177A"/>
    <w:rsid w:val="00B317D8"/>
    <w:rsid w:val="00B31A95"/>
    <w:rsid w:val="00B31C1F"/>
    <w:rsid w:val="00B32179"/>
    <w:rsid w:val="00B3227D"/>
    <w:rsid w:val="00B32368"/>
    <w:rsid w:val="00B328D5"/>
    <w:rsid w:val="00B32D64"/>
    <w:rsid w:val="00B331C6"/>
    <w:rsid w:val="00B332AC"/>
    <w:rsid w:val="00B3357D"/>
    <w:rsid w:val="00B33AA3"/>
    <w:rsid w:val="00B33D53"/>
    <w:rsid w:val="00B33D74"/>
    <w:rsid w:val="00B33E59"/>
    <w:rsid w:val="00B33FC7"/>
    <w:rsid w:val="00B3452F"/>
    <w:rsid w:val="00B346F2"/>
    <w:rsid w:val="00B34C5C"/>
    <w:rsid w:val="00B34CC1"/>
    <w:rsid w:val="00B35524"/>
    <w:rsid w:val="00B356B7"/>
    <w:rsid w:val="00B35871"/>
    <w:rsid w:val="00B35EC7"/>
    <w:rsid w:val="00B36093"/>
    <w:rsid w:val="00B36D38"/>
    <w:rsid w:val="00B36E16"/>
    <w:rsid w:val="00B36F73"/>
    <w:rsid w:val="00B37369"/>
    <w:rsid w:val="00B373D4"/>
    <w:rsid w:val="00B374F9"/>
    <w:rsid w:val="00B37647"/>
    <w:rsid w:val="00B40196"/>
    <w:rsid w:val="00B40225"/>
    <w:rsid w:val="00B4029D"/>
    <w:rsid w:val="00B40BFC"/>
    <w:rsid w:val="00B40C63"/>
    <w:rsid w:val="00B40D43"/>
    <w:rsid w:val="00B41277"/>
    <w:rsid w:val="00B41CD5"/>
    <w:rsid w:val="00B41F09"/>
    <w:rsid w:val="00B42084"/>
    <w:rsid w:val="00B42093"/>
    <w:rsid w:val="00B4253E"/>
    <w:rsid w:val="00B42A74"/>
    <w:rsid w:val="00B433A3"/>
    <w:rsid w:val="00B43491"/>
    <w:rsid w:val="00B437DD"/>
    <w:rsid w:val="00B439F0"/>
    <w:rsid w:val="00B439FA"/>
    <w:rsid w:val="00B43E72"/>
    <w:rsid w:val="00B44511"/>
    <w:rsid w:val="00B44670"/>
    <w:rsid w:val="00B4528D"/>
    <w:rsid w:val="00B459D3"/>
    <w:rsid w:val="00B45DE9"/>
    <w:rsid w:val="00B4648B"/>
    <w:rsid w:val="00B46F3A"/>
    <w:rsid w:val="00B475FC"/>
    <w:rsid w:val="00B477DD"/>
    <w:rsid w:val="00B47955"/>
    <w:rsid w:val="00B47B06"/>
    <w:rsid w:val="00B47BA2"/>
    <w:rsid w:val="00B47D71"/>
    <w:rsid w:val="00B5048D"/>
    <w:rsid w:val="00B507F1"/>
    <w:rsid w:val="00B50811"/>
    <w:rsid w:val="00B51043"/>
    <w:rsid w:val="00B511E8"/>
    <w:rsid w:val="00B514D6"/>
    <w:rsid w:val="00B51612"/>
    <w:rsid w:val="00B51719"/>
    <w:rsid w:val="00B5190D"/>
    <w:rsid w:val="00B51ABF"/>
    <w:rsid w:val="00B51AD0"/>
    <w:rsid w:val="00B51C7C"/>
    <w:rsid w:val="00B5292B"/>
    <w:rsid w:val="00B530CA"/>
    <w:rsid w:val="00B5319B"/>
    <w:rsid w:val="00B535B5"/>
    <w:rsid w:val="00B5361D"/>
    <w:rsid w:val="00B539AE"/>
    <w:rsid w:val="00B5428A"/>
    <w:rsid w:val="00B5476D"/>
    <w:rsid w:val="00B54A41"/>
    <w:rsid w:val="00B55275"/>
    <w:rsid w:val="00B5532A"/>
    <w:rsid w:val="00B5568C"/>
    <w:rsid w:val="00B556A9"/>
    <w:rsid w:val="00B55720"/>
    <w:rsid w:val="00B55B17"/>
    <w:rsid w:val="00B56030"/>
    <w:rsid w:val="00B560ED"/>
    <w:rsid w:val="00B5623C"/>
    <w:rsid w:val="00B568E1"/>
    <w:rsid w:val="00B56B15"/>
    <w:rsid w:val="00B56C97"/>
    <w:rsid w:val="00B56CC5"/>
    <w:rsid w:val="00B5735E"/>
    <w:rsid w:val="00B5753D"/>
    <w:rsid w:val="00B57B96"/>
    <w:rsid w:val="00B57C6A"/>
    <w:rsid w:val="00B57CF4"/>
    <w:rsid w:val="00B60557"/>
    <w:rsid w:val="00B607B8"/>
    <w:rsid w:val="00B6090E"/>
    <w:rsid w:val="00B609C0"/>
    <w:rsid w:val="00B60BFA"/>
    <w:rsid w:val="00B60CFA"/>
    <w:rsid w:val="00B60D60"/>
    <w:rsid w:val="00B60F79"/>
    <w:rsid w:val="00B61190"/>
    <w:rsid w:val="00B613A4"/>
    <w:rsid w:val="00B6140F"/>
    <w:rsid w:val="00B61566"/>
    <w:rsid w:val="00B61BD9"/>
    <w:rsid w:val="00B61F70"/>
    <w:rsid w:val="00B628C9"/>
    <w:rsid w:val="00B62F90"/>
    <w:rsid w:val="00B636B4"/>
    <w:rsid w:val="00B640E8"/>
    <w:rsid w:val="00B647B8"/>
    <w:rsid w:val="00B647DF"/>
    <w:rsid w:val="00B648B9"/>
    <w:rsid w:val="00B64966"/>
    <w:rsid w:val="00B64B24"/>
    <w:rsid w:val="00B64BF8"/>
    <w:rsid w:val="00B65146"/>
    <w:rsid w:val="00B651F2"/>
    <w:rsid w:val="00B6530B"/>
    <w:rsid w:val="00B6535E"/>
    <w:rsid w:val="00B65B68"/>
    <w:rsid w:val="00B665EE"/>
    <w:rsid w:val="00B6711C"/>
    <w:rsid w:val="00B672A8"/>
    <w:rsid w:val="00B67428"/>
    <w:rsid w:val="00B67843"/>
    <w:rsid w:val="00B67D19"/>
    <w:rsid w:val="00B67EEE"/>
    <w:rsid w:val="00B67FA0"/>
    <w:rsid w:val="00B70055"/>
    <w:rsid w:val="00B703F5"/>
    <w:rsid w:val="00B704A7"/>
    <w:rsid w:val="00B70500"/>
    <w:rsid w:val="00B70789"/>
    <w:rsid w:val="00B70840"/>
    <w:rsid w:val="00B713A2"/>
    <w:rsid w:val="00B717F4"/>
    <w:rsid w:val="00B718D7"/>
    <w:rsid w:val="00B71943"/>
    <w:rsid w:val="00B71AC4"/>
    <w:rsid w:val="00B71DF2"/>
    <w:rsid w:val="00B71ECD"/>
    <w:rsid w:val="00B720EE"/>
    <w:rsid w:val="00B721C7"/>
    <w:rsid w:val="00B7224A"/>
    <w:rsid w:val="00B722AB"/>
    <w:rsid w:val="00B722FF"/>
    <w:rsid w:val="00B72614"/>
    <w:rsid w:val="00B72744"/>
    <w:rsid w:val="00B72E8C"/>
    <w:rsid w:val="00B7311D"/>
    <w:rsid w:val="00B731FD"/>
    <w:rsid w:val="00B73301"/>
    <w:rsid w:val="00B73443"/>
    <w:rsid w:val="00B7371B"/>
    <w:rsid w:val="00B7372E"/>
    <w:rsid w:val="00B73C3B"/>
    <w:rsid w:val="00B741BA"/>
    <w:rsid w:val="00B744DD"/>
    <w:rsid w:val="00B745C8"/>
    <w:rsid w:val="00B7466D"/>
    <w:rsid w:val="00B75540"/>
    <w:rsid w:val="00B75692"/>
    <w:rsid w:val="00B75781"/>
    <w:rsid w:val="00B7598E"/>
    <w:rsid w:val="00B75BBA"/>
    <w:rsid w:val="00B75DE7"/>
    <w:rsid w:val="00B762BC"/>
    <w:rsid w:val="00B76382"/>
    <w:rsid w:val="00B766CC"/>
    <w:rsid w:val="00B76C27"/>
    <w:rsid w:val="00B779AC"/>
    <w:rsid w:val="00B77BD9"/>
    <w:rsid w:val="00B77CC9"/>
    <w:rsid w:val="00B800A3"/>
    <w:rsid w:val="00B800B3"/>
    <w:rsid w:val="00B804A2"/>
    <w:rsid w:val="00B808E7"/>
    <w:rsid w:val="00B80A92"/>
    <w:rsid w:val="00B80B78"/>
    <w:rsid w:val="00B80C84"/>
    <w:rsid w:val="00B80F20"/>
    <w:rsid w:val="00B81039"/>
    <w:rsid w:val="00B810E8"/>
    <w:rsid w:val="00B81F87"/>
    <w:rsid w:val="00B820B5"/>
    <w:rsid w:val="00B820BA"/>
    <w:rsid w:val="00B82FCA"/>
    <w:rsid w:val="00B83000"/>
    <w:rsid w:val="00B83540"/>
    <w:rsid w:val="00B83626"/>
    <w:rsid w:val="00B83972"/>
    <w:rsid w:val="00B84027"/>
    <w:rsid w:val="00B84214"/>
    <w:rsid w:val="00B84C53"/>
    <w:rsid w:val="00B85326"/>
    <w:rsid w:val="00B85477"/>
    <w:rsid w:val="00B85542"/>
    <w:rsid w:val="00B85AFA"/>
    <w:rsid w:val="00B86042"/>
    <w:rsid w:val="00B861FA"/>
    <w:rsid w:val="00B8627F"/>
    <w:rsid w:val="00B867E8"/>
    <w:rsid w:val="00B86B01"/>
    <w:rsid w:val="00B86D52"/>
    <w:rsid w:val="00B86ECB"/>
    <w:rsid w:val="00B86FAA"/>
    <w:rsid w:val="00B8742B"/>
    <w:rsid w:val="00B874BD"/>
    <w:rsid w:val="00B874C4"/>
    <w:rsid w:val="00B87556"/>
    <w:rsid w:val="00B87AFB"/>
    <w:rsid w:val="00B87E80"/>
    <w:rsid w:val="00B90249"/>
    <w:rsid w:val="00B90853"/>
    <w:rsid w:val="00B90869"/>
    <w:rsid w:val="00B910A2"/>
    <w:rsid w:val="00B914BD"/>
    <w:rsid w:val="00B9155A"/>
    <w:rsid w:val="00B91D72"/>
    <w:rsid w:val="00B91D96"/>
    <w:rsid w:val="00B9248E"/>
    <w:rsid w:val="00B924F7"/>
    <w:rsid w:val="00B92A0B"/>
    <w:rsid w:val="00B92A10"/>
    <w:rsid w:val="00B92AF1"/>
    <w:rsid w:val="00B92C16"/>
    <w:rsid w:val="00B92E64"/>
    <w:rsid w:val="00B9378A"/>
    <w:rsid w:val="00B937E5"/>
    <w:rsid w:val="00B93824"/>
    <w:rsid w:val="00B93C10"/>
    <w:rsid w:val="00B93C92"/>
    <w:rsid w:val="00B9421B"/>
    <w:rsid w:val="00B944C9"/>
    <w:rsid w:val="00B94E1B"/>
    <w:rsid w:val="00B957CE"/>
    <w:rsid w:val="00B95837"/>
    <w:rsid w:val="00B965E8"/>
    <w:rsid w:val="00B9670D"/>
    <w:rsid w:val="00B96751"/>
    <w:rsid w:val="00B96A11"/>
    <w:rsid w:val="00B96BA6"/>
    <w:rsid w:val="00B96C70"/>
    <w:rsid w:val="00B97108"/>
    <w:rsid w:val="00B973C4"/>
    <w:rsid w:val="00B97816"/>
    <w:rsid w:val="00B97DAF"/>
    <w:rsid w:val="00B97F7C"/>
    <w:rsid w:val="00BA0B81"/>
    <w:rsid w:val="00BA0C41"/>
    <w:rsid w:val="00BA0C78"/>
    <w:rsid w:val="00BA0E2B"/>
    <w:rsid w:val="00BA1157"/>
    <w:rsid w:val="00BA14FF"/>
    <w:rsid w:val="00BA159F"/>
    <w:rsid w:val="00BA1B64"/>
    <w:rsid w:val="00BA1F63"/>
    <w:rsid w:val="00BA252B"/>
    <w:rsid w:val="00BA26ED"/>
    <w:rsid w:val="00BA2B08"/>
    <w:rsid w:val="00BA397D"/>
    <w:rsid w:val="00BA3C1E"/>
    <w:rsid w:val="00BA3CB8"/>
    <w:rsid w:val="00BA442B"/>
    <w:rsid w:val="00BA485C"/>
    <w:rsid w:val="00BA5395"/>
    <w:rsid w:val="00BA54D2"/>
    <w:rsid w:val="00BA54E8"/>
    <w:rsid w:val="00BA5A4F"/>
    <w:rsid w:val="00BA5A7D"/>
    <w:rsid w:val="00BA5BB0"/>
    <w:rsid w:val="00BA6267"/>
    <w:rsid w:val="00BA65A1"/>
    <w:rsid w:val="00BA6668"/>
    <w:rsid w:val="00BA67CA"/>
    <w:rsid w:val="00BA7722"/>
    <w:rsid w:val="00BA7837"/>
    <w:rsid w:val="00BA7FD0"/>
    <w:rsid w:val="00BB08D6"/>
    <w:rsid w:val="00BB0976"/>
    <w:rsid w:val="00BB0A93"/>
    <w:rsid w:val="00BB0C73"/>
    <w:rsid w:val="00BB0E92"/>
    <w:rsid w:val="00BB0FBE"/>
    <w:rsid w:val="00BB11B8"/>
    <w:rsid w:val="00BB16DF"/>
    <w:rsid w:val="00BB170A"/>
    <w:rsid w:val="00BB1724"/>
    <w:rsid w:val="00BB1CC7"/>
    <w:rsid w:val="00BB1E4E"/>
    <w:rsid w:val="00BB2355"/>
    <w:rsid w:val="00BB2618"/>
    <w:rsid w:val="00BB28FD"/>
    <w:rsid w:val="00BB290F"/>
    <w:rsid w:val="00BB2CC6"/>
    <w:rsid w:val="00BB308B"/>
    <w:rsid w:val="00BB30D7"/>
    <w:rsid w:val="00BB349C"/>
    <w:rsid w:val="00BB373D"/>
    <w:rsid w:val="00BB39B4"/>
    <w:rsid w:val="00BB4105"/>
    <w:rsid w:val="00BB46BA"/>
    <w:rsid w:val="00BB4719"/>
    <w:rsid w:val="00BB4B34"/>
    <w:rsid w:val="00BB4E36"/>
    <w:rsid w:val="00BB5186"/>
    <w:rsid w:val="00BB53ED"/>
    <w:rsid w:val="00BB56C8"/>
    <w:rsid w:val="00BB57B6"/>
    <w:rsid w:val="00BB5CA0"/>
    <w:rsid w:val="00BB63B8"/>
    <w:rsid w:val="00BB692C"/>
    <w:rsid w:val="00BB6A96"/>
    <w:rsid w:val="00BB6E4E"/>
    <w:rsid w:val="00BB75BD"/>
    <w:rsid w:val="00BB76F8"/>
    <w:rsid w:val="00BB77C3"/>
    <w:rsid w:val="00BB7ADE"/>
    <w:rsid w:val="00BB7FD3"/>
    <w:rsid w:val="00BC0069"/>
    <w:rsid w:val="00BC0388"/>
    <w:rsid w:val="00BC0CC7"/>
    <w:rsid w:val="00BC13D8"/>
    <w:rsid w:val="00BC143A"/>
    <w:rsid w:val="00BC149D"/>
    <w:rsid w:val="00BC1586"/>
    <w:rsid w:val="00BC1631"/>
    <w:rsid w:val="00BC1C17"/>
    <w:rsid w:val="00BC23D0"/>
    <w:rsid w:val="00BC2542"/>
    <w:rsid w:val="00BC279C"/>
    <w:rsid w:val="00BC27AC"/>
    <w:rsid w:val="00BC2CD6"/>
    <w:rsid w:val="00BC2ECF"/>
    <w:rsid w:val="00BC30A1"/>
    <w:rsid w:val="00BC31B9"/>
    <w:rsid w:val="00BC31DD"/>
    <w:rsid w:val="00BC34C4"/>
    <w:rsid w:val="00BC36FB"/>
    <w:rsid w:val="00BC3795"/>
    <w:rsid w:val="00BC37D6"/>
    <w:rsid w:val="00BC38D3"/>
    <w:rsid w:val="00BC3DA9"/>
    <w:rsid w:val="00BC41D9"/>
    <w:rsid w:val="00BC4743"/>
    <w:rsid w:val="00BC4A7A"/>
    <w:rsid w:val="00BC4CB2"/>
    <w:rsid w:val="00BC5192"/>
    <w:rsid w:val="00BC5373"/>
    <w:rsid w:val="00BC53FA"/>
    <w:rsid w:val="00BC5E12"/>
    <w:rsid w:val="00BC5FBA"/>
    <w:rsid w:val="00BC5FFC"/>
    <w:rsid w:val="00BC65B2"/>
    <w:rsid w:val="00BC6718"/>
    <w:rsid w:val="00BC7C46"/>
    <w:rsid w:val="00BC7CCB"/>
    <w:rsid w:val="00BC7D72"/>
    <w:rsid w:val="00BD07F2"/>
    <w:rsid w:val="00BD0897"/>
    <w:rsid w:val="00BD0E67"/>
    <w:rsid w:val="00BD1398"/>
    <w:rsid w:val="00BD14AD"/>
    <w:rsid w:val="00BD1711"/>
    <w:rsid w:val="00BD1992"/>
    <w:rsid w:val="00BD19BD"/>
    <w:rsid w:val="00BD1B54"/>
    <w:rsid w:val="00BD1FBF"/>
    <w:rsid w:val="00BD21D0"/>
    <w:rsid w:val="00BD2774"/>
    <w:rsid w:val="00BD2869"/>
    <w:rsid w:val="00BD28EF"/>
    <w:rsid w:val="00BD2D5A"/>
    <w:rsid w:val="00BD2D94"/>
    <w:rsid w:val="00BD2FDB"/>
    <w:rsid w:val="00BD30CF"/>
    <w:rsid w:val="00BD3102"/>
    <w:rsid w:val="00BD3299"/>
    <w:rsid w:val="00BD359F"/>
    <w:rsid w:val="00BD40B7"/>
    <w:rsid w:val="00BD41A4"/>
    <w:rsid w:val="00BD4383"/>
    <w:rsid w:val="00BD54AD"/>
    <w:rsid w:val="00BD5763"/>
    <w:rsid w:val="00BD581A"/>
    <w:rsid w:val="00BD646C"/>
    <w:rsid w:val="00BD6556"/>
    <w:rsid w:val="00BD6609"/>
    <w:rsid w:val="00BD6F89"/>
    <w:rsid w:val="00BD716D"/>
    <w:rsid w:val="00BD7D06"/>
    <w:rsid w:val="00BE00C9"/>
    <w:rsid w:val="00BE03F6"/>
    <w:rsid w:val="00BE0470"/>
    <w:rsid w:val="00BE05F4"/>
    <w:rsid w:val="00BE0D8F"/>
    <w:rsid w:val="00BE1535"/>
    <w:rsid w:val="00BE173C"/>
    <w:rsid w:val="00BE1DCA"/>
    <w:rsid w:val="00BE1FD7"/>
    <w:rsid w:val="00BE1FF9"/>
    <w:rsid w:val="00BE24E6"/>
    <w:rsid w:val="00BE25F3"/>
    <w:rsid w:val="00BE2739"/>
    <w:rsid w:val="00BE2770"/>
    <w:rsid w:val="00BE2964"/>
    <w:rsid w:val="00BE2A29"/>
    <w:rsid w:val="00BE30E7"/>
    <w:rsid w:val="00BE30F0"/>
    <w:rsid w:val="00BE35A4"/>
    <w:rsid w:val="00BE3E21"/>
    <w:rsid w:val="00BE47A8"/>
    <w:rsid w:val="00BE4A05"/>
    <w:rsid w:val="00BE4DF0"/>
    <w:rsid w:val="00BE51A8"/>
    <w:rsid w:val="00BE5792"/>
    <w:rsid w:val="00BE5BD2"/>
    <w:rsid w:val="00BE5C91"/>
    <w:rsid w:val="00BE5D98"/>
    <w:rsid w:val="00BE5E9B"/>
    <w:rsid w:val="00BE67BA"/>
    <w:rsid w:val="00BE699F"/>
    <w:rsid w:val="00BE6B73"/>
    <w:rsid w:val="00BE6F83"/>
    <w:rsid w:val="00BE725F"/>
    <w:rsid w:val="00BE793C"/>
    <w:rsid w:val="00BE79D2"/>
    <w:rsid w:val="00BE7C2E"/>
    <w:rsid w:val="00BF073F"/>
    <w:rsid w:val="00BF093C"/>
    <w:rsid w:val="00BF10E7"/>
    <w:rsid w:val="00BF12EC"/>
    <w:rsid w:val="00BF1325"/>
    <w:rsid w:val="00BF169F"/>
    <w:rsid w:val="00BF16C4"/>
    <w:rsid w:val="00BF1A46"/>
    <w:rsid w:val="00BF215D"/>
    <w:rsid w:val="00BF230A"/>
    <w:rsid w:val="00BF2BE1"/>
    <w:rsid w:val="00BF394C"/>
    <w:rsid w:val="00BF396A"/>
    <w:rsid w:val="00BF39C5"/>
    <w:rsid w:val="00BF3A89"/>
    <w:rsid w:val="00BF3F29"/>
    <w:rsid w:val="00BF43E4"/>
    <w:rsid w:val="00BF4411"/>
    <w:rsid w:val="00BF468D"/>
    <w:rsid w:val="00BF4720"/>
    <w:rsid w:val="00BF4A01"/>
    <w:rsid w:val="00BF598D"/>
    <w:rsid w:val="00BF606F"/>
    <w:rsid w:val="00BF633E"/>
    <w:rsid w:val="00BF71CF"/>
    <w:rsid w:val="00BF7730"/>
    <w:rsid w:val="00BF79D6"/>
    <w:rsid w:val="00BF7D29"/>
    <w:rsid w:val="00BF7E22"/>
    <w:rsid w:val="00BF7E64"/>
    <w:rsid w:val="00C00136"/>
    <w:rsid w:val="00C00CC0"/>
    <w:rsid w:val="00C00E06"/>
    <w:rsid w:val="00C00FEE"/>
    <w:rsid w:val="00C01066"/>
    <w:rsid w:val="00C01604"/>
    <w:rsid w:val="00C017DC"/>
    <w:rsid w:val="00C01897"/>
    <w:rsid w:val="00C021E0"/>
    <w:rsid w:val="00C02880"/>
    <w:rsid w:val="00C0311E"/>
    <w:rsid w:val="00C034EF"/>
    <w:rsid w:val="00C03A81"/>
    <w:rsid w:val="00C03B9D"/>
    <w:rsid w:val="00C03DDF"/>
    <w:rsid w:val="00C042DB"/>
    <w:rsid w:val="00C043F4"/>
    <w:rsid w:val="00C046C1"/>
    <w:rsid w:val="00C04860"/>
    <w:rsid w:val="00C04EC0"/>
    <w:rsid w:val="00C054E4"/>
    <w:rsid w:val="00C05D75"/>
    <w:rsid w:val="00C060E1"/>
    <w:rsid w:val="00C06207"/>
    <w:rsid w:val="00C0621F"/>
    <w:rsid w:val="00C06596"/>
    <w:rsid w:val="00C06696"/>
    <w:rsid w:val="00C067A2"/>
    <w:rsid w:val="00C06A6E"/>
    <w:rsid w:val="00C06C3E"/>
    <w:rsid w:val="00C071D2"/>
    <w:rsid w:val="00C0756D"/>
    <w:rsid w:val="00C07819"/>
    <w:rsid w:val="00C07973"/>
    <w:rsid w:val="00C07AC6"/>
    <w:rsid w:val="00C07CD2"/>
    <w:rsid w:val="00C10066"/>
    <w:rsid w:val="00C11109"/>
    <w:rsid w:val="00C11443"/>
    <w:rsid w:val="00C119D0"/>
    <w:rsid w:val="00C11B73"/>
    <w:rsid w:val="00C12252"/>
    <w:rsid w:val="00C124C8"/>
    <w:rsid w:val="00C1291C"/>
    <w:rsid w:val="00C12925"/>
    <w:rsid w:val="00C12965"/>
    <w:rsid w:val="00C12D5B"/>
    <w:rsid w:val="00C12EFE"/>
    <w:rsid w:val="00C13242"/>
    <w:rsid w:val="00C136EF"/>
    <w:rsid w:val="00C13AA2"/>
    <w:rsid w:val="00C13F42"/>
    <w:rsid w:val="00C143E8"/>
    <w:rsid w:val="00C14ADA"/>
    <w:rsid w:val="00C1509F"/>
    <w:rsid w:val="00C1539A"/>
    <w:rsid w:val="00C15914"/>
    <w:rsid w:val="00C15C87"/>
    <w:rsid w:val="00C16979"/>
    <w:rsid w:val="00C17575"/>
    <w:rsid w:val="00C178E3"/>
    <w:rsid w:val="00C17977"/>
    <w:rsid w:val="00C17B30"/>
    <w:rsid w:val="00C17B62"/>
    <w:rsid w:val="00C17C32"/>
    <w:rsid w:val="00C17C50"/>
    <w:rsid w:val="00C17E5B"/>
    <w:rsid w:val="00C201A4"/>
    <w:rsid w:val="00C20C1D"/>
    <w:rsid w:val="00C2145E"/>
    <w:rsid w:val="00C21512"/>
    <w:rsid w:val="00C21631"/>
    <w:rsid w:val="00C21A7A"/>
    <w:rsid w:val="00C21B99"/>
    <w:rsid w:val="00C222ED"/>
    <w:rsid w:val="00C2277B"/>
    <w:rsid w:val="00C2304B"/>
    <w:rsid w:val="00C231A2"/>
    <w:rsid w:val="00C2337F"/>
    <w:rsid w:val="00C23473"/>
    <w:rsid w:val="00C2359D"/>
    <w:rsid w:val="00C235F8"/>
    <w:rsid w:val="00C235FB"/>
    <w:rsid w:val="00C23A43"/>
    <w:rsid w:val="00C23A73"/>
    <w:rsid w:val="00C23DA3"/>
    <w:rsid w:val="00C23E00"/>
    <w:rsid w:val="00C23E99"/>
    <w:rsid w:val="00C23EE4"/>
    <w:rsid w:val="00C240E1"/>
    <w:rsid w:val="00C240E2"/>
    <w:rsid w:val="00C2471D"/>
    <w:rsid w:val="00C24969"/>
    <w:rsid w:val="00C24BC7"/>
    <w:rsid w:val="00C24C59"/>
    <w:rsid w:val="00C253F4"/>
    <w:rsid w:val="00C25562"/>
    <w:rsid w:val="00C2560B"/>
    <w:rsid w:val="00C25E7D"/>
    <w:rsid w:val="00C26225"/>
    <w:rsid w:val="00C2688C"/>
    <w:rsid w:val="00C26E0A"/>
    <w:rsid w:val="00C278AF"/>
    <w:rsid w:val="00C27BE5"/>
    <w:rsid w:val="00C27D0E"/>
    <w:rsid w:val="00C305F7"/>
    <w:rsid w:val="00C30920"/>
    <w:rsid w:val="00C314CB"/>
    <w:rsid w:val="00C31683"/>
    <w:rsid w:val="00C316BE"/>
    <w:rsid w:val="00C31A11"/>
    <w:rsid w:val="00C31A34"/>
    <w:rsid w:val="00C31C84"/>
    <w:rsid w:val="00C31FDC"/>
    <w:rsid w:val="00C321D7"/>
    <w:rsid w:val="00C323EC"/>
    <w:rsid w:val="00C323F9"/>
    <w:rsid w:val="00C33BB3"/>
    <w:rsid w:val="00C33C29"/>
    <w:rsid w:val="00C33DC4"/>
    <w:rsid w:val="00C33FF4"/>
    <w:rsid w:val="00C340C1"/>
    <w:rsid w:val="00C34EAD"/>
    <w:rsid w:val="00C359E3"/>
    <w:rsid w:val="00C35AC3"/>
    <w:rsid w:val="00C35C68"/>
    <w:rsid w:val="00C36A85"/>
    <w:rsid w:val="00C36B91"/>
    <w:rsid w:val="00C36D7E"/>
    <w:rsid w:val="00C37151"/>
    <w:rsid w:val="00C37ACA"/>
    <w:rsid w:val="00C37CA4"/>
    <w:rsid w:val="00C37FAE"/>
    <w:rsid w:val="00C403B9"/>
    <w:rsid w:val="00C4086A"/>
    <w:rsid w:val="00C41533"/>
    <w:rsid w:val="00C41778"/>
    <w:rsid w:val="00C4181C"/>
    <w:rsid w:val="00C4186A"/>
    <w:rsid w:val="00C41F35"/>
    <w:rsid w:val="00C424CF"/>
    <w:rsid w:val="00C42819"/>
    <w:rsid w:val="00C429CC"/>
    <w:rsid w:val="00C42B9B"/>
    <w:rsid w:val="00C42BB4"/>
    <w:rsid w:val="00C43472"/>
    <w:rsid w:val="00C43555"/>
    <w:rsid w:val="00C43840"/>
    <w:rsid w:val="00C43BA7"/>
    <w:rsid w:val="00C43CE4"/>
    <w:rsid w:val="00C43D1F"/>
    <w:rsid w:val="00C43DDB"/>
    <w:rsid w:val="00C448CF"/>
    <w:rsid w:val="00C449D9"/>
    <w:rsid w:val="00C44A27"/>
    <w:rsid w:val="00C44FA2"/>
    <w:rsid w:val="00C45258"/>
    <w:rsid w:val="00C458AD"/>
    <w:rsid w:val="00C46335"/>
    <w:rsid w:val="00C4668A"/>
    <w:rsid w:val="00C468A9"/>
    <w:rsid w:val="00C46B51"/>
    <w:rsid w:val="00C46E2A"/>
    <w:rsid w:val="00C4708D"/>
    <w:rsid w:val="00C47107"/>
    <w:rsid w:val="00C4716C"/>
    <w:rsid w:val="00C4735E"/>
    <w:rsid w:val="00C4744A"/>
    <w:rsid w:val="00C47D02"/>
    <w:rsid w:val="00C47E19"/>
    <w:rsid w:val="00C50359"/>
    <w:rsid w:val="00C50369"/>
    <w:rsid w:val="00C5071F"/>
    <w:rsid w:val="00C50F4B"/>
    <w:rsid w:val="00C5124B"/>
    <w:rsid w:val="00C514B6"/>
    <w:rsid w:val="00C515F0"/>
    <w:rsid w:val="00C51C35"/>
    <w:rsid w:val="00C52123"/>
    <w:rsid w:val="00C525E0"/>
    <w:rsid w:val="00C52BA3"/>
    <w:rsid w:val="00C52CE1"/>
    <w:rsid w:val="00C52F48"/>
    <w:rsid w:val="00C52F7B"/>
    <w:rsid w:val="00C5380C"/>
    <w:rsid w:val="00C53862"/>
    <w:rsid w:val="00C53B59"/>
    <w:rsid w:val="00C53BAA"/>
    <w:rsid w:val="00C54694"/>
    <w:rsid w:val="00C54972"/>
    <w:rsid w:val="00C54C9D"/>
    <w:rsid w:val="00C54E11"/>
    <w:rsid w:val="00C54FD0"/>
    <w:rsid w:val="00C55123"/>
    <w:rsid w:val="00C55806"/>
    <w:rsid w:val="00C5590E"/>
    <w:rsid w:val="00C55DD9"/>
    <w:rsid w:val="00C5664E"/>
    <w:rsid w:val="00C56795"/>
    <w:rsid w:val="00C5705F"/>
    <w:rsid w:val="00C570DC"/>
    <w:rsid w:val="00C573B8"/>
    <w:rsid w:val="00C574E0"/>
    <w:rsid w:val="00C6033C"/>
    <w:rsid w:val="00C608B8"/>
    <w:rsid w:val="00C615D9"/>
    <w:rsid w:val="00C623AE"/>
    <w:rsid w:val="00C6250B"/>
    <w:rsid w:val="00C6278E"/>
    <w:rsid w:val="00C62CA2"/>
    <w:rsid w:val="00C62D98"/>
    <w:rsid w:val="00C62DA7"/>
    <w:rsid w:val="00C62E52"/>
    <w:rsid w:val="00C632AC"/>
    <w:rsid w:val="00C632ED"/>
    <w:rsid w:val="00C6349F"/>
    <w:rsid w:val="00C63639"/>
    <w:rsid w:val="00C63665"/>
    <w:rsid w:val="00C637EE"/>
    <w:rsid w:val="00C639A3"/>
    <w:rsid w:val="00C63AF4"/>
    <w:rsid w:val="00C63B57"/>
    <w:rsid w:val="00C63ECC"/>
    <w:rsid w:val="00C64086"/>
    <w:rsid w:val="00C646B2"/>
    <w:rsid w:val="00C64777"/>
    <w:rsid w:val="00C659B8"/>
    <w:rsid w:val="00C65A3D"/>
    <w:rsid w:val="00C65E56"/>
    <w:rsid w:val="00C66168"/>
    <w:rsid w:val="00C6617E"/>
    <w:rsid w:val="00C6669F"/>
    <w:rsid w:val="00C66A1A"/>
    <w:rsid w:val="00C674A1"/>
    <w:rsid w:val="00C67722"/>
    <w:rsid w:val="00C67829"/>
    <w:rsid w:val="00C67B37"/>
    <w:rsid w:val="00C67D2E"/>
    <w:rsid w:val="00C67E8C"/>
    <w:rsid w:val="00C70260"/>
    <w:rsid w:val="00C7037E"/>
    <w:rsid w:val="00C706E9"/>
    <w:rsid w:val="00C718D4"/>
    <w:rsid w:val="00C71B9E"/>
    <w:rsid w:val="00C72027"/>
    <w:rsid w:val="00C723C2"/>
    <w:rsid w:val="00C73370"/>
    <w:rsid w:val="00C73467"/>
    <w:rsid w:val="00C734C2"/>
    <w:rsid w:val="00C74111"/>
    <w:rsid w:val="00C74358"/>
    <w:rsid w:val="00C746C0"/>
    <w:rsid w:val="00C749F9"/>
    <w:rsid w:val="00C74B4C"/>
    <w:rsid w:val="00C74EB4"/>
    <w:rsid w:val="00C7517D"/>
    <w:rsid w:val="00C75C1A"/>
    <w:rsid w:val="00C75F8A"/>
    <w:rsid w:val="00C76020"/>
    <w:rsid w:val="00C76047"/>
    <w:rsid w:val="00C760F4"/>
    <w:rsid w:val="00C762D9"/>
    <w:rsid w:val="00C76463"/>
    <w:rsid w:val="00C76532"/>
    <w:rsid w:val="00C76963"/>
    <w:rsid w:val="00C76A6B"/>
    <w:rsid w:val="00C76C93"/>
    <w:rsid w:val="00C770B2"/>
    <w:rsid w:val="00C7737C"/>
    <w:rsid w:val="00C773FA"/>
    <w:rsid w:val="00C777DA"/>
    <w:rsid w:val="00C80152"/>
    <w:rsid w:val="00C80291"/>
    <w:rsid w:val="00C80992"/>
    <w:rsid w:val="00C80CA1"/>
    <w:rsid w:val="00C80CD0"/>
    <w:rsid w:val="00C80EAB"/>
    <w:rsid w:val="00C8108C"/>
    <w:rsid w:val="00C81498"/>
    <w:rsid w:val="00C817A2"/>
    <w:rsid w:val="00C81A39"/>
    <w:rsid w:val="00C824C1"/>
    <w:rsid w:val="00C82545"/>
    <w:rsid w:val="00C82624"/>
    <w:rsid w:val="00C82DDE"/>
    <w:rsid w:val="00C83162"/>
    <w:rsid w:val="00C83600"/>
    <w:rsid w:val="00C839AE"/>
    <w:rsid w:val="00C839CB"/>
    <w:rsid w:val="00C83A25"/>
    <w:rsid w:val="00C83D0F"/>
    <w:rsid w:val="00C84053"/>
    <w:rsid w:val="00C8448F"/>
    <w:rsid w:val="00C847B6"/>
    <w:rsid w:val="00C847DC"/>
    <w:rsid w:val="00C849FD"/>
    <w:rsid w:val="00C84AD6"/>
    <w:rsid w:val="00C84C28"/>
    <w:rsid w:val="00C84D38"/>
    <w:rsid w:val="00C85663"/>
    <w:rsid w:val="00C85A69"/>
    <w:rsid w:val="00C85D2A"/>
    <w:rsid w:val="00C860A1"/>
    <w:rsid w:val="00C860A9"/>
    <w:rsid w:val="00C86447"/>
    <w:rsid w:val="00C86610"/>
    <w:rsid w:val="00C866ED"/>
    <w:rsid w:val="00C86FCA"/>
    <w:rsid w:val="00C8702B"/>
    <w:rsid w:val="00C879C0"/>
    <w:rsid w:val="00C908AF"/>
    <w:rsid w:val="00C9111E"/>
    <w:rsid w:val="00C9141F"/>
    <w:rsid w:val="00C915F0"/>
    <w:rsid w:val="00C916EA"/>
    <w:rsid w:val="00C91717"/>
    <w:rsid w:val="00C91AEE"/>
    <w:rsid w:val="00C91CDD"/>
    <w:rsid w:val="00C92387"/>
    <w:rsid w:val="00C9297F"/>
    <w:rsid w:val="00C92C6C"/>
    <w:rsid w:val="00C92F29"/>
    <w:rsid w:val="00C931BB"/>
    <w:rsid w:val="00C931D5"/>
    <w:rsid w:val="00C93318"/>
    <w:rsid w:val="00C933ED"/>
    <w:rsid w:val="00C9362B"/>
    <w:rsid w:val="00C9389C"/>
    <w:rsid w:val="00C939CA"/>
    <w:rsid w:val="00C93E66"/>
    <w:rsid w:val="00C93F4B"/>
    <w:rsid w:val="00C9406B"/>
    <w:rsid w:val="00C941DC"/>
    <w:rsid w:val="00C942B2"/>
    <w:rsid w:val="00C9443B"/>
    <w:rsid w:val="00C9504C"/>
    <w:rsid w:val="00C95211"/>
    <w:rsid w:val="00C95382"/>
    <w:rsid w:val="00C958D0"/>
    <w:rsid w:val="00C95EF7"/>
    <w:rsid w:val="00C965FC"/>
    <w:rsid w:val="00C96DCE"/>
    <w:rsid w:val="00C97621"/>
    <w:rsid w:val="00C9795F"/>
    <w:rsid w:val="00C97A96"/>
    <w:rsid w:val="00CA073B"/>
    <w:rsid w:val="00CA07E3"/>
    <w:rsid w:val="00CA086C"/>
    <w:rsid w:val="00CA0EA8"/>
    <w:rsid w:val="00CA14E4"/>
    <w:rsid w:val="00CA1680"/>
    <w:rsid w:val="00CA19B0"/>
    <w:rsid w:val="00CA203B"/>
    <w:rsid w:val="00CA2927"/>
    <w:rsid w:val="00CA2D71"/>
    <w:rsid w:val="00CA3219"/>
    <w:rsid w:val="00CA3414"/>
    <w:rsid w:val="00CA34A0"/>
    <w:rsid w:val="00CA36D3"/>
    <w:rsid w:val="00CA37BC"/>
    <w:rsid w:val="00CA3C00"/>
    <w:rsid w:val="00CA3D20"/>
    <w:rsid w:val="00CA4502"/>
    <w:rsid w:val="00CA47C8"/>
    <w:rsid w:val="00CA4BB5"/>
    <w:rsid w:val="00CA4F46"/>
    <w:rsid w:val="00CA594B"/>
    <w:rsid w:val="00CA5BC0"/>
    <w:rsid w:val="00CA62B9"/>
    <w:rsid w:val="00CA6362"/>
    <w:rsid w:val="00CA642F"/>
    <w:rsid w:val="00CA64D6"/>
    <w:rsid w:val="00CA699C"/>
    <w:rsid w:val="00CA6B2E"/>
    <w:rsid w:val="00CA6D87"/>
    <w:rsid w:val="00CA7181"/>
    <w:rsid w:val="00CA79DD"/>
    <w:rsid w:val="00CA7ED0"/>
    <w:rsid w:val="00CB05D5"/>
    <w:rsid w:val="00CB062C"/>
    <w:rsid w:val="00CB0E76"/>
    <w:rsid w:val="00CB1145"/>
    <w:rsid w:val="00CB1464"/>
    <w:rsid w:val="00CB1CE9"/>
    <w:rsid w:val="00CB2621"/>
    <w:rsid w:val="00CB272C"/>
    <w:rsid w:val="00CB29BB"/>
    <w:rsid w:val="00CB2C43"/>
    <w:rsid w:val="00CB3264"/>
    <w:rsid w:val="00CB33B2"/>
    <w:rsid w:val="00CB360D"/>
    <w:rsid w:val="00CB36CA"/>
    <w:rsid w:val="00CB3D17"/>
    <w:rsid w:val="00CB4D16"/>
    <w:rsid w:val="00CB4F76"/>
    <w:rsid w:val="00CB5D42"/>
    <w:rsid w:val="00CB67B8"/>
    <w:rsid w:val="00CB6AF3"/>
    <w:rsid w:val="00CB6C41"/>
    <w:rsid w:val="00CB6CA6"/>
    <w:rsid w:val="00CB6DCB"/>
    <w:rsid w:val="00CB6E60"/>
    <w:rsid w:val="00CB73FC"/>
    <w:rsid w:val="00CB787B"/>
    <w:rsid w:val="00CB7A1F"/>
    <w:rsid w:val="00CB7B5C"/>
    <w:rsid w:val="00CC03EB"/>
    <w:rsid w:val="00CC0563"/>
    <w:rsid w:val="00CC07F1"/>
    <w:rsid w:val="00CC0887"/>
    <w:rsid w:val="00CC13F8"/>
    <w:rsid w:val="00CC19F6"/>
    <w:rsid w:val="00CC27DE"/>
    <w:rsid w:val="00CC2D5D"/>
    <w:rsid w:val="00CC30D1"/>
    <w:rsid w:val="00CC3295"/>
    <w:rsid w:val="00CC3598"/>
    <w:rsid w:val="00CC4693"/>
    <w:rsid w:val="00CC47BF"/>
    <w:rsid w:val="00CC495F"/>
    <w:rsid w:val="00CC4A96"/>
    <w:rsid w:val="00CC4CCE"/>
    <w:rsid w:val="00CC5448"/>
    <w:rsid w:val="00CC55FA"/>
    <w:rsid w:val="00CC55FC"/>
    <w:rsid w:val="00CC5A44"/>
    <w:rsid w:val="00CC5ACA"/>
    <w:rsid w:val="00CC5C8B"/>
    <w:rsid w:val="00CC5E15"/>
    <w:rsid w:val="00CC5F72"/>
    <w:rsid w:val="00CC6521"/>
    <w:rsid w:val="00CC66CE"/>
    <w:rsid w:val="00CC6991"/>
    <w:rsid w:val="00CC7177"/>
    <w:rsid w:val="00CC75D4"/>
    <w:rsid w:val="00CC776C"/>
    <w:rsid w:val="00CC79A7"/>
    <w:rsid w:val="00CC7D20"/>
    <w:rsid w:val="00CC7F68"/>
    <w:rsid w:val="00CD022F"/>
    <w:rsid w:val="00CD026D"/>
    <w:rsid w:val="00CD0875"/>
    <w:rsid w:val="00CD0996"/>
    <w:rsid w:val="00CD0AFA"/>
    <w:rsid w:val="00CD0B1B"/>
    <w:rsid w:val="00CD0EBC"/>
    <w:rsid w:val="00CD0F4F"/>
    <w:rsid w:val="00CD1571"/>
    <w:rsid w:val="00CD1659"/>
    <w:rsid w:val="00CD1721"/>
    <w:rsid w:val="00CD1887"/>
    <w:rsid w:val="00CD1AF5"/>
    <w:rsid w:val="00CD1E97"/>
    <w:rsid w:val="00CD24CD"/>
    <w:rsid w:val="00CD29C6"/>
    <w:rsid w:val="00CD2C16"/>
    <w:rsid w:val="00CD2C73"/>
    <w:rsid w:val="00CD2CAF"/>
    <w:rsid w:val="00CD2D4C"/>
    <w:rsid w:val="00CD32B2"/>
    <w:rsid w:val="00CD3379"/>
    <w:rsid w:val="00CD3C8D"/>
    <w:rsid w:val="00CD3D0F"/>
    <w:rsid w:val="00CD3D45"/>
    <w:rsid w:val="00CD43CA"/>
    <w:rsid w:val="00CD4696"/>
    <w:rsid w:val="00CD478A"/>
    <w:rsid w:val="00CD4D0E"/>
    <w:rsid w:val="00CD50E0"/>
    <w:rsid w:val="00CD531E"/>
    <w:rsid w:val="00CD5C62"/>
    <w:rsid w:val="00CD6152"/>
    <w:rsid w:val="00CD63DD"/>
    <w:rsid w:val="00CD63EB"/>
    <w:rsid w:val="00CD6455"/>
    <w:rsid w:val="00CD66C9"/>
    <w:rsid w:val="00CD6804"/>
    <w:rsid w:val="00CD687C"/>
    <w:rsid w:val="00CD6D89"/>
    <w:rsid w:val="00CD6FEE"/>
    <w:rsid w:val="00CD7269"/>
    <w:rsid w:val="00CD78B6"/>
    <w:rsid w:val="00CD7EFA"/>
    <w:rsid w:val="00CE0330"/>
    <w:rsid w:val="00CE0509"/>
    <w:rsid w:val="00CE0DE6"/>
    <w:rsid w:val="00CE0F55"/>
    <w:rsid w:val="00CE104E"/>
    <w:rsid w:val="00CE13D2"/>
    <w:rsid w:val="00CE17E8"/>
    <w:rsid w:val="00CE193A"/>
    <w:rsid w:val="00CE19A6"/>
    <w:rsid w:val="00CE1ECA"/>
    <w:rsid w:val="00CE244F"/>
    <w:rsid w:val="00CE2E3A"/>
    <w:rsid w:val="00CE2E56"/>
    <w:rsid w:val="00CE319D"/>
    <w:rsid w:val="00CE3359"/>
    <w:rsid w:val="00CE350F"/>
    <w:rsid w:val="00CE3521"/>
    <w:rsid w:val="00CE3660"/>
    <w:rsid w:val="00CE3A76"/>
    <w:rsid w:val="00CE3E5B"/>
    <w:rsid w:val="00CE4022"/>
    <w:rsid w:val="00CE44F2"/>
    <w:rsid w:val="00CE4A11"/>
    <w:rsid w:val="00CE4C2D"/>
    <w:rsid w:val="00CE4C9A"/>
    <w:rsid w:val="00CE4F56"/>
    <w:rsid w:val="00CE536A"/>
    <w:rsid w:val="00CE5663"/>
    <w:rsid w:val="00CE5D98"/>
    <w:rsid w:val="00CE6049"/>
    <w:rsid w:val="00CE6108"/>
    <w:rsid w:val="00CE63F8"/>
    <w:rsid w:val="00CE655C"/>
    <w:rsid w:val="00CE6842"/>
    <w:rsid w:val="00CE6B62"/>
    <w:rsid w:val="00CE6C58"/>
    <w:rsid w:val="00CE6CC3"/>
    <w:rsid w:val="00CE6E30"/>
    <w:rsid w:val="00CE722C"/>
    <w:rsid w:val="00CE7299"/>
    <w:rsid w:val="00CE745D"/>
    <w:rsid w:val="00CE75FA"/>
    <w:rsid w:val="00CE7B99"/>
    <w:rsid w:val="00CF0053"/>
    <w:rsid w:val="00CF0696"/>
    <w:rsid w:val="00CF0766"/>
    <w:rsid w:val="00CF095C"/>
    <w:rsid w:val="00CF0B23"/>
    <w:rsid w:val="00CF0C4C"/>
    <w:rsid w:val="00CF0D96"/>
    <w:rsid w:val="00CF101E"/>
    <w:rsid w:val="00CF1E69"/>
    <w:rsid w:val="00CF1F23"/>
    <w:rsid w:val="00CF26C0"/>
    <w:rsid w:val="00CF295B"/>
    <w:rsid w:val="00CF2F4E"/>
    <w:rsid w:val="00CF300D"/>
    <w:rsid w:val="00CF3544"/>
    <w:rsid w:val="00CF3781"/>
    <w:rsid w:val="00CF3803"/>
    <w:rsid w:val="00CF387D"/>
    <w:rsid w:val="00CF3B88"/>
    <w:rsid w:val="00CF47B8"/>
    <w:rsid w:val="00CF4D4E"/>
    <w:rsid w:val="00CF4DAA"/>
    <w:rsid w:val="00CF581D"/>
    <w:rsid w:val="00CF5DB0"/>
    <w:rsid w:val="00CF5FD7"/>
    <w:rsid w:val="00CF621D"/>
    <w:rsid w:val="00CF6244"/>
    <w:rsid w:val="00CF6306"/>
    <w:rsid w:val="00CF67DB"/>
    <w:rsid w:val="00CF6F86"/>
    <w:rsid w:val="00CF70D7"/>
    <w:rsid w:val="00CF76BD"/>
    <w:rsid w:val="00CF7894"/>
    <w:rsid w:val="00CF7905"/>
    <w:rsid w:val="00CF7AE0"/>
    <w:rsid w:val="00CF7BA5"/>
    <w:rsid w:val="00D001E1"/>
    <w:rsid w:val="00D008B5"/>
    <w:rsid w:val="00D00A8D"/>
    <w:rsid w:val="00D01258"/>
    <w:rsid w:val="00D01301"/>
    <w:rsid w:val="00D0208A"/>
    <w:rsid w:val="00D02E5B"/>
    <w:rsid w:val="00D02F3E"/>
    <w:rsid w:val="00D031C8"/>
    <w:rsid w:val="00D03522"/>
    <w:rsid w:val="00D03807"/>
    <w:rsid w:val="00D03951"/>
    <w:rsid w:val="00D03BBD"/>
    <w:rsid w:val="00D03EB6"/>
    <w:rsid w:val="00D04641"/>
    <w:rsid w:val="00D04BDE"/>
    <w:rsid w:val="00D05724"/>
    <w:rsid w:val="00D0586C"/>
    <w:rsid w:val="00D064DA"/>
    <w:rsid w:val="00D06637"/>
    <w:rsid w:val="00D068D6"/>
    <w:rsid w:val="00D06D78"/>
    <w:rsid w:val="00D0740E"/>
    <w:rsid w:val="00D07726"/>
    <w:rsid w:val="00D07E8B"/>
    <w:rsid w:val="00D10695"/>
    <w:rsid w:val="00D10A37"/>
    <w:rsid w:val="00D11114"/>
    <w:rsid w:val="00D11774"/>
    <w:rsid w:val="00D117CF"/>
    <w:rsid w:val="00D122D1"/>
    <w:rsid w:val="00D12AB8"/>
    <w:rsid w:val="00D12B52"/>
    <w:rsid w:val="00D12CEA"/>
    <w:rsid w:val="00D12F1B"/>
    <w:rsid w:val="00D13C74"/>
    <w:rsid w:val="00D13D10"/>
    <w:rsid w:val="00D13DB3"/>
    <w:rsid w:val="00D141B5"/>
    <w:rsid w:val="00D143AF"/>
    <w:rsid w:val="00D146B4"/>
    <w:rsid w:val="00D14E23"/>
    <w:rsid w:val="00D14E71"/>
    <w:rsid w:val="00D14FBF"/>
    <w:rsid w:val="00D154E9"/>
    <w:rsid w:val="00D15733"/>
    <w:rsid w:val="00D15785"/>
    <w:rsid w:val="00D15BD7"/>
    <w:rsid w:val="00D15D26"/>
    <w:rsid w:val="00D1634C"/>
    <w:rsid w:val="00D16BF7"/>
    <w:rsid w:val="00D16C55"/>
    <w:rsid w:val="00D16F49"/>
    <w:rsid w:val="00D174DD"/>
    <w:rsid w:val="00D17899"/>
    <w:rsid w:val="00D179D0"/>
    <w:rsid w:val="00D2010D"/>
    <w:rsid w:val="00D202D7"/>
    <w:rsid w:val="00D20745"/>
    <w:rsid w:val="00D20A90"/>
    <w:rsid w:val="00D2102F"/>
    <w:rsid w:val="00D212BE"/>
    <w:rsid w:val="00D21485"/>
    <w:rsid w:val="00D21818"/>
    <w:rsid w:val="00D21CC2"/>
    <w:rsid w:val="00D21F87"/>
    <w:rsid w:val="00D2210A"/>
    <w:rsid w:val="00D2233E"/>
    <w:rsid w:val="00D22403"/>
    <w:rsid w:val="00D2271C"/>
    <w:rsid w:val="00D2280E"/>
    <w:rsid w:val="00D228D3"/>
    <w:rsid w:val="00D2295D"/>
    <w:rsid w:val="00D2321C"/>
    <w:rsid w:val="00D2353C"/>
    <w:rsid w:val="00D2369E"/>
    <w:rsid w:val="00D2392D"/>
    <w:rsid w:val="00D239E3"/>
    <w:rsid w:val="00D23BAF"/>
    <w:rsid w:val="00D23F47"/>
    <w:rsid w:val="00D243B4"/>
    <w:rsid w:val="00D2443A"/>
    <w:rsid w:val="00D245A2"/>
    <w:rsid w:val="00D24E46"/>
    <w:rsid w:val="00D252BB"/>
    <w:rsid w:val="00D253BB"/>
    <w:rsid w:val="00D25A71"/>
    <w:rsid w:val="00D25DB5"/>
    <w:rsid w:val="00D261D8"/>
    <w:rsid w:val="00D26835"/>
    <w:rsid w:val="00D26BE8"/>
    <w:rsid w:val="00D27048"/>
    <w:rsid w:val="00D27161"/>
    <w:rsid w:val="00D27190"/>
    <w:rsid w:val="00D27634"/>
    <w:rsid w:val="00D278CE"/>
    <w:rsid w:val="00D27953"/>
    <w:rsid w:val="00D2795B"/>
    <w:rsid w:val="00D27A2F"/>
    <w:rsid w:val="00D30392"/>
    <w:rsid w:val="00D30670"/>
    <w:rsid w:val="00D3076E"/>
    <w:rsid w:val="00D308E0"/>
    <w:rsid w:val="00D319EF"/>
    <w:rsid w:val="00D31A4F"/>
    <w:rsid w:val="00D31C0A"/>
    <w:rsid w:val="00D31C31"/>
    <w:rsid w:val="00D3211E"/>
    <w:rsid w:val="00D32202"/>
    <w:rsid w:val="00D326FE"/>
    <w:rsid w:val="00D3274B"/>
    <w:rsid w:val="00D32AD7"/>
    <w:rsid w:val="00D32DCC"/>
    <w:rsid w:val="00D3342B"/>
    <w:rsid w:val="00D339B8"/>
    <w:rsid w:val="00D34846"/>
    <w:rsid w:val="00D34B23"/>
    <w:rsid w:val="00D34C1C"/>
    <w:rsid w:val="00D34D2C"/>
    <w:rsid w:val="00D34DE5"/>
    <w:rsid w:val="00D34EC6"/>
    <w:rsid w:val="00D353C4"/>
    <w:rsid w:val="00D35912"/>
    <w:rsid w:val="00D35F77"/>
    <w:rsid w:val="00D363CC"/>
    <w:rsid w:val="00D36C21"/>
    <w:rsid w:val="00D36D37"/>
    <w:rsid w:val="00D37858"/>
    <w:rsid w:val="00D37A35"/>
    <w:rsid w:val="00D37A7D"/>
    <w:rsid w:val="00D402B5"/>
    <w:rsid w:val="00D40B11"/>
    <w:rsid w:val="00D40BB7"/>
    <w:rsid w:val="00D413F8"/>
    <w:rsid w:val="00D419B8"/>
    <w:rsid w:val="00D423DE"/>
    <w:rsid w:val="00D42595"/>
    <w:rsid w:val="00D42737"/>
    <w:rsid w:val="00D42951"/>
    <w:rsid w:val="00D429D2"/>
    <w:rsid w:val="00D42D1B"/>
    <w:rsid w:val="00D431F2"/>
    <w:rsid w:val="00D43290"/>
    <w:rsid w:val="00D439F4"/>
    <w:rsid w:val="00D43BA8"/>
    <w:rsid w:val="00D448EE"/>
    <w:rsid w:val="00D44B7D"/>
    <w:rsid w:val="00D44D0C"/>
    <w:rsid w:val="00D44F08"/>
    <w:rsid w:val="00D451EA"/>
    <w:rsid w:val="00D4551B"/>
    <w:rsid w:val="00D45EA2"/>
    <w:rsid w:val="00D45F75"/>
    <w:rsid w:val="00D46774"/>
    <w:rsid w:val="00D4699F"/>
    <w:rsid w:val="00D469A0"/>
    <w:rsid w:val="00D46BC5"/>
    <w:rsid w:val="00D46C6B"/>
    <w:rsid w:val="00D46DF7"/>
    <w:rsid w:val="00D46F9C"/>
    <w:rsid w:val="00D4707E"/>
    <w:rsid w:val="00D47238"/>
    <w:rsid w:val="00D472C1"/>
    <w:rsid w:val="00D47752"/>
    <w:rsid w:val="00D479D0"/>
    <w:rsid w:val="00D5052A"/>
    <w:rsid w:val="00D50DB6"/>
    <w:rsid w:val="00D50DD1"/>
    <w:rsid w:val="00D50E72"/>
    <w:rsid w:val="00D511BC"/>
    <w:rsid w:val="00D512AC"/>
    <w:rsid w:val="00D515F3"/>
    <w:rsid w:val="00D516F8"/>
    <w:rsid w:val="00D5174F"/>
    <w:rsid w:val="00D51AFF"/>
    <w:rsid w:val="00D51B14"/>
    <w:rsid w:val="00D52092"/>
    <w:rsid w:val="00D5223B"/>
    <w:rsid w:val="00D52253"/>
    <w:rsid w:val="00D522DE"/>
    <w:rsid w:val="00D52B16"/>
    <w:rsid w:val="00D52EAA"/>
    <w:rsid w:val="00D534AB"/>
    <w:rsid w:val="00D5353F"/>
    <w:rsid w:val="00D53881"/>
    <w:rsid w:val="00D53BEB"/>
    <w:rsid w:val="00D53C49"/>
    <w:rsid w:val="00D53E9E"/>
    <w:rsid w:val="00D53FEF"/>
    <w:rsid w:val="00D54105"/>
    <w:rsid w:val="00D54128"/>
    <w:rsid w:val="00D544A0"/>
    <w:rsid w:val="00D546E9"/>
    <w:rsid w:val="00D548A3"/>
    <w:rsid w:val="00D54EAC"/>
    <w:rsid w:val="00D552D9"/>
    <w:rsid w:val="00D554A5"/>
    <w:rsid w:val="00D5553F"/>
    <w:rsid w:val="00D55565"/>
    <w:rsid w:val="00D55E41"/>
    <w:rsid w:val="00D55EAE"/>
    <w:rsid w:val="00D5760D"/>
    <w:rsid w:val="00D576DC"/>
    <w:rsid w:val="00D57C38"/>
    <w:rsid w:val="00D602A9"/>
    <w:rsid w:val="00D60335"/>
    <w:rsid w:val="00D606C0"/>
    <w:rsid w:val="00D60987"/>
    <w:rsid w:val="00D60DDF"/>
    <w:rsid w:val="00D6153E"/>
    <w:rsid w:val="00D61DA4"/>
    <w:rsid w:val="00D62165"/>
    <w:rsid w:val="00D6254A"/>
    <w:rsid w:val="00D626B5"/>
    <w:rsid w:val="00D628E0"/>
    <w:rsid w:val="00D62963"/>
    <w:rsid w:val="00D62AF6"/>
    <w:rsid w:val="00D63C33"/>
    <w:rsid w:val="00D63E09"/>
    <w:rsid w:val="00D63EE6"/>
    <w:rsid w:val="00D643DD"/>
    <w:rsid w:val="00D6476C"/>
    <w:rsid w:val="00D6574D"/>
    <w:rsid w:val="00D65ECC"/>
    <w:rsid w:val="00D660A5"/>
    <w:rsid w:val="00D66119"/>
    <w:rsid w:val="00D664F0"/>
    <w:rsid w:val="00D6698A"/>
    <w:rsid w:val="00D66A73"/>
    <w:rsid w:val="00D66E2D"/>
    <w:rsid w:val="00D6782E"/>
    <w:rsid w:val="00D67C54"/>
    <w:rsid w:val="00D67CDE"/>
    <w:rsid w:val="00D70438"/>
    <w:rsid w:val="00D7082A"/>
    <w:rsid w:val="00D70C00"/>
    <w:rsid w:val="00D713CB"/>
    <w:rsid w:val="00D713DE"/>
    <w:rsid w:val="00D7182B"/>
    <w:rsid w:val="00D71836"/>
    <w:rsid w:val="00D71BDC"/>
    <w:rsid w:val="00D72140"/>
    <w:rsid w:val="00D73384"/>
    <w:rsid w:val="00D73839"/>
    <w:rsid w:val="00D73A8D"/>
    <w:rsid w:val="00D73B68"/>
    <w:rsid w:val="00D74097"/>
    <w:rsid w:val="00D74C95"/>
    <w:rsid w:val="00D74D54"/>
    <w:rsid w:val="00D74E62"/>
    <w:rsid w:val="00D74FE7"/>
    <w:rsid w:val="00D75667"/>
    <w:rsid w:val="00D75790"/>
    <w:rsid w:val="00D757CA"/>
    <w:rsid w:val="00D76085"/>
    <w:rsid w:val="00D762A4"/>
    <w:rsid w:val="00D7633D"/>
    <w:rsid w:val="00D76401"/>
    <w:rsid w:val="00D76970"/>
    <w:rsid w:val="00D76B0D"/>
    <w:rsid w:val="00D77471"/>
    <w:rsid w:val="00D7748C"/>
    <w:rsid w:val="00D77A6B"/>
    <w:rsid w:val="00D77F32"/>
    <w:rsid w:val="00D803BE"/>
    <w:rsid w:val="00D804F8"/>
    <w:rsid w:val="00D8050D"/>
    <w:rsid w:val="00D80B05"/>
    <w:rsid w:val="00D80CED"/>
    <w:rsid w:val="00D80E6E"/>
    <w:rsid w:val="00D81388"/>
    <w:rsid w:val="00D814C9"/>
    <w:rsid w:val="00D8192C"/>
    <w:rsid w:val="00D81C44"/>
    <w:rsid w:val="00D81C4C"/>
    <w:rsid w:val="00D81D38"/>
    <w:rsid w:val="00D81FE2"/>
    <w:rsid w:val="00D82203"/>
    <w:rsid w:val="00D8261B"/>
    <w:rsid w:val="00D829DE"/>
    <w:rsid w:val="00D832BF"/>
    <w:rsid w:val="00D837DC"/>
    <w:rsid w:val="00D83BA3"/>
    <w:rsid w:val="00D83C6C"/>
    <w:rsid w:val="00D83D28"/>
    <w:rsid w:val="00D84F76"/>
    <w:rsid w:val="00D84FAD"/>
    <w:rsid w:val="00D84FD0"/>
    <w:rsid w:val="00D85689"/>
    <w:rsid w:val="00D856B4"/>
    <w:rsid w:val="00D8598F"/>
    <w:rsid w:val="00D861FD"/>
    <w:rsid w:val="00D8626D"/>
    <w:rsid w:val="00D86778"/>
    <w:rsid w:val="00D86CD8"/>
    <w:rsid w:val="00D86F33"/>
    <w:rsid w:val="00D87016"/>
    <w:rsid w:val="00D8783C"/>
    <w:rsid w:val="00D87AD0"/>
    <w:rsid w:val="00D87BA0"/>
    <w:rsid w:val="00D87DC0"/>
    <w:rsid w:val="00D87DD4"/>
    <w:rsid w:val="00D87E40"/>
    <w:rsid w:val="00D901D5"/>
    <w:rsid w:val="00D902B2"/>
    <w:rsid w:val="00D90307"/>
    <w:rsid w:val="00D90360"/>
    <w:rsid w:val="00D909B4"/>
    <w:rsid w:val="00D90A30"/>
    <w:rsid w:val="00D91384"/>
    <w:rsid w:val="00D91526"/>
    <w:rsid w:val="00D91536"/>
    <w:rsid w:val="00D91657"/>
    <w:rsid w:val="00D91986"/>
    <w:rsid w:val="00D91D26"/>
    <w:rsid w:val="00D91DAC"/>
    <w:rsid w:val="00D91DBF"/>
    <w:rsid w:val="00D9225A"/>
    <w:rsid w:val="00D922EB"/>
    <w:rsid w:val="00D92485"/>
    <w:rsid w:val="00D9256A"/>
    <w:rsid w:val="00D9279E"/>
    <w:rsid w:val="00D93165"/>
    <w:rsid w:val="00D931EB"/>
    <w:rsid w:val="00D93486"/>
    <w:rsid w:val="00D93613"/>
    <w:rsid w:val="00D939A4"/>
    <w:rsid w:val="00D939D3"/>
    <w:rsid w:val="00D93B24"/>
    <w:rsid w:val="00D93E99"/>
    <w:rsid w:val="00D94177"/>
    <w:rsid w:val="00D94193"/>
    <w:rsid w:val="00D948A3"/>
    <w:rsid w:val="00D94A59"/>
    <w:rsid w:val="00D950A8"/>
    <w:rsid w:val="00D950FE"/>
    <w:rsid w:val="00D95121"/>
    <w:rsid w:val="00D95211"/>
    <w:rsid w:val="00D957F0"/>
    <w:rsid w:val="00D958BC"/>
    <w:rsid w:val="00D96195"/>
    <w:rsid w:val="00D962A5"/>
    <w:rsid w:val="00D963EF"/>
    <w:rsid w:val="00D96445"/>
    <w:rsid w:val="00D964E0"/>
    <w:rsid w:val="00D967EC"/>
    <w:rsid w:val="00D97614"/>
    <w:rsid w:val="00D97C4C"/>
    <w:rsid w:val="00D97E3A"/>
    <w:rsid w:val="00D97F8A"/>
    <w:rsid w:val="00DA0288"/>
    <w:rsid w:val="00DA0661"/>
    <w:rsid w:val="00DA16A1"/>
    <w:rsid w:val="00DA1D2C"/>
    <w:rsid w:val="00DA1E6D"/>
    <w:rsid w:val="00DA2198"/>
    <w:rsid w:val="00DA2B50"/>
    <w:rsid w:val="00DA2EBD"/>
    <w:rsid w:val="00DA3131"/>
    <w:rsid w:val="00DA34E2"/>
    <w:rsid w:val="00DA36A8"/>
    <w:rsid w:val="00DA385C"/>
    <w:rsid w:val="00DA3AE4"/>
    <w:rsid w:val="00DA3C1E"/>
    <w:rsid w:val="00DA3F01"/>
    <w:rsid w:val="00DA42BB"/>
    <w:rsid w:val="00DA4399"/>
    <w:rsid w:val="00DA452E"/>
    <w:rsid w:val="00DA4599"/>
    <w:rsid w:val="00DA4608"/>
    <w:rsid w:val="00DA4A9E"/>
    <w:rsid w:val="00DA4AE4"/>
    <w:rsid w:val="00DA4B60"/>
    <w:rsid w:val="00DA526A"/>
    <w:rsid w:val="00DA59D0"/>
    <w:rsid w:val="00DA5C2C"/>
    <w:rsid w:val="00DA5F95"/>
    <w:rsid w:val="00DA60B1"/>
    <w:rsid w:val="00DA63B5"/>
    <w:rsid w:val="00DA63EF"/>
    <w:rsid w:val="00DA6976"/>
    <w:rsid w:val="00DA6BA0"/>
    <w:rsid w:val="00DA6E70"/>
    <w:rsid w:val="00DA722A"/>
    <w:rsid w:val="00DA7249"/>
    <w:rsid w:val="00DA737C"/>
    <w:rsid w:val="00DA75D1"/>
    <w:rsid w:val="00DA7616"/>
    <w:rsid w:val="00DA7AA4"/>
    <w:rsid w:val="00DA7AC2"/>
    <w:rsid w:val="00DA7F47"/>
    <w:rsid w:val="00DB008D"/>
    <w:rsid w:val="00DB012C"/>
    <w:rsid w:val="00DB086E"/>
    <w:rsid w:val="00DB0F00"/>
    <w:rsid w:val="00DB10E1"/>
    <w:rsid w:val="00DB1270"/>
    <w:rsid w:val="00DB19A5"/>
    <w:rsid w:val="00DB1C3C"/>
    <w:rsid w:val="00DB1E25"/>
    <w:rsid w:val="00DB1E3A"/>
    <w:rsid w:val="00DB1E57"/>
    <w:rsid w:val="00DB1FE9"/>
    <w:rsid w:val="00DB2128"/>
    <w:rsid w:val="00DB22CD"/>
    <w:rsid w:val="00DB2455"/>
    <w:rsid w:val="00DB28C1"/>
    <w:rsid w:val="00DB3078"/>
    <w:rsid w:val="00DB33EF"/>
    <w:rsid w:val="00DB371F"/>
    <w:rsid w:val="00DB3ED6"/>
    <w:rsid w:val="00DB568B"/>
    <w:rsid w:val="00DB5792"/>
    <w:rsid w:val="00DB59F3"/>
    <w:rsid w:val="00DB5F67"/>
    <w:rsid w:val="00DB5FB2"/>
    <w:rsid w:val="00DB64CB"/>
    <w:rsid w:val="00DB68AC"/>
    <w:rsid w:val="00DB69C5"/>
    <w:rsid w:val="00DB69CB"/>
    <w:rsid w:val="00DB6D9E"/>
    <w:rsid w:val="00DB7011"/>
    <w:rsid w:val="00DB7026"/>
    <w:rsid w:val="00DB70FE"/>
    <w:rsid w:val="00DB746A"/>
    <w:rsid w:val="00DB795F"/>
    <w:rsid w:val="00DB7B37"/>
    <w:rsid w:val="00DB7D8C"/>
    <w:rsid w:val="00DB7F48"/>
    <w:rsid w:val="00DB7FB8"/>
    <w:rsid w:val="00DC016D"/>
    <w:rsid w:val="00DC0385"/>
    <w:rsid w:val="00DC0889"/>
    <w:rsid w:val="00DC1598"/>
    <w:rsid w:val="00DC227D"/>
    <w:rsid w:val="00DC32BB"/>
    <w:rsid w:val="00DC34E9"/>
    <w:rsid w:val="00DC39D0"/>
    <w:rsid w:val="00DC3DE5"/>
    <w:rsid w:val="00DC3EC7"/>
    <w:rsid w:val="00DC41B4"/>
    <w:rsid w:val="00DC425D"/>
    <w:rsid w:val="00DC48BD"/>
    <w:rsid w:val="00DC5C32"/>
    <w:rsid w:val="00DC5C58"/>
    <w:rsid w:val="00DC5E10"/>
    <w:rsid w:val="00DC65E8"/>
    <w:rsid w:val="00DC6A49"/>
    <w:rsid w:val="00DC6C99"/>
    <w:rsid w:val="00DC6D96"/>
    <w:rsid w:val="00DC7368"/>
    <w:rsid w:val="00DC7387"/>
    <w:rsid w:val="00DC74BA"/>
    <w:rsid w:val="00DC77B8"/>
    <w:rsid w:val="00DC7A54"/>
    <w:rsid w:val="00DC7FE5"/>
    <w:rsid w:val="00DD01CF"/>
    <w:rsid w:val="00DD0840"/>
    <w:rsid w:val="00DD089E"/>
    <w:rsid w:val="00DD118D"/>
    <w:rsid w:val="00DD1282"/>
    <w:rsid w:val="00DD15B9"/>
    <w:rsid w:val="00DD19B1"/>
    <w:rsid w:val="00DD1DDA"/>
    <w:rsid w:val="00DD21E0"/>
    <w:rsid w:val="00DD26B8"/>
    <w:rsid w:val="00DD2713"/>
    <w:rsid w:val="00DD3341"/>
    <w:rsid w:val="00DD3701"/>
    <w:rsid w:val="00DD3817"/>
    <w:rsid w:val="00DD3827"/>
    <w:rsid w:val="00DD4304"/>
    <w:rsid w:val="00DD4773"/>
    <w:rsid w:val="00DD4954"/>
    <w:rsid w:val="00DD4E9D"/>
    <w:rsid w:val="00DD5ACA"/>
    <w:rsid w:val="00DD5FB3"/>
    <w:rsid w:val="00DD608C"/>
    <w:rsid w:val="00DD648B"/>
    <w:rsid w:val="00DD718E"/>
    <w:rsid w:val="00DD7501"/>
    <w:rsid w:val="00DD7AC5"/>
    <w:rsid w:val="00DD7C25"/>
    <w:rsid w:val="00DE07DD"/>
    <w:rsid w:val="00DE0A07"/>
    <w:rsid w:val="00DE0DB0"/>
    <w:rsid w:val="00DE0F5B"/>
    <w:rsid w:val="00DE10E5"/>
    <w:rsid w:val="00DE1486"/>
    <w:rsid w:val="00DE148E"/>
    <w:rsid w:val="00DE1D2E"/>
    <w:rsid w:val="00DE2417"/>
    <w:rsid w:val="00DE2D12"/>
    <w:rsid w:val="00DE2D46"/>
    <w:rsid w:val="00DE32D0"/>
    <w:rsid w:val="00DE3977"/>
    <w:rsid w:val="00DE3CDA"/>
    <w:rsid w:val="00DE3E8E"/>
    <w:rsid w:val="00DE3EA2"/>
    <w:rsid w:val="00DE4EC4"/>
    <w:rsid w:val="00DE5172"/>
    <w:rsid w:val="00DE52CB"/>
    <w:rsid w:val="00DE54C2"/>
    <w:rsid w:val="00DE5AB1"/>
    <w:rsid w:val="00DE5E0C"/>
    <w:rsid w:val="00DE5EC6"/>
    <w:rsid w:val="00DE5FF2"/>
    <w:rsid w:val="00DE609B"/>
    <w:rsid w:val="00DE6296"/>
    <w:rsid w:val="00DE65FB"/>
    <w:rsid w:val="00DE6D95"/>
    <w:rsid w:val="00DE6F5C"/>
    <w:rsid w:val="00DE71B5"/>
    <w:rsid w:val="00DE735B"/>
    <w:rsid w:val="00DE73FC"/>
    <w:rsid w:val="00DE7684"/>
    <w:rsid w:val="00DE76C4"/>
    <w:rsid w:val="00DE771B"/>
    <w:rsid w:val="00DE777C"/>
    <w:rsid w:val="00DE77F2"/>
    <w:rsid w:val="00DF02E6"/>
    <w:rsid w:val="00DF1035"/>
    <w:rsid w:val="00DF1503"/>
    <w:rsid w:val="00DF1535"/>
    <w:rsid w:val="00DF1610"/>
    <w:rsid w:val="00DF1CF4"/>
    <w:rsid w:val="00DF1D4E"/>
    <w:rsid w:val="00DF1E22"/>
    <w:rsid w:val="00DF23B2"/>
    <w:rsid w:val="00DF25B0"/>
    <w:rsid w:val="00DF262A"/>
    <w:rsid w:val="00DF2729"/>
    <w:rsid w:val="00DF29FB"/>
    <w:rsid w:val="00DF2BA9"/>
    <w:rsid w:val="00DF322F"/>
    <w:rsid w:val="00DF32E4"/>
    <w:rsid w:val="00DF376B"/>
    <w:rsid w:val="00DF3A6D"/>
    <w:rsid w:val="00DF4414"/>
    <w:rsid w:val="00DF4655"/>
    <w:rsid w:val="00DF48D1"/>
    <w:rsid w:val="00DF4CF1"/>
    <w:rsid w:val="00DF4F69"/>
    <w:rsid w:val="00DF58F9"/>
    <w:rsid w:val="00DF5A61"/>
    <w:rsid w:val="00DF61D3"/>
    <w:rsid w:val="00DF6655"/>
    <w:rsid w:val="00DF68DF"/>
    <w:rsid w:val="00DF715D"/>
    <w:rsid w:val="00DF72AE"/>
    <w:rsid w:val="00DF7715"/>
    <w:rsid w:val="00E00370"/>
    <w:rsid w:val="00E0086A"/>
    <w:rsid w:val="00E018A5"/>
    <w:rsid w:val="00E01CBE"/>
    <w:rsid w:val="00E01DF9"/>
    <w:rsid w:val="00E021D7"/>
    <w:rsid w:val="00E02693"/>
    <w:rsid w:val="00E02756"/>
    <w:rsid w:val="00E033D0"/>
    <w:rsid w:val="00E04A2F"/>
    <w:rsid w:val="00E04CB4"/>
    <w:rsid w:val="00E05169"/>
    <w:rsid w:val="00E0615A"/>
    <w:rsid w:val="00E06201"/>
    <w:rsid w:val="00E06954"/>
    <w:rsid w:val="00E06A53"/>
    <w:rsid w:val="00E06CD3"/>
    <w:rsid w:val="00E07166"/>
    <w:rsid w:val="00E071A7"/>
    <w:rsid w:val="00E07590"/>
    <w:rsid w:val="00E075A8"/>
    <w:rsid w:val="00E07A70"/>
    <w:rsid w:val="00E07DD3"/>
    <w:rsid w:val="00E10AA7"/>
    <w:rsid w:val="00E10DC0"/>
    <w:rsid w:val="00E10F34"/>
    <w:rsid w:val="00E114D3"/>
    <w:rsid w:val="00E1150C"/>
    <w:rsid w:val="00E115A3"/>
    <w:rsid w:val="00E11661"/>
    <w:rsid w:val="00E1188E"/>
    <w:rsid w:val="00E118A1"/>
    <w:rsid w:val="00E11AB3"/>
    <w:rsid w:val="00E12EC1"/>
    <w:rsid w:val="00E13137"/>
    <w:rsid w:val="00E13382"/>
    <w:rsid w:val="00E136D5"/>
    <w:rsid w:val="00E13DD3"/>
    <w:rsid w:val="00E1419C"/>
    <w:rsid w:val="00E14686"/>
    <w:rsid w:val="00E1490D"/>
    <w:rsid w:val="00E15405"/>
    <w:rsid w:val="00E1561A"/>
    <w:rsid w:val="00E1566C"/>
    <w:rsid w:val="00E15D35"/>
    <w:rsid w:val="00E15D9F"/>
    <w:rsid w:val="00E15FFC"/>
    <w:rsid w:val="00E1609F"/>
    <w:rsid w:val="00E1656A"/>
    <w:rsid w:val="00E16A77"/>
    <w:rsid w:val="00E17011"/>
    <w:rsid w:val="00E17221"/>
    <w:rsid w:val="00E172C0"/>
    <w:rsid w:val="00E17944"/>
    <w:rsid w:val="00E17AB7"/>
    <w:rsid w:val="00E17F04"/>
    <w:rsid w:val="00E20533"/>
    <w:rsid w:val="00E20AB1"/>
    <w:rsid w:val="00E20EE1"/>
    <w:rsid w:val="00E21108"/>
    <w:rsid w:val="00E211A7"/>
    <w:rsid w:val="00E2122D"/>
    <w:rsid w:val="00E21641"/>
    <w:rsid w:val="00E2173F"/>
    <w:rsid w:val="00E21852"/>
    <w:rsid w:val="00E21B1D"/>
    <w:rsid w:val="00E22238"/>
    <w:rsid w:val="00E22575"/>
    <w:rsid w:val="00E22C36"/>
    <w:rsid w:val="00E22F53"/>
    <w:rsid w:val="00E23662"/>
    <w:rsid w:val="00E23991"/>
    <w:rsid w:val="00E23DA9"/>
    <w:rsid w:val="00E23E15"/>
    <w:rsid w:val="00E23E6C"/>
    <w:rsid w:val="00E23F46"/>
    <w:rsid w:val="00E247F6"/>
    <w:rsid w:val="00E2499E"/>
    <w:rsid w:val="00E24CE4"/>
    <w:rsid w:val="00E254D1"/>
    <w:rsid w:val="00E25736"/>
    <w:rsid w:val="00E26378"/>
    <w:rsid w:val="00E26695"/>
    <w:rsid w:val="00E2676E"/>
    <w:rsid w:val="00E26832"/>
    <w:rsid w:val="00E26866"/>
    <w:rsid w:val="00E26A44"/>
    <w:rsid w:val="00E27073"/>
    <w:rsid w:val="00E275FA"/>
    <w:rsid w:val="00E279FD"/>
    <w:rsid w:val="00E27B91"/>
    <w:rsid w:val="00E27D65"/>
    <w:rsid w:val="00E27E5B"/>
    <w:rsid w:val="00E27E88"/>
    <w:rsid w:val="00E27FAF"/>
    <w:rsid w:val="00E304FA"/>
    <w:rsid w:val="00E30F9C"/>
    <w:rsid w:val="00E3121D"/>
    <w:rsid w:val="00E32345"/>
    <w:rsid w:val="00E32382"/>
    <w:rsid w:val="00E3267D"/>
    <w:rsid w:val="00E331D9"/>
    <w:rsid w:val="00E335BF"/>
    <w:rsid w:val="00E33A76"/>
    <w:rsid w:val="00E33DB8"/>
    <w:rsid w:val="00E33F78"/>
    <w:rsid w:val="00E3428D"/>
    <w:rsid w:val="00E345E6"/>
    <w:rsid w:val="00E3462F"/>
    <w:rsid w:val="00E349D4"/>
    <w:rsid w:val="00E35246"/>
    <w:rsid w:val="00E353A1"/>
    <w:rsid w:val="00E353DD"/>
    <w:rsid w:val="00E35B8B"/>
    <w:rsid w:val="00E36839"/>
    <w:rsid w:val="00E368DA"/>
    <w:rsid w:val="00E36D5F"/>
    <w:rsid w:val="00E36F79"/>
    <w:rsid w:val="00E36FAB"/>
    <w:rsid w:val="00E371B0"/>
    <w:rsid w:val="00E37311"/>
    <w:rsid w:val="00E37778"/>
    <w:rsid w:val="00E3780C"/>
    <w:rsid w:val="00E37BC9"/>
    <w:rsid w:val="00E40375"/>
    <w:rsid w:val="00E403F1"/>
    <w:rsid w:val="00E404BF"/>
    <w:rsid w:val="00E40BB1"/>
    <w:rsid w:val="00E41097"/>
    <w:rsid w:val="00E414EE"/>
    <w:rsid w:val="00E4183D"/>
    <w:rsid w:val="00E41B47"/>
    <w:rsid w:val="00E41CC3"/>
    <w:rsid w:val="00E4236E"/>
    <w:rsid w:val="00E42497"/>
    <w:rsid w:val="00E429C7"/>
    <w:rsid w:val="00E42B6C"/>
    <w:rsid w:val="00E42C4D"/>
    <w:rsid w:val="00E42C7D"/>
    <w:rsid w:val="00E42FE2"/>
    <w:rsid w:val="00E43473"/>
    <w:rsid w:val="00E43E12"/>
    <w:rsid w:val="00E442E0"/>
    <w:rsid w:val="00E44311"/>
    <w:rsid w:val="00E44375"/>
    <w:rsid w:val="00E44CBA"/>
    <w:rsid w:val="00E44D68"/>
    <w:rsid w:val="00E45625"/>
    <w:rsid w:val="00E459A1"/>
    <w:rsid w:val="00E45AA8"/>
    <w:rsid w:val="00E45B91"/>
    <w:rsid w:val="00E45CD6"/>
    <w:rsid w:val="00E45E6B"/>
    <w:rsid w:val="00E45F03"/>
    <w:rsid w:val="00E464BC"/>
    <w:rsid w:val="00E469EB"/>
    <w:rsid w:val="00E46C6D"/>
    <w:rsid w:val="00E46F0F"/>
    <w:rsid w:val="00E47037"/>
    <w:rsid w:val="00E472ED"/>
    <w:rsid w:val="00E47320"/>
    <w:rsid w:val="00E47B97"/>
    <w:rsid w:val="00E509A6"/>
    <w:rsid w:val="00E50B0A"/>
    <w:rsid w:val="00E50B3A"/>
    <w:rsid w:val="00E50B56"/>
    <w:rsid w:val="00E50BCD"/>
    <w:rsid w:val="00E50C94"/>
    <w:rsid w:val="00E51437"/>
    <w:rsid w:val="00E515A9"/>
    <w:rsid w:val="00E51BDE"/>
    <w:rsid w:val="00E51C25"/>
    <w:rsid w:val="00E51C95"/>
    <w:rsid w:val="00E51D06"/>
    <w:rsid w:val="00E51D2F"/>
    <w:rsid w:val="00E51F4C"/>
    <w:rsid w:val="00E51F7E"/>
    <w:rsid w:val="00E5212E"/>
    <w:rsid w:val="00E524ED"/>
    <w:rsid w:val="00E52F7B"/>
    <w:rsid w:val="00E53256"/>
    <w:rsid w:val="00E53300"/>
    <w:rsid w:val="00E53395"/>
    <w:rsid w:val="00E53625"/>
    <w:rsid w:val="00E538C8"/>
    <w:rsid w:val="00E53928"/>
    <w:rsid w:val="00E53E6F"/>
    <w:rsid w:val="00E53F28"/>
    <w:rsid w:val="00E54716"/>
    <w:rsid w:val="00E5477F"/>
    <w:rsid w:val="00E54B30"/>
    <w:rsid w:val="00E54B64"/>
    <w:rsid w:val="00E54B86"/>
    <w:rsid w:val="00E55444"/>
    <w:rsid w:val="00E555C7"/>
    <w:rsid w:val="00E5588B"/>
    <w:rsid w:val="00E55AFB"/>
    <w:rsid w:val="00E55DBE"/>
    <w:rsid w:val="00E56017"/>
    <w:rsid w:val="00E56389"/>
    <w:rsid w:val="00E5645C"/>
    <w:rsid w:val="00E5660C"/>
    <w:rsid w:val="00E5676F"/>
    <w:rsid w:val="00E568C1"/>
    <w:rsid w:val="00E56C89"/>
    <w:rsid w:val="00E56C98"/>
    <w:rsid w:val="00E57093"/>
    <w:rsid w:val="00E5769E"/>
    <w:rsid w:val="00E57816"/>
    <w:rsid w:val="00E57A16"/>
    <w:rsid w:val="00E60232"/>
    <w:rsid w:val="00E60263"/>
    <w:rsid w:val="00E60780"/>
    <w:rsid w:val="00E6087F"/>
    <w:rsid w:val="00E60A24"/>
    <w:rsid w:val="00E60B88"/>
    <w:rsid w:val="00E610CF"/>
    <w:rsid w:val="00E61326"/>
    <w:rsid w:val="00E6141B"/>
    <w:rsid w:val="00E615FD"/>
    <w:rsid w:val="00E61C30"/>
    <w:rsid w:val="00E620BB"/>
    <w:rsid w:val="00E6219E"/>
    <w:rsid w:val="00E624B7"/>
    <w:rsid w:val="00E62582"/>
    <w:rsid w:val="00E62770"/>
    <w:rsid w:val="00E62BC9"/>
    <w:rsid w:val="00E635B1"/>
    <w:rsid w:val="00E643AA"/>
    <w:rsid w:val="00E64467"/>
    <w:rsid w:val="00E64755"/>
    <w:rsid w:val="00E64C00"/>
    <w:rsid w:val="00E64CD5"/>
    <w:rsid w:val="00E64D51"/>
    <w:rsid w:val="00E64E83"/>
    <w:rsid w:val="00E64F9F"/>
    <w:rsid w:val="00E65122"/>
    <w:rsid w:val="00E655DC"/>
    <w:rsid w:val="00E65710"/>
    <w:rsid w:val="00E65775"/>
    <w:rsid w:val="00E6577E"/>
    <w:rsid w:val="00E6586E"/>
    <w:rsid w:val="00E65A55"/>
    <w:rsid w:val="00E65BF2"/>
    <w:rsid w:val="00E65C7A"/>
    <w:rsid w:val="00E65E3E"/>
    <w:rsid w:val="00E65EF5"/>
    <w:rsid w:val="00E6631C"/>
    <w:rsid w:val="00E668D4"/>
    <w:rsid w:val="00E66C3D"/>
    <w:rsid w:val="00E670F7"/>
    <w:rsid w:val="00E67399"/>
    <w:rsid w:val="00E6789E"/>
    <w:rsid w:val="00E707FF"/>
    <w:rsid w:val="00E70D07"/>
    <w:rsid w:val="00E7108E"/>
    <w:rsid w:val="00E71339"/>
    <w:rsid w:val="00E715EB"/>
    <w:rsid w:val="00E72334"/>
    <w:rsid w:val="00E723F9"/>
    <w:rsid w:val="00E724B1"/>
    <w:rsid w:val="00E726E7"/>
    <w:rsid w:val="00E72811"/>
    <w:rsid w:val="00E72CEC"/>
    <w:rsid w:val="00E733AF"/>
    <w:rsid w:val="00E7362F"/>
    <w:rsid w:val="00E73E48"/>
    <w:rsid w:val="00E73EDB"/>
    <w:rsid w:val="00E740CF"/>
    <w:rsid w:val="00E747D2"/>
    <w:rsid w:val="00E74E85"/>
    <w:rsid w:val="00E750A6"/>
    <w:rsid w:val="00E7510F"/>
    <w:rsid w:val="00E7561D"/>
    <w:rsid w:val="00E75692"/>
    <w:rsid w:val="00E75878"/>
    <w:rsid w:val="00E75C1F"/>
    <w:rsid w:val="00E75C55"/>
    <w:rsid w:val="00E76277"/>
    <w:rsid w:val="00E762BA"/>
    <w:rsid w:val="00E763A7"/>
    <w:rsid w:val="00E764E7"/>
    <w:rsid w:val="00E76633"/>
    <w:rsid w:val="00E76B06"/>
    <w:rsid w:val="00E76CB3"/>
    <w:rsid w:val="00E76E74"/>
    <w:rsid w:val="00E76F53"/>
    <w:rsid w:val="00E77105"/>
    <w:rsid w:val="00E77111"/>
    <w:rsid w:val="00E7731B"/>
    <w:rsid w:val="00E774CF"/>
    <w:rsid w:val="00E7775C"/>
    <w:rsid w:val="00E80C1A"/>
    <w:rsid w:val="00E80CB3"/>
    <w:rsid w:val="00E8113C"/>
    <w:rsid w:val="00E81862"/>
    <w:rsid w:val="00E8192A"/>
    <w:rsid w:val="00E81A9B"/>
    <w:rsid w:val="00E81DF2"/>
    <w:rsid w:val="00E81FFC"/>
    <w:rsid w:val="00E82184"/>
    <w:rsid w:val="00E82555"/>
    <w:rsid w:val="00E82603"/>
    <w:rsid w:val="00E82668"/>
    <w:rsid w:val="00E827DA"/>
    <w:rsid w:val="00E82FCE"/>
    <w:rsid w:val="00E8320F"/>
    <w:rsid w:val="00E8350D"/>
    <w:rsid w:val="00E83777"/>
    <w:rsid w:val="00E83965"/>
    <w:rsid w:val="00E83D59"/>
    <w:rsid w:val="00E83F03"/>
    <w:rsid w:val="00E84007"/>
    <w:rsid w:val="00E84345"/>
    <w:rsid w:val="00E845BB"/>
    <w:rsid w:val="00E84615"/>
    <w:rsid w:val="00E84776"/>
    <w:rsid w:val="00E84F39"/>
    <w:rsid w:val="00E8508B"/>
    <w:rsid w:val="00E850EF"/>
    <w:rsid w:val="00E8579A"/>
    <w:rsid w:val="00E85800"/>
    <w:rsid w:val="00E869C2"/>
    <w:rsid w:val="00E86B64"/>
    <w:rsid w:val="00E86DDF"/>
    <w:rsid w:val="00E86E61"/>
    <w:rsid w:val="00E86F3A"/>
    <w:rsid w:val="00E87091"/>
    <w:rsid w:val="00E87D3B"/>
    <w:rsid w:val="00E87E6B"/>
    <w:rsid w:val="00E87F70"/>
    <w:rsid w:val="00E90014"/>
    <w:rsid w:val="00E907C2"/>
    <w:rsid w:val="00E90F96"/>
    <w:rsid w:val="00E91AAA"/>
    <w:rsid w:val="00E92023"/>
    <w:rsid w:val="00E92127"/>
    <w:rsid w:val="00E923E4"/>
    <w:rsid w:val="00E9243E"/>
    <w:rsid w:val="00E92ACC"/>
    <w:rsid w:val="00E92B22"/>
    <w:rsid w:val="00E92C7E"/>
    <w:rsid w:val="00E92DED"/>
    <w:rsid w:val="00E9394F"/>
    <w:rsid w:val="00E9431A"/>
    <w:rsid w:val="00E94ECB"/>
    <w:rsid w:val="00E94F71"/>
    <w:rsid w:val="00E955B3"/>
    <w:rsid w:val="00E95C88"/>
    <w:rsid w:val="00E95DD2"/>
    <w:rsid w:val="00E96562"/>
    <w:rsid w:val="00E965C4"/>
    <w:rsid w:val="00E970A5"/>
    <w:rsid w:val="00E97407"/>
    <w:rsid w:val="00E97C62"/>
    <w:rsid w:val="00EA0220"/>
    <w:rsid w:val="00EA0D84"/>
    <w:rsid w:val="00EA0E75"/>
    <w:rsid w:val="00EA0E8C"/>
    <w:rsid w:val="00EA102D"/>
    <w:rsid w:val="00EA149D"/>
    <w:rsid w:val="00EA1E57"/>
    <w:rsid w:val="00EA1E74"/>
    <w:rsid w:val="00EA1E7B"/>
    <w:rsid w:val="00EA1F84"/>
    <w:rsid w:val="00EA1FA2"/>
    <w:rsid w:val="00EA1FFE"/>
    <w:rsid w:val="00EA2C4D"/>
    <w:rsid w:val="00EA325F"/>
    <w:rsid w:val="00EA36C0"/>
    <w:rsid w:val="00EA3980"/>
    <w:rsid w:val="00EA3A26"/>
    <w:rsid w:val="00EA3BE4"/>
    <w:rsid w:val="00EA3FB7"/>
    <w:rsid w:val="00EA49F8"/>
    <w:rsid w:val="00EA4F89"/>
    <w:rsid w:val="00EA5012"/>
    <w:rsid w:val="00EA5134"/>
    <w:rsid w:val="00EA5152"/>
    <w:rsid w:val="00EA51F3"/>
    <w:rsid w:val="00EA56CC"/>
    <w:rsid w:val="00EA5A68"/>
    <w:rsid w:val="00EA5D99"/>
    <w:rsid w:val="00EA5E71"/>
    <w:rsid w:val="00EA5FB4"/>
    <w:rsid w:val="00EA673A"/>
    <w:rsid w:val="00EA676B"/>
    <w:rsid w:val="00EA6D7E"/>
    <w:rsid w:val="00EA6EF1"/>
    <w:rsid w:val="00EA6FCB"/>
    <w:rsid w:val="00EA7012"/>
    <w:rsid w:val="00EA7170"/>
    <w:rsid w:val="00EA7465"/>
    <w:rsid w:val="00EA7A3A"/>
    <w:rsid w:val="00EA7C46"/>
    <w:rsid w:val="00EA7C49"/>
    <w:rsid w:val="00EA7E5D"/>
    <w:rsid w:val="00EB00B0"/>
    <w:rsid w:val="00EB00D4"/>
    <w:rsid w:val="00EB0533"/>
    <w:rsid w:val="00EB07CE"/>
    <w:rsid w:val="00EB0B99"/>
    <w:rsid w:val="00EB1592"/>
    <w:rsid w:val="00EB16C0"/>
    <w:rsid w:val="00EB20D8"/>
    <w:rsid w:val="00EB22A7"/>
    <w:rsid w:val="00EB230A"/>
    <w:rsid w:val="00EB25CF"/>
    <w:rsid w:val="00EB2614"/>
    <w:rsid w:val="00EB38D4"/>
    <w:rsid w:val="00EB44FE"/>
    <w:rsid w:val="00EB4589"/>
    <w:rsid w:val="00EB4772"/>
    <w:rsid w:val="00EB4B3B"/>
    <w:rsid w:val="00EB5615"/>
    <w:rsid w:val="00EB57F7"/>
    <w:rsid w:val="00EB5A4B"/>
    <w:rsid w:val="00EB601B"/>
    <w:rsid w:val="00EB66A7"/>
    <w:rsid w:val="00EB671A"/>
    <w:rsid w:val="00EB71B5"/>
    <w:rsid w:val="00EB72BA"/>
    <w:rsid w:val="00EB7531"/>
    <w:rsid w:val="00EB781A"/>
    <w:rsid w:val="00EB7872"/>
    <w:rsid w:val="00EB79CD"/>
    <w:rsid w:val="00EB7D9D"/>
    <w:rsid w:val="00EB7DC7"/>
    <w:rsid w:val="00EB7EDD"/>
    <w:rsid w:val="00EC05DE"/>
    <w:rsid w:val="00EC09A0"/>
    <w:rsid w:val="00EC109D"/>
    <w:rsid w:val="00EC1621"/>
    <w:rsid w:val="00EC17B7"/>
    <w:rsid w:val="00EC19B7"/>
    <w:rsid w:val="00EC1BB5"/>
    <w:rsid w:val="00EC1DAF"/>
    <w:rsid w:val="00EC1E9C"/>
    <w:rsid w:val="00EC2466"/>
    <w:rsid w:val="00EC2735"/>
    <w:rsid w:val="00EC287F"/>
    <w:rsid w:val="00EC2885"/>
    <w:rsid w:val="00EC293B"/>
    <w:rsid w:val="00EC337D"/>
    <w:rsid w:val="00EC3504"/>
    <w:rsid w:val="00EC373D"/>
    <w:rsid w:val="00EC37A7"/>
    <w:rsid w:val="00EC41AE"/>
    <w:rsid w:val="00EC4254"/>
    <w:rsid w:val="00EC4510"/>
    <w:rsid w:val="00EC47B6"/>
    <w:rsid w:val="00EC4CCF"/>
    <w:rsid w:val="00EC55A8"/>
    <w:rsid w:val="00EC5704"/>
    <w:rsid w:val="00EC631B"/>
    <w:rsid w:val="00EC6D9A"/>
    <w:rsid w:val="00EC6E8E"/>
    <w:rsid w:val="00EC706F"/>
    <w:rsid w:val="00EC71CB"/>
    <w:rsid w:val="00EC759B"/>
    <w:rsid w:val="00EC7822"/>
    <w:rsid w:val="00EC7FC0"/>
    <w:rsid w:val="00ED024A"/>
    <w:rsid w:val="00ED0367"/>
    <w:rsid w:val="00ED04AC"/>
    <w:rsid w:val="00ED07B5"/>
    <w:rsid w:val="00ED09BD"/>
    <w:rsid w:val="00ED0A40"/>
    <w:rsid w:val="00ED0C33"/>
    <w:rsid w:val="00ED0C4B"/>
    <w:rsid w:val="00ED10A2"/>
    <w:rsid w:val="00ED14FA"/>
    <w:rsid w:val="00ED1697"/>
    <w:rsid w:val="00ED1717"/>
    <w:rsid w:val="00ED1890"/>
    <w:rsid w:val="00ED18E3"/>
    <w:rsid w:val="00ED1E0A"/>
    <w:rsid w:val="00ED256E"/>
    <w:rsid w:val="00ED2975"/>
    <w:rsid w:val="00ED2B3E"/>
    <w:rsid w:val="00ED326B"/>
    <w:rsid w:val="00ED444E"/>
    <w:rsid w:val="00ED4C84"/>
    <w:rsid w:val="00ED4E3F"/>
    <w:rsid w:val="00ED4FC4"/>
    <w:rsid w:val="00ED51D3"/>
    <w:rsid w:val="00ED52FB"/>
    <w:rsid w:val="00ED597E"/>
    <w:rsid w:val="00ED6185"/>
    <w:rsid w:val="00ED646C"/>
    <w:rsid w:val="00ED66FA"/>
    <w:rsid w:val="00ED7418"/>
    <w:rsid w:val="00EE059D"/>
    <w:rsid w:val="00EE0A96"/>
    <w:rsid w:val="00EE0CA1"/>
    <w:rsid w:val="00EE13D2"/>
    <w:rsid w:val="00EE150A"/>
    <w:rsid w:val="00EE1779"/>
    <w:rsid w:val="00EE2161"/>
    <w:rsid w:val="00EE24BF"/>
    <w:rsid w:val="00EE2DF1"/>
    <w:rsid w:val="00EE348F"/>
    <w:rsid w:val="00EE3DCB"/>
    <w:rsid w:val="00EE4044"/>
    <w:rsid w:val="00EE461B"/>
    <w:rsid w:val="00EE47FC"/>
    <w:rsid w:val="00EE4935"/>
    <w:rsid w:val="00EE4D02"/>
    <w:rsid w:val="00EE53C5"/>
    <w:rsid w:val="00EE55AF"/>
    <w:rsid w:val="00EE567C"/>
    <w:rsid w:val="00EE5984"/>
    <w:rsid w:val="00EE5C6B"/>
    <w:rsid w:val="00EE642F"/>
    <w:rsid w:val="00EE68A8"/>
    <w:rsid w:val="00EE6FE3"/>
    <w:rsid w:val="00EE767E"/>
    <w:rsid w:val="00EE7959"/>
    <w:rsid w:val="00EF0635"/>
    <w:rsid w:val="00EF0C1F"/>
    <w:rsid w:val="00EF0DC2"/>
    <w:rsid w:val="00EF1574"/>
    <w:rsid w:val="00EF22B6"/>
    <w:rsid w:val="00EF24F3"/>
    <w:rsid w:val="00EF2719"/>
    <w:rsid w:val="00EF2A0D"/>
    <w:rsid w:val="00EF2DA1"/>
    <w:rsid w:val="00EF2F94"/>
    <w:rsid w:val="00EF2F99"/>
    <w:rsid w:val="00EF2FC7"/>
    <w:rsid w:val="00EF3B8D"/>
    <w:rsid w:val="00EF4342"/>
    <w:rsid w:val="00EF4395"/>
    <w:rsid w:val="00EF46E5"/>
    <w:rsid w:val="00EF4776"/>
    <w:rsid w:val="00EF52AD"/>
    <w:rsid w:val="00EF5693"/>
    <w:rsid w:val="00EF5913"/>
    <w:rsid w:val="00EF5C03"/>
    <w:rsid w:val="00EF62CB"/>
    <w:rsid w:val="00EF6536"/>
    <w:rsid w:val="00EF658A"/>
    <w:rsid w:val="00EF6722"/>
    <w:rsid w:val="00EF6B33"/>
    <w:rsid w:val="00EF6C18"/>
    <w:rsid w:val="00EF6D11"/>
    <w:rsid w:val="00EF73EB"/>
    <w:rsid w:val="00EF7A47"/>
    <w:rsid w:val="00EF7BC2"/>
    <w:rsid w:val="00F00766"/>
    <w:rsid w:val="00F00A18"/>
    <w:rsid w:val="00F00CC0"/>
    <w:rsid w:val="00F01312"/>
    <w:rsid w:val="00F01981"/>
    <w:rsid w:val="00F01ABC"/>
    <w:rsid w:val="00F01D22"/>
    <w:rsid w:val="00F01D5F"/>
    <w:rsid w:val="00F01E98"/>
    <w:rsid w:val="00F01FDC"/>
    <w:rsid w:val="00F0216A"/>
    <w:rsid w:val="00F02898"/>
    <w:rsid w:val="00F028FC"/>
    <w:rsid w:val="00F02C53"/>
    <w:rsid w:val="00F02DC4"/>
    <w:rsid w:val="00F02DF3"/>
    <w:rsid w:val="00F0358B"/>
    <w:rsid w:val="00F03CF2"/>
    <w:rsid w:val="00F03FF9"/>
    <w:rsid w:val="00F04358"/>
    <w:rsid w:val="00F044D1"/>
    <w:rsid w:val="00F04840"/>
    <w:rsid w:val="00F04C9F"/>
    <w:rsid w:val="00F04DE4"/>
    <w:rsid w:val="00F04E29"/>
    <w:rsid w:val="00F05071"/>
    <w:rsid w:val="00F05B94"/>
    <w:rsid w:val="00F06232"/>
    <w:rsid w:val="00F06357"/>
    <w:rsid w:val="00F06564"/>
    <w:rsid w:val="00F071F6"/>
    <w:rsid w:val="00F07697"/>
    <w:rsid w:val="00F0782F"/>
    <w:rsid w:val="00F07A34"/>
    <w:rsid w:val="00F07DE4"/>
    <w:rsid w:val="00F07F4D"/>
    <w:rsid w:val="00F101F7"/>
    <w:rsid w:val="00F105A9"/>
    <w:rsid w:val="00F10B89"/>
    <w:rsid w:val="00F1150A"/>
    <w:rsid w:val="00F119FA"/>
    <w:rsid w:val="00F11E9B"/>
    <w:rsid w:val="00F11F2D"/>
    <w:rsid w:val="00F12634"/>
    <w:rsid w:val="00F12832"/>
    <w:rsid w:val="00F128B1"/>
    <w:rsid w:val="00F12A45"/>
    <w:rsid w:val="00F12B37"/>
    <w:rsid w:val="00F1360D"/>
    <w:rsid w:val="00F1380F"/>
    <w:rsid w:val="00F13898"/>
    <w:rsid w:val="00F13E1A"/>
    <w:rsid w:val="00F1464C"/>
    <w:rsid w:val="00F1489B"/>
    <w:rsid w:val="00F14BD6"/>
    <w:rsid w:val="00F1558C"/>
    <w:rsid w:val="00F15F28"/>
    <w:rsid w:val="00F15F9F"/>
    <w:rsid w:val="00F16BEC"/>
    <w:rsid w:val="00F1736F"/>
    <w:rsid w:val="00F17884"/>
    <w:rsid w:val="00F178DB"/>
    <w:rsid w:val="00F17D61"/>
    <w:rsid w:val="00F17E90"/>
    <w:rsid w:val="00F2031D"/>
    <w:rsid w:val="00F20A6E"/>
    <w:rsid w:val="00F20E88"/>
    <w:rsid w:val="00F20F66"/>
    <w:rsid w:val="00F2129A"/>
    <w:rsid w:val="00F2141D"/>
    <w:rsid w:val="00F21F4F"/>
    <w:rsid w:val="00F221D2"/>
    <w:rsid w:val="00F222D5"/>
    <w:rsid w:val="00F2256E"/>
    <w:rsid w:val="00F229BF"/>
    <w:rsid w:val="00F229E1"/>
    <w:rsid w:val="00F229FD"/>
    <w:rsid w:val="00F22C73"/>
    <w:rsid w:val="00F22D27"/>
    <w:rsid w:val="00F230A0"/>
    <w:rsid w:val="00F230BE"/>
    <w:rsid w:val="00F2315E"/>
    <w:rsid w:val="00F231ED"/>
    <w:rsid w:val="00F233DD"/>
    <w:rsid w:val="00F234B8"/>
    <w:rsid w:val="00F23F83"/>
    <w:rsid w:val="00F24376"/>
    <w:rsid w:val="00F2443B"/>
    <w:rsid w:val="00F24485"/>
    <w:rsid w:val="00F251B0"/>
    <w:rsid w:val="00F258A7"/>
    <w:rsid w:val="00F259C0"/>
    <w:rsid w:val="00F26378"/>
    <w:rsid w:val="00F26876"/>
    <w:rsid w:val="00F2695A"/>
    <w:rsid w:val="00F26A62"/>
    <w:rsid w:val="00F26E84"/>
    <w:rsid w:val="00F2731D"/>
    <w:rsid w:val="00F274A9"/>
    <w:rsid w:val="00F27AA4"/>
    <w:rsid w:val="00F27AD2"/>
    <w:rsid w:val="00F27EA8"/>
    <w:rsid w:val="00F3005B"/>
    <w:rsid w:val="00F30684"/>
    <w:rsid w:val="00F308E7"/>
    <w:rsid w:val="00F309A2"/>
    <w:rsid w:val="00F30AA8"/>
    <w:rsid w:val="00F30B01"/>
    <w:rsid w:val="00F3106D"/>
    <w:rsid w:val="00F311E0"/>
    <w:rsid w:val="00F31E9C"/>
    <w:rsid w:val="00F32000"/>
    <w:rsid w:val="00F3222B"/>
    <w:rsid w:val="00F327CB"/>
    <w:rsid w:val="00F32866"/>
    <w:rsid w:val="00F32C26"/>
    <w:rsid w:val="00F33F0C"/>
    <w:rsid w:val="00F33F3F"/>
    <w:rsid w:val="00F33FF3"/>
    <w:rsid w:val="00F3416A"/>
    <w:rsid w:val="00F3428C"/>
    <w:rsid w:val="00F3481A"/>
    <w:rsid w:val="00F34C89"/>
    <w:rsid w:val="00F34E3F"/>
    <w:rsid w:val="00F34F78"/>
    <w:rsid w:val="00F35911"/>
    <w:rsid w:val="00F35AAF"/>
    <w:rsid w:val="00F35B0D"/>
    <w:rsid w:val="00F35BE6"/>
    <w:rsid w:val="00F35C90"/>
    <w:rsid w:val="00F35CF7"/>
    <w:rsid w:val="00F36052"/>
    <w:rsid w:val="00F36066"/>
    <w:rsid w:val="00F3637C"/>
    <w:rsid w:val="00F36BFF"/>
    <w:rsid w:val="00F36C67"/>
    <w:rsid w:val="00F36C8A"/>
    <w:rsid w:val="00F379A8"/>
    <w:rsid w:val="00F37C28"/>
    <w:rsid w:val="00F37CE6"/>
    <w:rsid w:val="00F4027D"/>
    <w:rsid w:val="00F4042A"/>
    <w:rsid w:val="00F40748"/>
    <w:rsid w:val="00F40C6E"/>
    <w:rsid w:val="00F40E8F"/>
    <w:rsid w:val="00F40FD5"/>
    <w:rsid w:val="00F41A14"/>
    <w:rsid w:val="00F421FB"/>
    <w:rsid w:val="00F42464"/>
    <w:rsid w:val="00F4344E"/>
    <w:rsid w:val="00F4396E"/>
    <w:rsid w:val="00F4406E"/>
    <w:rsid w:val="00F441E8"/>
    <w:rsid w:val="00F444C9"/>
    <w:rsid w:val="00F4467E"/>
    <w:rsid w:val="00F44A98"/>
    <w:rsid w:val="00F44C65"/>
    <w:rsid w:val="00F45028"/>
    <w:rsid w:val="00F45215"/>
    <w:rsid w:val="00F4539B"/>
    <w:rsid w:val="00F45442"/>
    <w:rsid w:val="00F454E9"/>
    <w:rsid w:val="00F45596"/>
    <w:rsid w:val="00F455EF"/>
    <w:rsid w:val="00F4578D"/>
    <w:rsid w:val="00F45A71"/>
    <w:rsid w:val="00F46237"/>
    <w:rsid w:val="00F4635D"/>
    <w:rsid w:val="00F463A9"/>
    <w:rsid w:val="00F4673B"/>
    <w:rsid w:val="00F468B9"/>
    <w:rsid w:val="00F469DB"/>
    <w:rsid w:val="00F46EE9"/>
    <w:rsid w:val="00F470CC"/>
    <w:rsid w:val="00F474FF"/>
    <w:rsid w:val="00F476E5"/>
    <w:rsid w:val="00F47DE5"/>
    <w:rsid w:val="00F500A1"/>
    <w:rsid w:val="00F50C71"/>
    <w:rsid w:val="00F51253"/>
    <w:rsid w:val="00F51CEA"/>
    <w:rsid w:val="00F51EC2"/>
    <w:rsid w:val="00F527C8"/>
    <w:rsid w:val="00F529E8"/>
    <w:rsid w:val="00F52BD5"/>
    <w:rsid w:val="00F52CAC"/>
    <w:rsid w:val="00F53214"/>
    <w:rsid w:val="00F535B1"/>
    <w:rsid w:val="00F537DA"/>
    <w:rsid w:val="00F53954"/>
    <w:rsid w:val="00F543E0"/>
    <w:rsid w:val="00F544D8"/>
    <w:rsid w:val="00F5487A"/>
    <w:rsid w:val="00F54E15"/>
    <w:rsid w:val="00F550D4"/>
    <w:rsid w:val="00F55200"/>
    <w:rsid w:val="00F5538C"/>
    <w:rsid w:val="00F553D8"/>
    <w:rsid w:val="00F555FA"/>
    <w:rsid w:val="00F5582C"/>
    <w:rsid w:val="00F55A40"/>
    <w:rsid w:val="00F5654E"/>
    <w:rsid w:val="00F56670"/>
    <w:rsid w:val="00F5687F"/>
    <w:rsid w:val="00F568D2"/>
    <w:rsid w:val="00F56926"/>
    <w:rsid w:val="00F56A8E"/>
    <w:rsid w:val="00F56DA2"/>
    <w:rsid w:val="00F57234"/>
    <w:rsid w:val="00F57865"/>
    <w:rsid w:val="00F5793E"/>
    <w:rsid w:val="00F6017F"/>
    <w:rsid w:val="00F601DA"/>
    <w:rsid w:val="00F60A17"/>
    <w:rsid w:val="00F60FC5"/>
    <w:rsid w:val="00F613E0"/>
    <w:rsid w:val="00F61656"/>
    <w:rsid w:val="00F619D7"/>
    <w:rsid w:val="00F61B00"/>
    <w:rsid w:val="00F61D41"/>
    <w:rsid w:val="00F61FF3"/>
    <w:rsid w:val="00F6212E"/>
    <w:rsid w:val="00F62554"/>
    <w:rsid w:val="00F62583"/>
    <w:rsid w:val="00F62919"/>
    <w:rsid w:val="00F634A6"/>
    <w:rsid w:val="00F637D2"/>
    <w:rsid w:val="00F63B01"/>
    <w:rsid w:val="00F63B91"/>
    <w:rsid w:val="00F63CD2"/>
    <w:rsid w:val="00F63CEE"/>
    <w:rsid w:val="00F63D34"/>
    <w:rsid w:val="00F63E3B"/>
    <w:rsid w:val="00F63F32"/>
    <w:rsid w:val="00F642EE"/>
    <w:rsid w:val="00F64B8F"/>
    <w:rsid w:val="00F64BE7"/>
    <w:rsid w:val="00F64BF2"/>
    <w:rsid w:val="00F64EBA"/>
    <w:rsid w:val="00F65102"/>
    <w:rsid w:val="00F65223"/>
    <w:rsid w:val="00F652AE"/>
    <w:rsid w:val="00F6536B"/>
    <w:rsid w:val="00F65482"/>
    <w:rsid w:val="00F65677"/>
    <w:rsid w:val="00F65CB7"/>
    <w:rsid w:val="00F6612D"/>
    <w:rsid w:val="00F662D3"/>
    <w:rsid w:val="00F66C9A"/>
    <w:rsid w:val="00F6700C"/>
    <w:rsid w:val="00F6709F"/>
    <w:rsid w:val="00F6720E"/>
    <w:rsid w:val="00F6760E"/>
    <w:rsid w:val="00F6761E"/>
    <w:rsid w:val="00F67900"/>
    <w:rsid w:val="00F67976"/>
    <w:rsid w:val="00F67DBC"/>
    <w:rsid w:val="00F67EE4"/>
    <w:rsid w:val="00F7056F"/>
    <w:rsid w:val="00F70B20"/>
    <w:rsid w:val="00F70CF5"/>
    <w:rsid w:val="00F70EFB"/>
    <w:rsid w:val="00F70F29"/>
    <w:rsid w:val="00F710F3"/>
    <w:rsid w:val="00F7117F"/>
    <w:rsid w:val="00F7154D"/>
    <w:rsid w:val="00F7157D"/>
    <w:rsid w:val="00F71919"/>
    <w:rsid w:val="00F71D2B"/>
    <w:rsid w:val="00F728AC"/>
    <w:rsid w:val="00F73381"/>
    <w:rsid w:val="00F73563"/>
    <w:rsid w:val="00F7356E"/>
    <w:rsid w:val="00F73AE2"/>
    <w:rsid w:val="00F73C64"/>
    <w:rsid w:val="00F73D30"/>
    <w:rsid w:val="00F74204"/>
    <w:rsid w:val="00F74350"/>
    <w:rsid w:val="00F74562"/>
    <w:rsid w:val="00F745CD"/>
    <w:rsid w:val="00F74BAB"/>
    <w:rsid w:val="00F74E69"/>
    <w:rsid w:val="00F74EEA"/>
    <w:rsid w:val="00F75340"/>
    <w:rsid w:val="00F75A24"/>
    <w:rsid w:val="00F7609D"/>
    <w:rsid w:val="00F76657"/>
    <w:rsid w:val="00F7675E"/>
    <w:rsid w:val="00F76893"/>
    <w:rsid w:val="00F777B4"/>
    <w:rsid w:val="00F77997"/>
    <w:rsid w:val="00F8063D"/>
    <w:rsid w:val="00F808E7"/>
    <w:rsid w:val="00F80E3D"/>
    <w:rsid w:val="00F8191D"/>
    <w:rsid w:val="00F81C36"/>
    <w:rsid w:val="00F82018"/>
    <w:rsid w:val="00F821E3"/>
    <w:rsid w:val="00F826D8"/>
    <w:rsid w:val="00F82996"/>
    <w:rsid w:val="00F83442"/>
    <w:rsid w:val="00F83595"/>
    <w:rsid w:val="00F83828"/>
    <w:rsid w:val="00F83A78"/>
    <w:rsid w:val="00F83B48"/>
    <w:rsid w:val="00F83D09"/>
    <w:rsid w:val="00F83E41"/>
    <w:rsid w:val="00F83FF0"/>
    <w:rsid w:val="00F84025"/>
    <w:rsid w:val="00F84406"/>
    <w:rsid w:val="00F84823"/>
    <w:rsid w:val="00F84D77"/>
    <w:rsid w:val="00F84E9B"/>
    <w:rsid w:val="00F84F20"/>
    <w:rsid w:val="00F85212"/>
    <w:rsid w:val="00F8567F"/>
    <w:rsid w:val="00F85886"/>
    <w:rsid w:val="00F85AE4"/>
    <w:rsid w:val="00F85C62"/>
    <w:rsid w:val="00F8643F"/>
    <w:rsid w:val="00F86A08"/>
    <w:rsid w:val="00F87281"/>
    <w:rsid w:val="00F873C4"/>
    <w:rsid w:val="00F875D8"/>
    <w:rsid w:val="00F87727"/>
    <w:rsid w:val="00F87854"/>
    <w:rsid w:val="00F8799C"/>
    <w:rsid w:val="00F87A07"/>
    <w:rsid w:val="00F87E3F"/>
    <w:rsid w:val="00F90BA5"/>
    <w:rsid w:val="00F91642"/>
    <w:rsid w:val="00F91A60"/>
    <w:rsid w:val="00F91D47"/>
    <w:rsid w:val="00F91F86"/>
    <w:rsid w:val="00F92C60"/>
    <w:rsid w:val="00F93773"/>
    <w:rsid w:val="00F9390F"/>
    <w:rsid w:val="00F939D6"/>
    <w:rsid w:val="00F941A5"/>
    <w:rsid w:val="00F9431E"/>
    <w:rsid w:val="00F943E7"/>
    <w:rsid w:val="00F944A3"/>
    <w:rsid w:val="00F944D2"/>
    <w:rsid w:val="00F94BB3"/>
    <w:rsid w:val="00F9529B"/>
    <w:rsid w:val="00F95CE1"/>
    <w:rsid w:val="00F95F93"/>
    <w:rsid w:val="00F9674F"/>
    <w:rsid w:val="00F969E2"/>
    <w:rsid w:val="00F96A52"/>
    <w:rsid w:val="00F97074"/>
    <w:rsid w:val="00F97886"/>
    <w:rsid w:val="00F978BE"/>
    <w:rsid w:val="00F97C11"/>
    <w:rsid w:val="00F97D43"/>
    <w:rsid w:val="00FA0249"/>
    <w:rsid w:val="00FA033B"/>
    <w:rsid w:val="00FA08FD"/>
    <w:rsid w:val="00FA0A05"/>
    <w:rsid w:val="00FA0FB4"/>
    <w:rsid w:val="00FA1324"/>
    <w:rsid w:val="00FA165D"/>
    <w:rsid w:val="00FA1AC8"/>
    <w:rsid w:val="00FA1AEF"/>
    <w:rsid w:val="00FA1F17"/>
    <w:rsid w:val="00FA25B9"/>
    <w:rsid w:val="00FA2A66"/>
    <w:rsid w:val="00FA31F8"/>
    <w:rsid w:val="00FA323C"/>
    <w:rsid w:val="00FA3243"/>
    <w:rsid w:val="00FA362E"/>
    <w:rsid w:val="00FA4106"/>
    <w:rsid w:val="00FA4704"/>
    <w:rsid w:val="00FA484B"/>
    <w:rsid w:val="00FA4C3C"/>
    <w:rsid w:val="00FA4C9F"/>
    <w:rsid w:val="00FA4CED"/>
    <w:rsid w:val="00FA5078"/>
    <w:rsid w:val="00FA52D8"/>
    <w:rsid w:val="00FA5359"/>
    <w:rsid w:val="00FA54E1"/>
    <w:rsid w:val="00FA5950"/>
    <w:rsid w:val="00FA5AFF"/>
    <w:rsid w:val="00FA5B76"/>
    <w:rsid w:val="00FA5D70"/>
    <w:rsid w:val="00FA5ECB"/>
    <w:rsid w:val="00FA61FD"/>
    <w:rsid w:val="00FA6767"/>
    <w:rsid w:val="00FA682F"/>
    <w:rsid w:val="00FA69B3"/>
    <w:rsid w:val="00FA6C70"/>
    <w:rsid w:val="00FA6EAB"/>
    <w:rsid w:val="00FA73CA"/>
    <w:rsid w:val="00FA7422"/>
    <w:rsid w:val="00FA7860"/>
    <w:rsid w:val="00FB0015"/>
    <w:rsid w:val="00FB0043"/>
    <w:rsid w:val="00FB034F"/>
    <w:rsid w:val="00FB09CB"/>
    <w:rsid w:val="00FB0E07"/>
    <w:rsid w:val="00FB0F93"/>
    <w:rsid w:val="00FB10E7"/>
    <w:rsid w:val="00FB185E"/>
    <w:rsid w:val="00FB1A96"/>
    <w:rsid w:val="00FB1AFA"/>
    <w:rsid w:val="00FB1D98"/>
    <w:rsid w:val="00FB1DA9"/>
    <w:rsid w:val="00FB200C"/>
    <w:rsid w:val="00FB2177"/>
    <w:rsid w:val="00FB2471"/>
    <w:rsid w:val="00FB2A26"/>
    <w:rsid w:val="00FB3078"/>
    <w:rsid w:val="00FB32EC"/>
    <w:rsid w:val="00FB3622"/>
    <w:rsid w:val="00FB3953"/>
    <w:rsid w:val="00FB3B94"/>
    <w:rsid w:val="00FB44DD"/>
    <w:rsid w:val="00FB46F4"/>
    <w:rsid w:val="00FB4A25"/>
    <w:rsid w:val="00FB4EE4"/>
    <w:rsid w:val="00FB503D"/>
    <w:rsid w:val="00FB5524"/>
    <w:rsid w:val="00FB5B03"/>
    <w:rsid w:val="00FB5B2B"/>
    <w:rsid w:val="00FB5C37"/>
    <w:rsid w:val="00FB6864"/>
    <w:rsid w:val="00FB6A4A"/>
    <w:rsid w:val="00FB70B6"/>
    <w:rsid w:val="00FB70F2"/>
    <w:rsid w:val="00FB76B2"/>
    <w:rsid w:val="00FB78DB"/>
    <w:rsid w:val="00FB7A06"/>
    <w:rsid w:val="00FB7C1E"/>
    <w:rsid w:val="00FC06ED"/>
    <w:rsid w:val="00FC0B86"/>
    <w:rsid w:val="00FC0CC4"/>
    <w:rsid w:val="00FC0EB2"/>
    <w:rsid w:val="00FC104A"/>
    <w:rsid w:val="00FC10C1"/>
    <w:rsid w:val="00FC10DA"/>
    <w:rsid w:val="00FC15BF"/>
    <w:rsid w:val="00FC1831"/>
    <w:rsid w:val="00FC217F"/>
    <w:rsid w:val="00FC229C"/>
    <w:rsid w:val="00FC245E"/>
    <w:rsid w:val="00FC246E"/>
    <w:rsid w:val="00FC2CC5"/>
    <w:rsid w:val="00FC2E47"/>
    <w:rsid w:val="00FC3D37"/>
    <w:rsid w:val="00FC3E0E"/>
    <w:rsid w:val="00FC3E40"/>
    <w:rsid w:val="00FC4A14"/>
    <w:rsid w:val="00FC4C26"/>
    <w:rsid w:val="00FC4C56"/>
    <w:rsid w:val="00FC4DB1"/>
    <w:rsid w:val="00FC5372"/>
    <w:rsid w:val="00FC55D2"/>
    <w:rsid w:val="00FC5922"/>
    <w:rsid w:val="00FC5A33"/>
    <w:rsid w:val="00FC5E43"/>
    <w:rsid w:val="00FC5EAF"/>
    <w:rsid w:val="00FC600E"/>
    <w:rsid w:val="00FC6813"/>
    <w:rsid w:val="00FC6963"/>
    <w:rsid w:val="00FC698F"/>
    <w:rsid w:val="00FC715D"/>
    <w:rsid w:val="00FC720C"/>
    <w:rsid w:val="00FC723D"/>
    <w:rsid w:val="00FC78F1"/>
    <w:rsid w:val="00FC7B40"/>
    <w:rsid w:val="00FD00DD"/>
    <w:rsid w:val="00FD04C9"/>
    <w:rsid w:val="00FD0B19"/>
    <w:rsid w:val="00FD0FB1"/>
    <w:rsid w:val="00FD16B1"/>
    <w:rsid w:val="00FD17DE"/>
    <w:rsid w:val="00FD1C0A"/>
    <w:rsid w:val="00FD1DB8"/>
    <w:rsid w:val="00FD1F1F"/>
    <w:rsid w:val="00FD1FC9"/>
    <w:rsid w:val="00FD2356"/>
    <w:rsid w:val="00FD2481"/>
    <w:rsid w:val="00FD280F"/>
    <w:rsid w:val="00FD28C1"/>
    <w:rsid w:val="00FD2CB6"/>
    <w:rsid w:val="00FD2E09"/>
    <w:rsid w:val="00FD392E"/>
    <w:rsid w:val="00FD3F49"/>
    <w:rsid w:val="00FD45D5"/>
    <w:rsid w:val="00FD4C13"/>
    <w:rsid w:val="00FD4ECB"/>
    <w:rsid w:val="00FD50E2"/>
    <w:rsid w:val="00FD5143"/>
    <w:rsid w:val="00FD56C6"/>
    <w:rsid w:val="00FD56CC"/>
    <w:rsid w:val="00FD5A7E"/>
    <w:rsid w:val="00FD5A8D"/>
    <w:rsid w:val="00FD5CE1"/>
    <w:rsid w:val="00FD5DC0"/>
    <w:rsid w:val="00FD5EA9"/>
    <w:rsid w:val="00FD65B3"/>
    <w:rsid w:val="00FD6605"/>
    <w:rsid w:val="00FD6997"/>
    <w:rsid w:val="00FD70AC"/>
    <w:rsid w:val="00FD7318"/>
    <w:rsid w:val="00FD73FB"/>
    <w:rsid w:val="00FD79C9"/>
    <w:rsid w:val="00FD7F4A"/>
    <w:rsid w:val="00FE01A9"/>
    <w:rsid w:val="00FE02A4"/>
    <w:rsid w:val="00FE0A48"/>
    <w:rsid w:val="00FE0EFE"/>
    <w:rsid w:val="00FE112A"/>
    <w:rsid w:val="00FE1A2A"/>
    <w:rsid w:val="00FE1A8D"/>
    <w:rsid w:val="00FE1AF9"/>
    <w:rsid w:val="00FE1B7A"/>
    <w:rsid w:val="00FE1DBF"/>
    <w:rsid w:val="00FE1F50"/>
    <w:rsid w:val="00FE23CA"/>
    <w:rsid w:val="00FE23F5"/>
    <w:rsid w:val="00FE241E"/>
    <w:rsid w:val="00FE2523"/>
    <w:rsid w:val="00FE26A5"/>
    <w:rsid w:val="00FE28AF"/>
    <w:rsid w:val="00FE29A4"/>
    <w:rsid w:val="00FE3012"/>
    <w:rsid w:val="00FE3216"/>
    <w:rsid w:val="00FE34C0"/>
    <w:rsid w:val="00FE3BA0"/>
    <w:rsid w:val="00FE3C12"/>
    <w:rsid w:val="00FE40F2"/>
    <w:rsid w:val="00FE4401"/>
    <w:rsid w:val="00FE48CF"/>
    <w:rsid w:val="00FE499A"/>
    <w:rsid w:val="00FE506A"/>
    <w:rsid w:val="00FE506E"/>
    <w:rsid w:val="00FE50CB"/>
    <w:rsid w:val="00FE511A"/>
    <w:rsid w:val="00FE5472"/>
    <w:rsid w:val="00FE59F8"/>
    <w:rsid w:val="00FE5BFD"/>
    <w:rsid w:val="00FE667E"/>
    <w:rsid w:val="00FE66BE"/>
    <w:rsid w:val="00FE680D"/>
    <w:rsid w:val="00FE69A3"/>
    <w:rsid w:val="00FE6C31"/>
    <w:rsid w:val="00FE6C87"/>
    <w:rsid w:val="00FE6C8F"/>
    <w:rsid w:val="00FE7BB3"/>
    <w:rsid w:val="00FE7D41"/>
    <w:rsid w:val="00FE7DB6"/>
    <w:rsid w:val="00FF027F"/>
    <w:rsid w:val="00FF0342"/>
    <w:rsid w:val="00FF0526"/>
    <w:rsid w:val="00FF0530"/>
    <w:rsid w:val="00FF099E"/>
    <w:rsid w:val="00FF0AB7"/>
    <w:rsid w:val="00FF0B76"/>
    <w:rsid w:val="00FF153E"/>
    <w:rsid w:val="00FF1A94"/>
    <w:rsid w:val="00FF2147"/>
    <w:rsid w:val="00FF2DE9"/>
    <w:rsid w:val="00FF2DEE"/>
    <w:rsid w:val="00FF30CC"/>
    <w:rsid w:val="00FF318A"/>
    <w:rsid w:val="00FF3447"/>
    <w:rsid w:val="00FF358F"/>
    <w:rsid w:val="00FF3B84"/>
    <w:rsid w:val="00FF3DDB"/>
    <w:rsid w:val="00FF3DF8"/>
    <w:rsid w:val="00FF4B8C"/>
    <w:rsid w:val="00FF4CDE"/>
    <w:rsid w:val="00FF4F21"/>
    <w:rsid w:val="00FF5004"/>
    <w:rsid w:val="00FF5484"/>
    <w:rsid w:val="00FF5C54"/>
    <w:rsid w:val="00FF5D0A"/>
    <w:rsid w:val="00FF6427"/>
    <w:rsid w:val="00FF656B"/>
    <w:rsid w:val="00FF6BDF"/>
    <w:rsid w:val="00FF6EBD"/>
    <w:rsid w:val="00FF767A"/>
    <w:rsid w:val="00FF76A5"/>
    <w:rsid w:val="00FF7D5B"/>
    <w:rsid w:val="00FF7FA4"/>
    <w:rsid w:val="06001572"/>
    <w:rsid w:val="145923EB"/>
    <w:rsid w:val="19FC23F9"/>
    <w:rsid w:val="1A3F18F0"/>
    <w:rsid w:val="1F3072AF"/>
    <w:rsid w:val="2621720A"/>
    <w:rsid w:val="292E577A"/>
    <w:rsid w:val="31543128"/>
    <w:rsid w:val="35A9742A"/>
    <w:rsid w:val="3D2A190F"/>
    <w:rsid w:val="40866E16"/>
    <w:rsid w:val="429164AC"/>
    <w:rsid w:val="4F070EDD"/>
    <w:rsid w:val="50E04034"/>
    <w:rsid w:val="58826D91"/>
    <w:rsid w:val="65EB24F7"/>
    <w:rsid w:val="698B519A"/>
    <w:rsid w:val="6DCE79AD"/>
    <w:rsid w:val="75DB3DEE"/>
    <w:rsid w:val="7AD44EAA"/>
    <w:rsid w:val="7B086A5C"/>
    <w:rsid w:val="7E69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2E395"/>
  <w15:docId w15:val="{C636A5FD-59C8-4DE4-A505-64485216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Times New Roman" w:hAnsi="Times New Roman"/>
      <w:kern w:val="0"/>
      <w:sz w:val="18"/>
      <w:szCs w:val="18"/>
      <w:lang w:val="zh-CN"/>
    </w:rPr>
  </w:style>
  <w:style w:type="paragraph" w:styleId="a5">
    <w:name w:val="footer"/>
    <w:basedOn w:val="a"/>
    <w:link w:val="a6"/>
    <w:uiPriority w:val="99"/>
    <w:unhideWhenUsed/>
    <w:qFormat/>
    <w:pPr>
      <w:tabs>
        <w:tab w:val="center" w:pos="4153"/>
        <w:tab w:val="right" w:pos="8306"/>
      </w:tabs>
      <w:snapToGrid w:val="0"/>
      <w:jc w:val="left"/>
    </w:pPr>
    <w:rPr>
      <w:rFonts w:ascii="Times New Roman" w:hAnsi="Times New Roman"/>
      <w:kern w:val="0"/>
      <w:sz w:val="18"/>
      <w:szCs w:val="18"/>
      <w:lang w:val="zh-CN"/>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a9">
    <w:name w:val="Normal (Web)"/>
    <w:basedOn w:val="a"/>
    <w:uiPriority w:val="99"/>
    <w:unhideWhenUsed/>
    <w:qFormat/>
    <w:pPr>
      <w:spacing w:before="100" w:beforeAutospacing="1" w:after="100" w:afterAutospacing="1"/>
    </w:pPr>
    <w:rPr>
      <w:rFonts w:ascii="宋体" w:hAnsi="宋体" w:cs="宋体"/>
    </w:rPr>
  </w:style>
  <w:style w:type="character" w:customStyle="1" w:styleId="a6">
    <w:name w:val="页脚 字符"/>
    <w:link w:val="a5"/>
    <w:uiPriority w:val="99"/>
    <w:rPr>
      <w:sz w:val="18"/>
      <w:szCs w:val="18"/>
    </w:rPr>
  </w:style>
  <w:style w:type="character" w:customStyle="1" w:styleId="a8">
    <w:name w:val="页眉 字符"/>
    <w:link w:val="a7"/>
    <w:uiPriority w:val="99"/>
    <w:qFormat/>
    <w:rPr>
      <w:sz w:val="18"/>
      <w:szCs w:val="18"/>
    </w:rPr>
  </w:style>
  <w:style w:type="character" w:customStyle="1" w:styleId="a4">
    <w:name w:val="批注框文本 字符"/>
    <w:link w:val="a3"/>
    <w:uiPriority w:val="99"/>
    <w:semiHidden/>
    <w:qFormat/>
    <w:rPr>
      <w:sz w:val="18"/>
      <w:szCs w:val="18"/>
    </w:rPr>
  </w:style>
  <w:style w:type="paragraph" w:customStyle="1" w:styleId="1">
    <w:name w:val="列出段落1"/>
    <w:basedOn w:val="a"/>
    <w:uiPriority w:val="34"/>
    <w:qFormat/>
    <w:pPr>
      <w:ind w:firstLineChars="200" w:firstLine="420"/>
    </w:pPr>
  </w:style>
  <w:style w:type="character" w:styleId="aa">
    <w:name w:val="Placeholder Text"/>
    <w:basedOn w:val="a0"/>
    <w:uiPriority w:val="99"/>
    <w:unhideWhenUsed/>
    <w:rsid w:val="006F39BA"/>
    <w:rPr>
      <w:color w:val="808080"/>
    </w:rPr>
  </w:style>
  <w:style w:type="paragraph" w:styleId="ab">
    <w:name w:val="List Paragraph"/>
    <w:basedOn w:val="a"/>
    <w:uiPriority w:val="99"/>
    <w:rsid w:val="00943F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5669">
      <w:bodyDiv w:val="1"/>
      <w:marLeft w:val="0"/>
      <w:marRight w:val="0"/>
      <w:marTop w:val="0"/>
      <w:marBottom w:val="0"/>
      <w:divBdr>
        <w:top w:val="none" w:sz="0" w:space="0" w:color="auto"/>
        <w:left w:val="none" w:sz="0" w:space="0" w:color="auto"/>
        <w:bottom w:val="none" w:sz="0" w:space="0" w:color="auto"/>
        <w:right w:val="none" w:sz="0" w:space="0" w:color="auto"/>
      </w:divBdr>
    </w:div>
    <w:div w:id="467018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38C91E4-89AD-4786-9ABF-5DB8EB2DE4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3715</TotalTime>
  <Pages>4</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chy</dc:creator>
  <cp:lastModifiedBy>廖妍俨</cp:lastModifiedBy>
  <cp:revision>1302</cp:revision>
  <cp:lastPrinted>2017-01-05T00:33:00Z</cp:lastPrinted>
  <dcterms:created xsi:type="dcterms:W3CDTF">2020-08-06T06:57:00Z</dcterms:created>
  <dcterms:modified xsi:type="dcterms:W3CDTF">2022-11-09T03:52:00Z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C20F6F33E7B5400E9281E7BFFC2F8BF1</vt:lpwstr>
  </property>
</Properties>
</file>